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316" w:rsidRDefault="006A4C27">
      <w:pPr>
        <w:spacing w:before="150" w:after="0" w:line="480" w:lineRule="auto"/>
        <w:jc w:val="center"/>
        <w:rPr>
          <w:rFonts w:ascii="Book Antiqua" w:eastAsia="Book Antiqua" w:hAnsi="Book Antiqua" w:cs="Book Antiqua"/>
          <w:b/>
          <w:sz w:val="40"/>
          <w:szCs w:val="40"/>
        </w:rPr>
      </w:pPr>
      <w:r>
        <w:rPr>
          <w:rFonts w:ascii="Book Antiqua" w:eastAsia="Book Antiqua" w:hAnsi="Book Antiqua" w:cs="Book Antiqua"/>
          <w:b/>
          <w:sz w:val="40"/>
          <w:szCs w:val="40"/>
        </w:rPr>
        <w:t>LAPORAN KINERJ</w:t>
      </w:r>
      <w:r w:rsidR="005E0B0D">
        <w:rPr>
          <w:rFonts w:ascii="Book Antiqua" w:eastAsia="Book Antiqua" w:hAnsi="Book Antiqua" w:cs="Book Antiqua"/>
          <w:b/>
          <w:sz w:val="40"/>
          <w:szCs w:val="40"/>
        </w:rPr>
        <w:t>A</w:t>
      </w:r>
    </w:p>
    <w:p w:rsidR="00A93316" w:rsidRDefault="006A4C27" w:rsidP="006A4C27">
      <w:pPr>
        <w:spacing w:before="150" w:after="0" w:line="480" w:lineRule="auto"/>
        <w:jc w:val="center"/>
        <w:rPr>
          <w:rFonts w:ascii="Book Antiqua" w:eastAsia="Book Antiqua" w:hAnsi="Book Antiqua" w:cs="Book Antiqua"/>
          <w:b/>
          <w:sz w:val="40"/>
          <w:szCs w:val="40"/>
        </w:rPr>
      </w:pPr>
      <w:r>
        <w:rPr>
          <w:rFonts w:ascii="Book Antiqua" w:eastAsia="Book Antiqua" w:hAnsi="Book Antiqua" w:cs="Book Antiqua"/>
          <w:b/>
          <w:sz w:val="40"/>
          <w:szCs w:val="40"/>
        </w:rPr>
        <w:t>KECAMATAN WUNGU KABUPATEN MADIUN</w:t>
      </w:r>
    </w:p>
    <w:p w:rsidR="00A93316" w:rsidRDefault="006A4C27">
      <w:pPr>
        <w:spacing w:before="150" w:after="0" w:line="480" w:lineRule="auto"/>
        <w:jc w:val="center"/>
        <w:rPr>
          <w:rFonts w:ascii="Book Antiqua" w:eastAsia="Book Antiqua" w:hAnsi="Book Antiqua" w:cs="Book Antiqua"/>
          <w:b/>
          <w:sz w:val="40"/>
          <w:szCs w:val="40"/>
        </w:rPr>
      </w:pPr>
      <w:r>
        <w:rPr>
          <w:rFonts w:ascii="Book Antiqua" w:eastAsia="Book Antiqua" w:hAnsi="Book Antiqua" w:cs="Book Antiqua"/>
          <w:b/>
          <w:sz w:val="40"/>
          <w:szCs w:val="40"/>
        </w:rPr>
        <w:t xml:space="preserve">TAHUN </w:t>
      </w:r>
      <w:r w:rsidRPr="00E17691">
        <w:rPr>
          <w:rFonts w:ascii="Book Antiqua" w:eastAsia="Book Antiqua" w:hAnsi="Book Antiqua" w:cs="Book Antiqua"/>
          <w:b/>
          <w:sz w:val="40"/>
          <w:szCs w:val="40"/>
        </w:rPr>
        <w:t>202</w:t>
      </w:r>
      <w:r w:rsidR="004270A1">
        <w:rPr>
          <w:rFonts w:ascii="Book Antiqua" w:eastAsia="Book Antiqua" w:hAnsi="Book Antiqua" w:cs="Book Antiqua"/>
          <w:b/>
          <w:sz w:val="40"/>
          <w:szCs w:val="40"/>
        </w:rPr>
        <w:t>2</w:t>
      </w:r>
    </w:p>
    <w:p w:rsidR="00A93316" w:rsidRDefault="006A4C27">
      <w:pPr>
        <w:jc w:val="center"/>
        <w:rPr>
          <w:rFonts w:ascii="Book Antiqua" w:eastAsia="Book Antiqua" w:hAnsi="Book Antiqua" w:cs="Book Antiqua"/>
          <w:b/>
          <w:sz w:val="24"/>
          <w:szCs w:val="24"/>
        </w:rPr>
      </w:pPr>
      <w:r>
        <w:rPr>
          <w:noProof/>
          <w:lang w:val="id-ID" w:eastAsia="id-ID"/>
        </w:rPr>
        <w:drawing>
          <wp:inline distT="0" distB="0" distL="0" distR="0">
            <wp:extent cx="3244953" cy="3728244"/>
            <wp:effectExtent l="0" t="0" r="0" b="0"/>
            <wp:docPr id="4" name="image2.gif" descr="See the source image"/>
            <wp:cNvGraphicFramePr/>
            <a:graphic xmlns:a="http://schemas.openxmlformats.org/drawingml/2006/main">
              <a:graphicData uri="http://schemas.openxmlformats.org/drawingml/2006/picture">
                <pic:pic xmlns:pic="http://schemas.openxmlformats.org/drawingml/2006/picture">
                  <pic:nvPicPr>
                    <pic:cNvPr id="0" name="image2.gif" descr="See the source image"/>
                    <pic:cNvPicPr preferRelativeResize="0"/>
                  </pic:nvPicPr>
                  <pic:blipFill>
                    <a:blip r:embed="rId9" cstate="print"/>
                    <a:srcRect/>
                    <a:stretch>
                      <a:fillRect/>
                    </a:stretch>
                  </pic:blipFill>
                  <pic:spPr>
                    <a:xfrm>
                      <a:off x="0" y="0"/>
                      <a:ext cx="3244953" cy="3728244"/>
                    </a:xfrm>
                    <a:prstGeom prst="rect">
                      <a:avLst/>
                    </a:prstGeom>
                    <a:ln/>
                  </pic:spPr>
                </pic:pic>
              </a:graphicData>
            </a:graphic>
          </wp:inline>
        </w:drawing>
      </w:r>
    </w:p>
    <w:p w:rsidR="00A93316" w:rsidRDefault="00A93316">
      <w:pPr>
        <w:spacing w:before="150" w:after="0" w:line="480" w:lineRule="auto"/>
        <w:jc w:val="center"/>
        <w:rPr>
          <w:rFonts w:ascii="Book Antiqua" w:eastAsia="Book Antiqua" w:hAnsi="Book Antiqua" w:cs="Book Antiqua"/>
          <w:b/>
          <w:sz w:val="24"/>
          <w:szCs w:val="24"/>
        </w:rPr>
      </w:pPr>
    </w:p>
    <w:p w:rsidR="00A93316" w:rsidRDefault="006A4C27">
      <w:pPr>
        <w:spacing w:before="150" w:after="0" w:line="48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KECAMATAN  WUNGU  KABUPATEN MADIUN</w:t>
      </w:r>
    </w:p>
    <w:p w:rsidR="00A93316" w:rsidRDefault="006A4C27">
      <w:pPr>
        <w:spacing w:before="150" w:after="0" w:line="480" w:lineRule="auto"/>
        <w:jc w:val="center"/>
        <w:rPr>
          <w:rFonts w:ascii="Book Antiqua" w:eastAsia="Book Antiqua" w:hAnsi="Book Antiqua" w:cs="Book Antiqua"/>
          <w:b/>
          <w:sz w:val="24"/>
          <w:szCs w:val="24"/>
        </w:rPr>
        <w:sectPr w:rsidR="00A93316">
          <w:footerReference w:type="default" r:id="rId10"/>
          <w:pgSz w:w="12240" w:h="15840"/>
          <w:pgMar w:top="1440" w:right="1440" w:bottom="1440" w:left="1440" w:header="720" w:footer="720" w:gutter="0"/>
          <w:pgNumType w:start="1"/>
          <w:cols w:space="720"/>
          <w:titlePg/>
        </w:sectPr>
      </w:pPr>
      <w:r>
        <w:rPr>
          <w:rFonts w:ascii="Book Antiqua" w:eastAsia="Book Antiqua" w:hAnsi="Book Antiqua" w:cs="Book Antiqua"/>
          <w:b/>
          <w:sz w:val="24"/>
          <w:szCs w:val="24"/>
        </w:rPr>
        <w:t xml:space="preserve">TAHUN </w:t>
      </w:r>
      <w:r w:rsidRPr="00E17691">
        <w:rPr>
          <w:rFonts w:ascii="Book Antiqua" w:eastAsia="Book Antiqua" w:hAnsi="Book Antiqua" w:cs="Book Antiqua"/>
          <w:b/>
          <w:sz w:val="24"/>
          <w:szCs w:val="24"/>
        </w:rPr>
        <w:t>202</w:t>
      </w:r>
      <w:r w:rsidR="004270A1">
        <w:rPr>
          <w:rFonts w:ascii="Book Antiqua" w:eastAsia="Book Antiqua" w:hAnsi="Book Antiqua" w:cs="Book Antiqua"/>
          <w:b/>
          <w:sz w:val="24"/>
          <w:szCs w:val="24"/>
        </w:rPr>
        <w:t>2</w:t>
      </w:r>
    </w:p>
    <w:p w:rsidR="00A93316" w:rsidRDefault="006A4C27" w:rsidP="004270A1">
      <w:pPr>
        <w:spacing w:before="150" w:after="150" w:line="48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KATA PENGANTAR</w:t>
      </w:r>
    </w:p>
    <w:p w:rsidR="00A93316" w:rsidRDefault="006A4C27" w:rsidP="004270A1">
      <w:pPr>
        <w:spacing w:before="150" w:after="150" w:line="360" w:lineRule="auto"/>
        <w:ind w:firstLine="567"/>
        <w:jc w:val="both"/>
        <w:rPr>
          <w:rFonts w:ascii="Book Antiqua" w:eastAsia="Book Antiqua" w:hAnsi="Book Antiqua" w:cs="Book Antiqua"/>
          <w:sz w:val="24"/>
          <w:szCs w:val="24"/>
        </w:rPr>
      </w:pPr>
      <w:r>
        <w:rPr>
          <w:rFonts w:ascii="Book Antiqua" w:eastAsia="Book Antiqua" w:hAnsi="Book Antiqua" w:cs="Book Antiqua"/>
          <w:sz w:val="24"/>
          <w:szCs w:val="24"/>
        </w:rPr>
        <w:t>Laporan Kinerja Kecamatan Wungu  merupakan perwujudan pertanggungjawaban atas kinerja pencapaian tujuan dan sasaran strategis Tahun 202</w:t>
      </w:r>
      <w:r w:rsidR="004270A1">
        <w:rPr>
          <w:rFonts w:ascii="Book Antiqua" w:eastAsia="Book Antiqua" w:hAnsi="Book Antiqua" w:cs="Book Antiqua"/>
          <w:sz w:val="24"/>
          <w:szCs w:val="24"/>
        </w:rPr>
        <w:t>2</w:t>
      </w:r>
      <w:r>
        <w:rPr>
          <w:rFonts w:ascii="Book Antiqua" w:eastAsia="Book Antiqua" w:hAnsi="Book Antiqua" w:cs="Book Antiqua"/>
          <w:sz w:val="24"/>
          <w:szCs w:val="24"/>
        </w:rPr>
        <w:t xml:space="preserve">.  Laporan Kinerja ini merupakan </w:t>
      </w:r>
      <w:r w:rsidRPr="000A2ED3">
        <w:rPr>
          <w:rFonts w:ascii="Book Antiqua" w:eastAsia="Book Antiqua" w:hAnsi="Book Antiqua" w:cs="Book Antiqua"/>
          <w:sz w:val="24"/>
          <w:szCs w:val="24"/>
        </w:rPr>
        <w:t>tahun ke-</w:t>
      </w:r>
      <w:r w:rsidR="004270A1">
        <w:rPr>
          <w:rFonts w:ascii="Book Antiqua" w:eastAsia="Book Antiqua" w:hAnsi="Book Antiqua" w:cs="Book Antiqua"/>
          <w:sz w:val="24"/>
          <w:szCs w:val="24"/>
        </w:rPr>
        <w:t>4</w:t>
      </w:r>
      <w:r>
        <w:rPr>
          <w:rFonts w:ascii="Book Antiqua" w:eastAsia="Book Antiqua" w:hAnsi="Book Antiqua" w:cs="Book Antiqua"/>
          <w:sz w:val="24"/>
          <w:szCs w:val="24"/>
        </w:rPr>
        <w:t xml:space="preserve"> pelaksanaan Rencana Strategis Kecamatan Wungu   Tahun 2018-2023. Penyusunan Laporan Kinerja ini mengacu pada Peraturan Menteri PANRB No. 53 Tahun 2014 tentang Petunjuk Teknis Perjanjian Kinerja, Pelaporan Kinerja dan Tata Riviu atas Laporan Kinerja Instansi Pemerintah dan Rencana Strategis Kecamatan Wungu Tahun 2018-2023. </w:t>
      </w:r>
    </w:p>
    <w:p w:rsidR="00A93316" w:rsidRDefault="006A4C27" w:rsidP="004270A1">
      <w:pPr>
        <w:spacing w:before="150" w:after="150" w:line="360" w:lineRule="auto"/>
        <w:ind w:firstLine="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Laporan Kinerja ini merupakan bentuk akuntabilitas dari pelaksanaan tugas yang berfungsi sebagai alat penilaian kinerja, wujud transparansi serta pertanggungjawaban kepada masyarakat serta merupakan alat kendali dan alat pemacu peningkatan kinerja setiap unit organisasi di lingkungan </w:t>
      </w:r>
      <w:r w:rsidR="00D60D69">
        <w:rPr>
          <w:rFonts w:ascii="Book Antiqua" w:eastAsia="Book Antiqua" w:hAnsi="Book Antiqua" w:cs="Book Antiqua"/>
          <w:sz w:val="24"/>
          <w:szCs w:val="24"/>
        </w:rPr>
        <w:t xml:space="preserve">Kecamatan Wungu. </w:t>
      </w:r>
      <w:r>
        <w:rPr>
          <w:rFonts w:ascii="Book Antiqua" w:eastAsia="Book Antiqua" w:hAnsi="Book Antiqua" w:cs="Book Antiqua"/>
          <w:sz w:val="24"/>
          <w:szCs w:val="24"/>
        </w:rPr>
        <w:t xml:space="preserve"> Kinerja </w:t>
      </w:r>
      <w:r w:rsidR="00D60D69">
        <w:rPr>
          <w:rFonts w:ascii="Book Antiqua" w:eastAsia="Book Antiqua" w:hAnsi="Book Antiqua" w:cs="Book Antiqua"/>
          <w:sz w:val="24"/>
          <w:szCs w:val="24"/>
        </w:rPr>
        <w:t xml:space="preserve">Kecamatan Wungu </w:t>
      </w:r>
      <w:r>
        <w:rPr>
          <w:rFonts w:ascii="Book Antiqua" w:eastAsia="Book Antiqua" w:hAnsi="Book Antiqua" w:cs="Book Antiqua"/>
          <w:sz w:val="24"/>
          <w:szCs w:val="24"/>
        </w:rPr>
        <w:t xml:space="preserve"> diukur atas dasar penilaian indikator kinerja utama (IKU) yang merupakan indikator keberhasilan pencapaian tujuan dan sasaran strategis sebagaimana telah ditetapkan dalam Perjanjian Kinerja </w:t>
      </w:r>
      <w:r w:rsidR="00D60D69">
        <w:rPr>
          <w:rFonts w:ascii="Book Antiqua" w:eastAsia="Book Antiqua" w:hAnsi="Book Antiqua" w:cs="Book Antiqua"/>
          <w:sz w:val="24"/>
          <w:szCs w:val="24"/>
        </w:rPr>
        <w:t xml:space="preserve"> Kecamatan Wungu</w:t>
      </w:r>
      <w:r>
        <w:rPr>
          <w:rFonts w:ascii="Book Antiqua" w:eastAsia="Book Antiqua" w:hAnsi="Book Antiqua" w:cs="Book Antiqua"/>
          <w:sz w:val="24"/>
          <w:szCs w:val="24"/>
        </w:rPr>
        <w:t xml:space="preserve"> Tahun </w:t>
      </w:r>
      <w:r w:rsidR="00D60D69">
        <w:rPr>
          <w:rFonts w:ascii="Book Antiqua" w:eastAsia="Book Antiqua" w:hAnsi="Book Antiqua" w:cs="Book Antiqua"/>
          <w:sz w:val="24"/>
          <w:szCs w:val="24"/>
        </w:rPr>
        <w:t>202</w:t>
      </w:r>
      <w:r w:rsidR="004270A1">
        <w:rPr>
          <w:rFonts w:ascii="Book Antiqua" w:eastAsia="Book Antiqua" w:hAnsi="Book Antiqua" w:cs="Book Antiqua"/>
          <w:sz w:val="24"/>
          <w:szCs w:val="24"/>
        </w:rPr>
        <w:t>2</w:t>
      </w:r>
      <w:r w:rsidR="00D60D69">
        <w:rPr>
          <w:rFonts w:ascii="Book Antiqua" w:eastAsia="Book Antiqua" w:hAnsi="Book Antiqua" w:cs="Book Antiqua"/>
          <w:sz w:val="24"/>
          <w:szCs w:val="24"/>
        </w:rPr>
        <w:t>.</w:t>
      </w:r>
    </w:p>
    <w:p w:rsidR="00A93316" w:rsidRDefault="006A4C27">
      <w:pPr>
        <w:spacing w:before="150" w:after="150" w:line="360" w:lineRule="auto"/>
        <w:ind w:firstLine="567"/>
        <w:jc w:val="both"/>
        <w:rPr>
          <w:rFonts w:ascii="Book Antiqua" w:eastAsia="Book Antiqua" w:hAnsi="Book Antiqua" w:cs="Book Antiqua"/>
          <w:sz w:val="24"/>
          <w:szCs w:val="24"/>
        </w:rPr>
      </w:pPr>
      <w:r>
        <w:rPr>
          <w:rFonts w:ascii="Book Antiqua" w:eastAsia="Book Antiqua" w:hAnsi="Book Antiqua" w:cs="Book Antiqua"/>
          <w:sz w:val="24"/>
          <w:szCs w:val="24"/>
        </w:rPr>
        <w:t xml:space="preserve">Secara umum capaian kinerja sasaran telah sesuai dengan rencana yang telah ditetapkan, meskipun, beberapa indikator belum menunjukan capaian sesuai target. Pendayagunaan aparatur negara dan reformasi birokrasi sangat ditentukan oleh komitmen, keterlibatan dan dukungan aktif segenap komponen aparatur negara, masyarakat, dunia usaha dan </w:t>
      </w:r>
      <w:r>
        <w:rPr>
          <w:rFonts w:ascii="Book Antiqua" w:eastAsia="Book Antiqua" w:hAnsi="Book Antiqua" w:cs="Book Antiqua"/>
          <w:i/>
          <w:sz w:val="24"/>
          <w:szCs w:val="24"/>
        </w:rPr>
        <w:t>civilsociety</w:t>
      </w:r>
      <w:r>
        <w:rPr>
          <w:rFonts w:ascii="Book Antiqua" w:eastAsia="Book Antiqua" w:hAnsi="Book Antiqua" w:cs="Book Antiqua"/>
          <w:sz w:val="24"/>
          <w:szCs w:val="24"/>
        </w:rPr>
        <w:t xml:space="preserve"> sebagai bagian integral dari pembaharuan sistem administrasi negara.</w:t>
      </w:r>
    </w:p>
    <w:p w:rsidR="00572A3B" w:rsidRDefault="00572A3B">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A93316" w:rsidRDefault="006A4C27">
      <w:pPr>
        <w:spacing w:before="150" w:after="150" w:line="360" w:lineRule="auto"/>
        <w:ind w:firstLine="567"/>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Berdasarkan analisis dan evaluasi obyektif yang dilakukan melalui Laporan Kinerja </w:t>
      </w:r>
      <w:r w:rsidR="00D60D69">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Tahun 20</w:t>
      </w:r>
      <w:r w:rsidR="00D60D69">
        <w:rPr>
          <w:rFonts w:ascii="Book Antiqua" w:eastAsia="Book Antiqua" w:hAnsi="Book Antiqua" w:cs="Book Antiqua"/>
          <w:sz w:val="24"/>
          <w:szCs w:val="24"/>
        </w:rPr>
        <w:t>2</w:t>
      </w:r>
      <w:r w:rsidR="004270A1">
        <w:rPr>
          <w:rFonts w:ascii="Book Antiqua" w:eastAsia="Book Antiqua" w:hAnsi="Book Antiqua" w:cs="Book Antiqua"/>
          <w:sz w:val="24"/>
          <w:szCs w:val="24"/>
        </w:rPr>
        <w:t>2</w:t>
      </w:r>
      <w:r>
        <w:rPr>
          <w:rFonts w:ascii="Book Antiqua" w:eastAsia="Book Antiqua" w:hAnsi="Book Antiqua" w:cs="Book Antiqua"/>
          <w:sz w:val="24"/>
          <w:szCs w:val="24"/>
        </w:rPr>
        <w:t xml:space="preserve">  ini,  diharapkan dapat terjadi optimalisasi peran kelembagaan dan peningkatan efisiensi, efektivitas, dan produktivitas kinerja seluruh jajaran pejabat dan pelaksana di lingkungan </w:t>
      </w:r>
      <w:r w:rsidR="00D60D69">
        <w:rPr>
          <w:rFonts w:ascii="Book Antiqua" w:eastAsia="Book Antiqua" w:hAnsi="Book Antiqua" w:cs="Book Antiqua"/>
          <w:sz w:val="24"/>
          <w:szCs w:val="24"/>
        </w:rPr>
        <w:t xml:space="preserve"> Kecamatan Wungu </w:t>
      </w:r>
      <w:r>
        <w:rPr>
          <w:rFonts w:ascii="Book Antiqua" w:eastAsia="Book Antiqua" w:hAnsi="Book Antiqua" w:cs="Book Antiqua"/>
          <w:sz w:val="24"/>
          <w:szCs w:val="24"/>
        </w:rPr>
        <w:t xml:space="preserve"> pada tahun-tahun selanjutnya, sehingga dapat mendukung kinerja Pemerintah Daerahsecara keseluruhan dalam mewujudkan </w:t>
      </w:r>
      <w:r>
        <w:rPr>
          <w:rFonts w:ascii="Book Antiqua" w:eastAsia="Book Antiqua" w:hAnsi="Book Antiqua" w:cs="Book Antiqua"/>
          <w:i/>
          <w:sz w:val="24"/>
          <w:szCs w:val="24"/>
        </w:rPr>
        <w:t>Good Governance</w:t>
      </w:r>
      <w:r>
        <w:rPr>
          <w:rFonts w:ascii="Book Antiqua" w:eastAsia="Book Antiqua" w:hAnsi="Book Antiqua" w:cs="Book Antiqua"/>
          <w:sz w:val="24"/>
          <w:szCs w:val="24"/>
        </w:rPr>
        <w:t xml:space="preserve"> dan </w:t>
      </w:r>
      <w:r>
        <w:rPr>
          <w:rFonts w:ascii="Book Antiqua" w:eastAsia="Book Antiqua" w:hAnsi="Book Antiqua" w:cs="Book Antiqua"/>
          <w:i/>
          <w:sz w:val="24"/>
          <w:szCs w:val="24"/>
        </w:rPr>
        <w:t>Clean Government</w:t>
      </w:r>
      <w:r>
        <w:rPr>
          <w:rFonts w:ascii="Book Antiqua" w:eastAsia="Book Antiqua" w:hAnsi="Book Antiqua" w:cs="Book Antiqua"/>
          <w:sz w:val="24"/>
          <w:szCs w:val="24"/>
        </w:rPr>
        <w:t xml:space="preserve">. </w:t>
      </w:r>
    </w:p>
    <w:p w:rsidR="00572A3B" w:rsidRDefault="00572A3B" w:rsidP="00D60D69">
      <w:pPr>
        <w:ind w:firstLine="3828"/>
        <w:jc w:val="center"/>
        <w:rPr>
          <w:rFonts w:ascii="Bookman Old Style" w:eastAsia="Bookman Old Style" w:hAnsi="Bookman Old Style" w:cs="Bookman Old Style"/>
          <w:sz w:val="24"/>
          <w:szCs w:val="24"/>
        </w:rPr>
      </w:pPr>
    </w:p>
    <w:p w:rsidR="00D60D69" w:rsidRDefault="00717588" w:rsidP="00D60D69">
      <w:pPr>
        <w:ind w:firstLine="3828"/>
        <w:jc w:val="center"/>
        <w:rPr>
          <w:rFonts w:ascii="Bookman Old Style" w:eastAsia="Bookman Old Style" w:hAnsi="Bookman Old Style" w:cs="Bookman Old Style"/>
          <w:sz w:val="24"/>
          <w:szCs w:val="24"/>
        </w:rPr>
      </w:pPr>
      <w:r>
        <w:rPr>
          <w:rFonts w:ascii="Bookman Old Style" w:eastAsia="Bookman Old Style" w:hAnsi="Bookman Old Style" w:cs="Bookman Old Style"/>
          <w:noProof/>
          <w:sz w:val="24"/>
          <w:szCs w:val="24"/>
          <w:lang w:val="id-ID" w:eastAsia="id-ID"/>
        </w:rPr>
        <w:drawing>
          <wp:anchor distT="0" distB="0" distL="114300" distR="114300" simplePos="0" relativeHeight="251681792" behindDoc="0" locked="0" layoutInCell="1" allowOverlap="1">
            <wp:simplePos x="0" y="0"/>
            <wp:positionH relativeFrom="column">
              <wp:posOffset>2171700</wp:posOffset>
            </wp:positionH>
            <wp:positionV relativeFrom="paragraph">
              <wp:posOffset>306070</wp:posOffset>
            </wp:positionV>
            <wp:extent cx="3086100" cy="1266825"/>
            <wp:effectExtent l="19050" t="0" r="0" b="0"/>
            <wp:wrapNone/>
            <wp:docPr id="5" name="Picture 3" descr="E:\1-LIA\BERKAS-BERKAS\ttd camat\ttd + stemp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LIA\BERKAS-BERKAS\ttd camat\ttd + stempel.jpeg"/>
                    <pic:cNvPicPr>
                      <a:picLocks noChangeAspect="1" noChangeArrowheads="1"/>
                    </pic:cNvPicPr>
                  </pic:nvPicPr>
                  <pic:blipFill>
                    <a:blip r:embed="rId11" cstate="print"/>
                    <a:srcRect b="6806"/>
                    <a:stretch>
                      <a:fillRect/>
                    </a:stretch>
                  </pic:blipFill>
                  <pic:spPr bwMode="auto">
                    <a:xfrm>
                      <a:off x="0" y="0"/>
                      <a:ext cx="3086100" cy="1266825"/>
                    </a:xfrm>
                    <a:prstGeom prst="rect">
                      <a:avLst/>
                    </a:prstGeom>
                    <a:noFill/>
                    <a:ln w="9525">
                      <a:noFill/>
                      <a:miter lim="800000"/>
                      <a:headEnd/>
                      <a:tailEnd/>
                    </a:ln>
                  </pic:spPr>
                </pic:pic>
              </a:graphicData>
            </a:graphic>
          </wp:anchor>
        </w:drawing>
      </w:r>
      <w:r w:rsidR="00D60D69">
        <w:rPr>
          <w:rFonts w:ascii="Bookman Old Style" w:eastAsia="Bookman Old Style" w:hAnsi="Bookman Old Style" w:cs="Bookman Old Style"/>
          <w:sz w:val="24"/>
          <w:szCs w:val="24"/>
        </w:rPr>
        <w:t xml:space="preserve">Madiun,   </w:t>
      </w:r>
      <w:r w:rsidR="009F4CB8">
        <w:rPr>
          <w:rFonts w:ascii="Bookman Old Style" w:eastAsia="Bookman Old Style" w:hAnsi="Bookman Old Style" w:cs="Bookman Old Style"/>
          <w:sz w:val="24"/>
          <w:szCs w:val="24"/>
          <w:lang w:val="id-ID"/>
        </w:rPr>
        <w:t>27</w:t>
      </w:r>
      <w:r w:rsidR="00D60D69">
        <w:rPr>
          <w:rFonts w:ascii="Bookman Old Style" w:eastAsia="Bookman Old Style" w:hAnsi="Bookman Old Style" w:cs="Bookman Old Style"/>
          <w:sz w:val="24"/>
          <w:szCs w:val="24"/>
        </w:rPr>
        <w:t xml:space="preserve">   </w:t>
      </w:r>
      <w:r w:rsidR="00120F8C">
        <w:rPr>
          <w:rFonts w:ascii="Bookman Old Style" w:eastAsia="Bookman Old Style" w:hAnsi="Bookman Old Style" w:cs="Bookman Old Style"/>
          <w:sz w:val="24"/>
          <w:szCs w:val="24"/>
          <w:lang w:val="id-ID"/>
        </w:rPr>
        <w:t>Februari</w:t>
      </w:r>
      <w:r w:rsidR="00D60D69">
        <w:rPr>
          <w:rFonts w:ascii="Bookman Old Style" w:eastAsia="Bookman Old Style" w:hAnsi="Bookman Old Style" w:cs="Bookman Old Style"/>
          <w:sz w:val="24"/>
          <w:szCs w:val="24"/>
        </w:rPr>
        <w:t xml:space="preserve"> </w:t>
      </w:r>
      <w:r w:rsidR="00D60D69" w:rsidRPr="00473788">
        <w:rPr>
          <w:rFonts w:ascii="Bookman Old Style" w:eastAsia="Bookman Old Style" w:hAnsi="Bookman Old Style" w:cs="Bookman Old Style"/>
          <w:sz w:val="24"/>
          <w:szCs w:val="24"/>
        </w:rPr>
        <w:t xml:space="preserve">   20</w:t>
      </w:r>
      <w:r w:rsidR="00D60D69">
        <w:rPr>
          <w:rFonts w:ascii="Bookman Old Style" w:eastAsia="Bookman Old Style" w:hAnsi="Bookman Old Style" w:cs="Bookman Old Style"/>
          <w:sz w:val="24"/>
          <w:szCs w:val="24"/>
        </w:rPr>
        <w:t>2</w:t>
      </w:r>
      <w:r w:rsidR="004270A1">
        <w:rPr>
          <w:rFonts w:ascii="Bookman Old Style" w:eastAsia="Bookman Old Style" w:hAnsi="Bookman Old Style" w:cs="Bookman Old Style"/>
          <w:sz w:val="24"/>
          <w:szCs w:val="24"/>
        </w:rPr>
        <w:t>3</w:t>
      </w:r>
    </w:p>
    <w:p w:rsidR="00D60D69" w:rsidRDefault="00D60D69" w:rsidP="00D60D69">
      <w:pPr>
        <w:rPr>
          <w:rFonts w:ascii="Bookman Old Style" w:eastAsia="Bookman Old Style" w:hAnsi="Bookman Old Style" w:cs="Bookman Old Style"/>
          <w:sz w:val="24"/>
          <w:szCs w:val="24"/>
        </w:rPr>
      </w:pPr>
    </w:p>
    <w:p w:rsidR="00A93316" w:rsidRDefault="00A93316">
      <w:pPr>
        <w:spacing w:before="150" w:after="150" w:line="360" w:lineRule="auto"/>
        <w:jc w:val="both"/>
        <w:rPr>
          <w:rFonts w:ascii="Book Antiqua" w:eastAsia="Book Antiqua" w:hAnsi="Book Antiqua" w:cs="Book Antiqua"/>
          <w:sz w:val="24"/>
          <w:szCs w:val="24"/>
        </w:rPr>
      </w:pPr>
    </w:p>
    <w:p w:rsidR="00D60D69" w:rsidRDefault="00D60D69">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A93316" w:rsidRDefault="006A4C27">
      <w:pPr>
        <w:spacing w:before="150" w:after="15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DAFTAR ISI</w:t>
      </w:r>
    </w:p>
    <w:p w:rsidR="00A93316" w:rsidRDefault="006A4C27">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KATA PENGANTAR </w:t>
      </w:r>
      <w:r>
        <w:rPr>
          <w:rFonts w:ascii="Book Antiqua" w:eastAsia="Book Antiqua" w:hAnsi="Book Antiqua" w:cs="Book Antiqua"/>
          <w:sz w:val="24"/>
          <w:szCs w:val="24"/>
        </w:rPr>
        <w:tab/>
        <w:t xml:space="preserve"> i</w:t>
      </w:r>
    </w:p>
    <w:p w:rsidR="00A93316" w:rsidRDefault="000A307C">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DAFTAR ISI</w:t>
      </w:r>
      <w:r>
        <w:rPr>
          <w:rFonts w:ascii="Book Antiqua" w:eastAsia="Book Antiqua" w:hAnsi="Book Antiqua" w:cs="Book Antiqua"/>
          <w:sz w:val="24"/>
          <w:szCs w:val="24"/>
          <w:lang w:val="id-ID"/>
        </w:rPr>
        <w:tab/>
      </w:r>
      <w:r w:rsidR="006A4C27">
        <w:rPr>
          <w:rFonts w:ascii="Book Antiqua" w:eastAsia="Book Antiqua" w:hAnsi="Book Antiqua" w:cs="Book Antiqua"/>
          <w:sz w:val="24"/>
          <w:szCs w:val="24"/>
        </w:rPr>
        <w:t>iii</w:t>
      </w:r>
    </w:p>
    <w:p w:rsidR="00A93316" w:rsidRPr="00C022DE" w:rsidRDefault="000A307C">
      <w:pPr>
        <w:tabs>
          <w:tab w:val="left" w:pos="8789"/>
        </w:tabs>
        <w:spacing w:before="150" w:after="150" w:line="360" w:lineRule="auto"/>
        <w:jc w:val="both"/>
        <w:rPr>
          <w:rFonts w:ascii="Book Antiqua" w:eastAsia="Book Antiqua" w:hAnsi="Book Antiqua" w:cs="Book Antiqua"/>
          <w:sz w:val="24"/>
          <w:szCs w:val="24"/>
          <w:lang w:val="id-ID"/>
        </w:rPr>
      </w:pPr>
      <w:r>
        <w:rPr>
          <w:rFonts w:ascii="Book Antiqua" w:eastAsia="Book Antiqua" w:hAnsi="Book Antiqua" w:cs="Book Antiqua"/>
          <w:sz w:val="24"/>
          <w:szCs w:val="24"/>
        </w:rPr>
        <w:t>BAB I PENDAHULUAN</w:t>
      </w:r>
      <w:r>
        <w:rPr>
          <w:rFonts w:ascii="Book Antiqua" w:eastAsia="Book Antiqua" w:hAnsi="Book Antiqua" w:cs="Book Antiqua"/>
          <w:sz w:val="24"/>
          <w:szCs w:val="24"/>
          <w:lang w:val="id-ID"/>
        </w:rPr>
        <w:tab/>
      </w:r>
      <w:r w:rsidR="00C022DE">
        <w:rPr>
          <w:rFonts w:ascii="Book Antiqua" w:eastAsia="Book Antiqua" w:hAnsi="Book Antiqua" w:cs="Book Antiqua"/>
          <w:sz w:val="24"/>
          <w:szCs w:val="24"/>
          <w:lang w:val="id-ID"/>
        </w:rPr>
        <w:t>1</w:t>
      </w:r>
    </w:p>
    <w:p w:rsidR="00624AA5" w:rsidRDefault="006A4C27" w:rsidP="00624AA5">
      <w:pPr>
        <w:pStyle w:val="ListParagraph"/>
        <w:numPr>
          <w:ilvl w:val="1"/>
          <w:numId w:val="35"/>
        </w:numPr>
        <w:pBdr>
          <w:top w:val="nil"/>
          <w:left w:val="nil"/>
          <w:bottom w:val="nil"/>
          <w:right w:val="nil"/>
          <w:between w:val="nil"/>
        </w:pBdr>
        <w:tabs>
          <w:tab w:val="left" w:pos="8789"/>
        </w:tabs>
        <w:spacing w:after="0" w:line="360" w:lineRule="auto"/>
        <w:jc w:val="both"/>
        <w:rPr>
          <w:rFonts w:ascii="Book Antiqua" w:eastAsia="Book Antiqua" w:hAnsi="Book Antiqua" w:cs="Book Antiqua"/>
          <w:color w:val="000000"/>
          <w:sz w:val="24"/>
          <w:szCs w:val="24"/>
        </w:rPr>
      </w:pPr>
      <w:r w:rsidRPr="00624AA5">
        <w:rPr>
          <w:rFonts w:ascii="Book Antiqua" w:eastAsia="Book Antiqua" w:hAnsi="Book Antiqua" w:cs="Book Antiqua"/>
          <w:color w:val="000000"/>
          <w:sz w:val="24"/>
          <w:szCs w:val="24"/>
        </w:rPr>
        <w:t>Struktu</w:t>
      </w:r>
      <w:r w:rsidR="00C022DE" w:rsidRPr="00624AA5">
        <w:rPr>
          <w:rFonts w:ascii="Book Antiqua" w:eastAsia="Book Antiqua" w:hAnsi="Book Antiqua" w:cs="Book Antiqua"/>
          <w:color w:val="000000"/>
          <w:sz w:val="24"/>
          <w:szCs w:val="24"/>
        </w:rPr>
        <w:t xml:space="preserve">r Organisasi  </w:t>
      </w:r>
      <w:r w:rsidR="00624AA5">
        <w:rPr>
          <w:rFonts w:ascii="Book Antiqua" w:eastAsia="Book Antiqua" w:hAnsi="Book Antiqua" w:cs="Book Antiqua"/>
          <w:color w:val="000000"/>
          <w:sz w:val="24"/>
          <w:szCs w:val="24"/>
        </w:rPr>
        <w:tab/>
      </w:r>
      <w:r w:rsidR="00017C13">
        <w:rPr>
          <w:rFonts w:ascii="Book Antiqua" w:eastAsia="Book Antiqua" w:hAnsi="Book Antiqua" w:cs="Book Antiqua"/>
          <w:color w:val="000000"/>
          <w:sz w:val="24"/>
          <w:szCs w:val="24"/>
          <w:lang w:val="id-ID"/>
        </w:rPr>
        <w:t>2</w:t>
      </w:r>
    </w:p>
    <w:p w:rsidR="00E85552" w:rsidRDefault="00E85552" w:rsidP="00624AA5">
      <w:pPr>
        <w:pStyle w:val="ListParagraph"/>
        <w:numPr>
          <w:ilvl w:val="1"/>
          <w:numId w:val="35"/>
        </w:numPr>
        <w:pBdr>
          <w:top w:val="nil"/>
          <w:left w:val="nil"/>
          <w:bottom w:val="nil"/>
          <w:right w:val="nil"/>
          <w:between w:val="nil"/>
        </w:pBdr>
        <w:tabs>
          <w:tab w:val="left" w:pos="8789"/>
        </w:tabs>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Tugas dan Fungsi</w:t>
      </w:r>
      <w:r w:rsidR="00017C13">
        <w:rPr>
          <w:rFonts w:ascii="Book Antiqua" w:eastAsia="Book Antiqua" w:hAnsi="Book Antiqua" w:cs="Book Antiqua"/>
          <w:color w:val="000000"/>
          <w:sz w:val="24"/>
          <w:szCs w:val="24"/>
          <w:lang w:val="id-ID"/>
        </w:rPr>
        <w:tab/>
        <w:t>4</w:t>
      </w:r>
    </w:p>
    <w:p w:rsidR="00E85552" w:rsidRDefault="006A4C27" w:rsidP="00624AA5">
      <w:pPr>
        <w:pStyle w:val="ListParagraph"/>
        <w:numPr>
          <w:ilvl w:val="1"/>
          <w:numId w:val="35"/>
        </w:numPr>
        <w:pBdr>
          <w:top w:val="nil"/>
          <w:left w:val="nil"/>
          <w:bottom w:val="nil"/>
          <w:right w:val="nil"/>
          <w:between w:val="nil"/>
        </w:pBdr>
        <w:tabs>
          <w:tab w:val="left" w:pos="8789"/>
        </w:tabs>
        <w:spacing w:after="0" w:line="360" w:lineRule="auto"/>
        <w:jc w:val="both"/>
        <w:rPr>
          <w:rFonts w:ascii="Book Antiqua" w:eastAsia="Book Antiqua" w:hAnsi="Book Antiqua" w:cs="Book Antiqua"/>
          <w:color w:val="000000"/>
          <w:sz w:val="24"/>
          <w:szCs w:val="24"/>
        </w:rPr>
      </w:pPr>
      <w:r w:rsidRPr="00624AA5">
        <w:rPr>
          <w:rFonts w:ascii="Book Antiqua" w:eastAsia="Book Antiqua" w:hAnsi="Book Antiqua" w:cs="Book Antiqua"/>
          <w:color w:val="000000"/>
          <w:sz w:val="24"/>
          <w:szCs w:val="24"/>
        </w:rPr>
        <w:t>Isu</w:t>
      </w:r>
      <w:r w:rsidR="00C022DE" w:rsidRPr="00624AA5">
        <w:rPr>
          <w:rFonts w:ascii="Book Antiqua" w:eastAsia="Book Antiqua" w:hAnsi="Book Antiqua" w:cs="Book Antiqua"/>
          <w:color w:val="000000"/>
          <w:sz w:val="24"/>
          <w:szCs w:val="24"/>
        </w:rPr>
        <w:t xml:space="preserve"> Strategis Perangkat Daerah</w:t>
      </w:r>
      <w:r w:rsidR="00017C13">
        <w:rPr>
          <w:rFonts w:ascii="Book Antiqua" w:eastAsia="Book Antiqua" w:hAnsi="Book Antiqua" w:cs="Book Antiqua"/>
          <w:color w:val="000000"/>
          <w:sz w:val="24"/>
          <w:szCs w:val="24"/>
          <w:lang w:val="id-ID"/>
        </w:rPr>
        <w:tab/>
        <w:t>15</w:t>
      </w:r>
    </w:p>
    <w:p w:rsidR="00647773" w:rsidRDefault="00647773" w:rsidP="00624AA5">
      <w:pPr>
        <w:pStyle w:val="ListParagraph"/>
        <w:numPr>
          <w:ilvl w:val="1"/>
          <w:numId w:val="35"/>
        </w:numPr>
        <w:pBdr>
          <w:top w:val="nil"/>
          <w:left w:val="nil"/>
          <w:bottom w:val="nil"/>
          <w:right w:val="nil"/>
          <w:between w:val="nil"/>
        </w:pBdr>
        <w:tabs>
          <w:tab w:val="left" w:pos="8789"/>
        </w:tabs>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Landasan Hukum</w:t>
      </w:r>
      <w:r w:rsidR="00017C13">
        <w:rPr>
          <w:rFonts w:ascii="Book Antiqua" w:eastAsia="Book Antiqua" w:hAnsi="Book Antiqua" w:cs="Book Antiqua"/>
          <w:color w:val="000000"/>
          <w:sz w:val="24"/>
          <w:szCs w:val="24"/>
          <w:lang w:val="id-ID"/>
        </w:rPr>
        <w:tab/>
        <w:t>16</w:t>
      </w:r>
    </w:p>
    <w:p w:rsidR="00A93316" w:rsidRPr="00624AA5" w:rsidRDefault="00E85552" w:rsidP="00624AA5">
      <w:pPr>
        <w:pStyle w:val="ListParagraph"/>
        <w:numPr>
          <w:ilvl w:val="1"/>
          <w:numId w:val="35"/>
        </w:numPr>
        <w:pBdr>
          <w:top w:val="nil"/>
          <w:left w:val="nil"/>
          <w:bottom w:val="nil"/>
          <w:right w:val="nil"/>
          <w:between w:val="nil"/>
        </w:pBdr>
        <w:tabs>
          <w:tab w:val="left" w:pos="8789"/>
        </w:tabs>
        <w:spacing w:after="0" w:line="360" w:lineRule="auto"/>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Ringkasan Laporan Hasil Evaluasi</w:t>
      </w:r>
      <w:r w:rsidR="00017C13">
        <w:rPr>
          <w:rFonts w:ascii="Book Antiqua" w:eastAsia="Book Antiqua" w:hAnsi="Book Antiqua" w:cs="Book Antiqua"/>
          <w:color w:val="000000"/>
          <w:sz w:val="24"/>
          <w:szCs w:val="24"/>
        </w:rPr>
        <w:tab/>
      </w:r>
      <w:r w:rsidR="00017C13">
        <w:rPr>
          <w:rFonts w:ascii="Book Antiqua" w:eastAsia="Book Antiqua" w:hAnsi="Book Antiqua" w:cs="Book Antiqua"/>
          <w:color w:val="000000"/>
          <w:sz w:val="24"/>
          <w:szCs w:val="24"/>
          <w:lang w:val="id-ID"/>
        </w:rPr>
        <w:t>17</w:t>
      </w:r>
    </w:p>
    <w:p w:rsidR="00A93316" w:rsidRPr="00017C13" w:rsidRDefault="00017C13">
      <w:pPr>
        <w:tabs>
          <w:tab w:val="left" w:pos="8789"/>
        </w:tabs>
        <w:spacing w:before="150" w:after="150" w:line="360" w:lineRule="auto"/>
        <w:jc w:val="both"/>
        <w:rPr>
          <w:rFonts w:ascii="Book Antiqua" w:eastAsia="Book Antiqua" w:hAnsi="Book Antiqua" w:cs="Book Antiqua"/>
          <w:sz w:val="24"/>
          <w:szCs w:val="24"/>
          <w:lang w:val="id-ID"/>
        </w:rPr>
      </w:pPr>
      <w:r>
        <w:rPr>
          <w:rFonts w:ascii="Book Antiqua" w:eastAsia="Book Antiqua" w:hAnsi="Book Antiqua" w:cs="Book Antiqua"/>
          <w:sz w:val="24"/>
          <w:szCs w:val="24"/>
        </w:rPr>
        <w:t xml:space="preserve">BAB II PERENCANAAN KINERJA </w:t>
      </w:r>
      <w:r>
        <w:rPr>
          <w:rFonts w:ascii="Book Antiqua" w:eastAsia="Book Antiqua" w:hAnsi="Book Antiqua" w:cs="Book Antiqua"/>
          <w:sz w:val="24"/>
          <w:szCs w:val="24"/>
        </w:rPr>
        <w:tab/>
      </w:r>
      <w:r>
        <w:rPr>
          <w:rFonts w:ascii="Book Antiqua" w:eastAsia="Book Antiqua" w:hAnsi="Book Antiqua" w:cs="Book Antiqua"/>
          <w:sz w:val="24"/>
          <w:szCs w:val="24"/>
          <w:lang w:val="id-ID"/>
        </w:rPr>
        <w:t>19</w:t>
      </w:r>
    </w:p>
    <w:p w:rsidR="00E85552" w:rsidRDefault="00C022DE" w:rsidP="00E85552">
      <w:pPr>
        <w:pStyle w:val="ListParagraph"/>
        <w:numPr>
          <w:ilvl w:val="1"/>
          <w:numId w:val="36"/>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sidRPr="00E85552">
        <w:rPr>
          <w:rFonts w:ascii="Book Antiqua" w:eastAsia="Book Antiqua" w:hAnsi="Book Antiqua" w:cs="Book Antiqua"/>
          <w:color w:val="000000"/>
          <w:sz w:val="24"/>
          <w:szCs w:val="24"/>
        </w:rPr>
        <w:t xml:space="preserve">Rencana Strategis </w:t>
      </w:r>
      <w:r w:rsidR="00E85552">
        <w:rPr>
          <w:rFonts w:ascii="Book Antiqua" w:eastAsia="Book Antiqua" w:hAnsi="Book Antiqua" w:cs="Book Antiqua"/>
          <w:color w:val="000000"/>
          <w:sz w:val="24"/>
          <w:szCs w:val="24"/>
        </w:rPr>
        <w:t>Perangkat Daerah</w:t>
      </w:r>
      <w:r w:rsidRPr="00E85552">
        <w:rPr>
          <w:rFonts w:ascii="Book Antiqua" w:eastAsia="Book Antiqua" w:hAnsi="Book Antiqua" w:cs="Book Antiqua"/>
          <w:color w:val="000000"/>
          <w:sz w:val="24"/>
          <w:szCs w:val="24"/>
        </w:rPr>
        <w:tab/>
      </w:r>
      <w:r w:rsidR="00017C13">
        <w:rPr>
          <w:rFonts w:ascii="Book Antiqua" w:eastAsia="Book Antiqua" w:hAnsi="Book Antiqua" w:cs="Book Antiqua"/>
          <w:color w:val="000000"/>
          <w:sz w:val="24"/>
          <w:szCs w:val="24"/>
          <w:lang w:val="id-ID"/>
        </w:rPr>
        <w:t>19</w:t>
      </w:r>
    </w:p>
    <w:p w:rsidR="00E85552" w:rsidRDefault="006A4C27" w:rsidP="00E85552">
      <w:pPr>
        <w:pStyle w:val="ListParagraph"/>
        <w:numPr>
          <w:ilvl w:val="1"/>
          <w:numId w:val="36"/>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sidRPr="00E85552">
        <w:rPr>
          <w:rFonts w:ascii="Book Antiqua" w:eastAsia="Book Antiqua" w:hAnsi="Book Antiqua" w:cs="Book Antiqua"/>
          <w:color w:val="000000"/>
          <w:sz w:val="24"/>
          <w:szCs w:val="24"/>
        </w:rPr>
        <w:t xml:space="preserve">Rencana </w:t>
      </w:r>
      <w:r w:rsidR="00E85552" w:rsidRPr="00E85552">
        <w:rPr>
          <w:rFonts w:ascii="Book Antiqua" w:eastAsia="Book Antiqua" w:hAnsi="Book Antiqua" w:cs="Book Antiqua"/>
          <w:color w:val="000000"/>
          <w:sz w:val="24"/>
          <w:szCs w:val="24"/>
        </w:rPr>
        <w:t xml:space="preserve">Kerja </w:t>
      </w:r>
      <w:r w:rsidRPr="00E85552">
        <w:rPr>
          <w:rFonts w:ascii="Book Antiqua" w:eastAsia="Book Antiqua" w:hAnsi="Book Antiqua" w:cs="Book Antiqua"/>
          <w:color w:val="000000"/>
          <w:sz w:val="24"/>
          <w:szCs w:val="24"/>
        </w:rPr>
        <w:t xml:space="preserve"> Tahun </w:t>
      </w:r>
      <w:r w:rsidR="00F64D76" w:rsidRPr="00E85552">
        <w:rPr>
          <w:rFonts w:ascii="Book Antiqua" w:eastAsia="Book Antiqua" w:hAnsi="Book Antiqua" w:cs="Book Antiqua"/>
          <w:color w:val="000000"/>
          <w:sz w:val="24"/>
          <w:szCs w:val="24"/>
        </w:rPr>
        <w:t>202</w:t>
      </w:r>
      <w:r w:rsidR="00F64D76" w:rsidRPr="00E85552">
        <w:rPr>
          <w:rFonts w:ascii="Book Antiqua" w:eastAsia="Book Antiqua" w:hAnsi="Book Antiqua" w:cs="Book Antiqua"/>
          <w:color w:val="000000"/>
          <w:sz w:val="24"/>
          <w:szCs w:val="24"/>
          <w:lang w:val="id-ID"/>
        </w:rPr>
        <w:t>2</w:t>
      </w:r>
      <w:r w:rsidR="00AE6F0E" w:rsidRPr="00E85552">
        <w:rPr>
          <w:rFonts w:ascii="Book Antiqua" w:eastAsia="Book Antiqua" w:hAnsi="Book Antiqua" w:cs="Book Antiqua"/>
          <w:color w:val="000000"/>
          <w:sz w:val="24"/>
          <w:szCs w:val="24"/>
        </w:rPr>
        <w:tab/>
      </w:r>
      <w:r w:rsidR="00017C13">
        <w:rPr>
          <w:rFonts w:ascii="Book Antiqua" w:eastAsia="Book Antiqua" w:hAnsi="Book Antiqua" w:cs="Book Antiqua"/>
          <w:color w:val="000000"/>
          <w:sz w:val="24"/>
          <w:szCs w:val="24"/>
          <w:lang w:val="id-ID"/>
        </w:rPr>
        <w:t>25</w:t>
      </w:r>
    </w:p>
    <w:p w:rsidR="00A93316" w:rsidRPr="00E85552" w:rsidRDefault="006A4C27" w:rsidP="00E85552">
      <w:pPr>
        <w:pStyle w:val="ListParagraph"/>
        <w:numPr>
          <w:ilvl w:val="1"/>
          <w:numId w:val="36"/>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sidRPr="00E85552">
        <w:rPr>
          <w:rFonts w:ascii="Book Antiqua" w:eastAsia="Book Antiqua" w:hAnsi="Book Antiqua" w:cs="Book Antiqua"/>
          <w:color w:val="000000"/>
          <w:sz w:val="24"/>
          <w:szCs w:val="24"/>
        </w:rPr>
        <w:t xml:space="preserve">Perjanjian </w:t>
      </w:r>
      <w:r w:rsidR="00F64D76" w:rsidRPr="00E85552">
        <w:rPr>
          <w:rFonts w:ascii="Book Antiqua" w:eastAsia="Book Antiqua" w:hAnsi="Book Antiqua" w:cs="Book Antiqua"/>
          <w:color w:val="000000"/>
          <w:sz w:val="24"/>
          <w:szCs w:val="24"/>
        </w:rPr>
        <w:t>Kinerja Tahun 202</w:t>
      </w:r>
      <w:r w:rsidR="00F64D76" w:rsidRPr="00E85552">
        <w:rPr>
          <w:rFonts w:ascii="Book Antiqua" w:eastAsia="Book Antiqua" w:hAnsi="Book Antiqua" w:cs="Book Antiqua"/>
          <w:color w:val="000000"/>
          <w:sz w:val="24"/>
          <w:szCs w:val="24"/>
          <w:lang w:val="id-ID"/>
        </w:rPr>
        <w:t>2</w:t>
      </w:r>
      <w:r w:rsidR="00017C13">
        <w:rPr>
          <w:rFonts w:ascii="Book Antiqua" w:eastAsia="Book Antiqua" w:hAnsi="Book Antiqua" w:cs="Book Antiqua"/>
          <w:color w:val="000000"/>
          <w:sz w:val="24"/>
          <w:szCs w:val="24"/>
        </w:rPr>
        <w:tab/>
      </w:r>
      <w:r w:rsidR="00017C13">
        <w:rPr>
          <w:rFonts w:ascii="Book Antiqua" w:eastAsia="Book Antiqua" w:hAnsi="Book Antiqua" w:cs="Book Antiqua"/>
          <w:color w:val="000000"/>
          <w:sz w:val="24"/>
          <w:szCs w:val="24"/>
          <w:lang w:val="id-ID"/>
        </w:rPr>
        <w:t>26</w:t>
      </w:r>
    </w:p>
    <w:p w:rsidR="00A93316" w:rsidRPr="00AE6F0E" w:rsidRDefault="006A4C27">
      <w:pPr>
        <w:tabs>
          <w:tab w:val="left" w:pos="8789"/>
        </w:tabs>
        <w:spacing w:before="150" w:after="150" w:line="360" w:lineRule="auto"/>
        <w:jc w:val="both"/>
        <w:rPr>
          <w:rFonts w:ascii="Book Antiqua" w:eastAsia="Book Antiqua" w:hAnsi="Book Antiqua" w:cs="Book Antiqua"/>
          <w:sz w:val="24"/>
          <w:szCs w:val="24"/>
          <w:lang w:val="id-ID"/>
        </w:rPr>
      </w:pPr>
      <w:r>
        <w:rPr>
          <w:rFonts w:ascii="Book Antiqua" w:eastAsia="Book Antiqua" w:hAnsi="Book Antiqua" w:cs="Book Antiqua"/>
          <w:sz w:val="24"/>
          <w:szCs w:val="24"/>
        </w:rPr>
        <w:t>B</w:t>
      </w:r>
      <w:r w:rsidR="00AE6F0E">
        <w:rPr>
          <w:rFonts w:ascii="Book Antiqua" w:eastAsia="Book Antiqua" w:hAnsi="Book Antiqua" w:cs="Book Antiqua"/>
          <w:sz w:val="24"/>
          <w:szCs w:val="24"/>
        </w:rPr>
        <w:t>AB III AKUNTABILITAS KINERJA</w:t>
      </w:r>
      <w:r w:rsidR="00AE6F0E">
        <w:rPr>
          <w:rFonts w:ascii="Book Antiqua" w:eastAsia="Book Antiqua" w:hAnsi="Book Antiqua" w:cs="Book Antiqua"/>
          <w:sz w:val="24"/>
          <w:szCs w:val="24"/>
        </w:rPr>
        <w:tab/>
      </w:r>
      <w:r w:rsidR="00017C13">
        <w:rPr>
          <w:rFonts w:ascii="Book Antiqua" w:eastAsia="Book Antiqua" w:hAnsi="Book Antiqua" w:cs="Book Antiqua"/>
          <w:sz w:val="24"/>
          <w:szCs w:val="24"/>
          <w:lang w:val="id-ID"/>
        </w:rPr>
        <w:t>33</w:t>
      </w:r>
      <w:r w:rsidR="00AE6F0E">
        <w:rPr>
          <w:rFonts w:ascii="Book Antiqua" w:eastAsia="Book Antiqua" w:hAnsi="Book Antiqua" w:cs="Book Antiqua"/>
          <w:sz w:val="24"/>
          <w:szCs w:val="24"/>
        </w:rPr>
        <w:t xml:space="preserve"> </w:t>
      </w:r>
    </w:p>
    <w:p w:rsidR="00E85552" w:rsidRDefault="006A4C27" w:rsidP="00E85552">
      <w:pPr>
        <w:pStyle w:val="ListParagraph"/>
        <w:numPr>
          <w:ilvl w:val="1"/>
          <w:numId w:val="37"/>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sidRPr="00E85552">
        <w:rPr>
          <w:rFonts w:ascii="Book Antiqua" w:eastAsia="Book Antiqua" w:hAnsi="Book Antiqua" w:cs="Book Antiqua"/>
          <w:color w:val="000000"/>
          <w:sz w:val="24"/>
          <w:szCs w:val="24"/>
        </w:rPr>
        <w:t>Capaian Kine</w:t>
      </w:r>
      <w:r w:rsidR="00AE6F0E" w:rsidRPr="00E85552">
        <w:rPr>
          <w:rFonts w:ascii="Book Antiqua" w:eastAsia="Book Antiqua" w:hAnsi="Book Antiqua" w:cs="Book Antiqua"/>
          <w:color w:val="000000"/>
          <w:sz w:val="24"/>
          <w:szCs w:val="24"/>
        </w:rPr>
        <w:t>rja Organisasi</w:t>
      </w:r>
      <w:r w:rsidR="00017C13">
        <w:rPr>
          <w:rFonts w:ascii="Book Antiqua" w:eastAsia="Book Antiqua" w:hAnsi="Book Antiqua" w:cs="Book Antiqua"/>
          <w:color w:val="000000"/>
          <w:sz w:val="24"/>
          <w:szCs w:val="24"/>
          <w:lang w:val="id-ID"/>
        </w:rPr>
        <w:tab/>
        <w:t>35</w:t>
      </w:r>
    </w:p>
    <w:p w:rsidR="00E85552" w:rsidRDefault="00E85552" w:rsidP="00E85552">
      <w:pPr>
        <w:pStyle w:val="ListParagraph"/>
        <w:numPr>
          <w:ilvl w:val="1"/>
          <w:numId w:val="37"/>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Analisis Penggunaan Anggaran</w:t>
      </w:r>
      <w:r w:rsidR="00017C13">
        <w:rPr>
          <w:rFonts w:ascii="Book Antiqua" w:eastAsia="Book Antiqua" w:hAnsi="Book Antiqua" w:cs="Book Antiqua"/>
          <w:color w:val="000000"/>
          <w:sz w:val="24"/>
          <w:szCs w:val="24"/>
          <w:lang w:val="id-ID"/>
        </w:rPr>
        <w:tab/>
        <w:t>45</w:t>
      </w:r>
    </w:p>
    <w:p w:rsidR="00A93316" w:rsidRPr="00E85552" w:rsidRDefault="00E85552" w:rsidP="00E85552">
      <w:pPr>
        <w:pStyle w:val="ListParagraph"/>
        <w:numPr>
          <w:ilvl w:val="1"/>
          <w:numId w:val="37"/>
        </w:numPr>
        <w:pBdr>
          <w:top w:val="nil"/>
          <w:left w:val="nil"/>
          <w:bottom w:val="nil"/>
          <w:right w:val="nil"/>
          <w:between w:val="nil"/>
        </w:pBdr>
        <w:tabs>
          <w:tab w:val="left" w:pos="8789"/>
        </w:tabs>
        <w:spacing w:before="150" w:after="0" w:line="360" w:lineRule="auto"/>
        <w:ind w:left="426" w:hanging="426"/>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Tindak Lanjut Hasil Evaluasi SAKIP Th. 2022</w:t>
      </w:r>
      <w:r w:rsidR="00017C13">
        <w:rPr>
          <w:rFonts w:ascii="Book Antiqua" w:eastAsia="Book Antiqua" w:hAnsi="Book Antiqua" w:cs="Book Antiqua"/>
          <w:color w:val="000000"/>
          <w:sz w:val="24"/>
          <w:szCs w:val="24"/>
          <w:lang w:val="id-ID"/>
        </w:rPr>
        <w:tab/>
        <w:t>47</w:t>
      </w:r>
      <w:r w:rsidR="00AE6F0E" w:rsidRPr="00E85552">
        <w:rPr>
          <w:rFonts w:ascii="Book Antiqua" w:eastAsia="Book Antiqua" w:hAnsi="Book Antiqua" w:cs="Book Antiqua"/>
          <w:color w:val="000000"/>
          <w:sz w:val="24"/>
          <w:szCs w:val="24"/>
        </w:rPr>
        <w:tab/>
        <w:t xml:space="preserve"> </w:t>
      </w:r>
    </w:p>
    <w:p w:rsidR="00A93316" w:rsidRPr="00AE6F0E" w:rsidRDefault="00AE6F0E">
      <w:pPr>
        <w:tabs>
          <w:tab w:val="left" w:pos="8789"/>
        </w:tabs>
        <w:spacing w:before="150" w:after="150" w:line="360" w:lineRule="auto"/>
        <w:jc w:val="both"/>
        <w:rPr>
          <w:rFonts w:ascii="Book Antiqua" w:eastAsia="Book Antiqua" w:hAnsi="Book Antiqua" w:cs="Book Antiqua"/>
          <w:sz w:val="24"/>
          <w:szCs w:val="24"/>
          <w:lang w:val="id-ID"/>
        </w:rPr>
      </w:pPr>
      <w:r>
        <w:rPr>
          <w:rFonts w:ascii="Book Antiqua" w:eastAsia="Book Antiqua" w:hAnsi="Book Antiqua" w:cs="Book Antiqua"/>
          <w:sz w:val="24"/>
          <w:szCs w:val="24"/>
        </w:rPr>
        <w:t xml:space="preserve">BAB IV PENUTUP </w:t>
      </w:r>
      <w:r w:rsidR="00017C13">
        <w:rPr>
          <w:rFonts w:ascii="Book Antiqua" w:eastAsia="Book Antiqua" w:hAnsi="Book Antiqua" w:cs="Book Antiqua"/>
          <w:sz w:val="24"/>
          <w:szCs w:val="24"/>
          <w:lang w:val="id-ID"/>
        </w:rPr>
        <w:tab/>
        <w:t>50</w:t>
      </w:r>
      <w:r>
        <w:rPr>
          <w:rFonts w:ascii="Book Antiqua" w:eastAsia="Book Antiqua" w:hAnsi="Book Antiqua" w:cs="Book Antiqua"/>
          <w:sz w:val="24"/>
          <w:szCs w:val="24"/>
        </w:rPr>
        <w:tab/>
        <w:t xml:space="preserve"> </w:t>
      </w:r>
    </w:p>
    <w:p w:rsidR="00E85552" w:rsidRDefault="006A4C27">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LAMPIRAN</w:t>
      </w:r>
    </w:p>
    <w:p w:rsidR="00E85552" w:rsidRDefault="00E85552">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PERJANJIAN KINERJA</w:t>
      </w:r>
    </w:p>
    <w:p w:rsidR="00E85552" w:rsidRDefault="00E85552">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LAPORAN HASIL EVALUASI</w:t>
      </w:r>
    </w:p>
    <w:p w:rsidR="00E85552" w:rsidRDefault="00E85552">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LAIN-LAIN YANG DIANGGAP PERLU</w:t>
      </w:r>
    </w:p>
    <w:p w:rsidR="00A93316" w:rsidRDefault="006A4C27">
      <w:pPr>
        <w:tabs>
          <w:tab w:val="left" w:pos="8789"/>
        </w:tabs>
        <w:spacing w:before="150"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r>
        <w:rPr>
          <w:rFonts w:ascii="Book Antiqua" w:eastAsia="Book Antiqua" w:hAnsi="Book Antiqua" w:cs="Book Antiqua"/>
          <w:sz w:val="24"/>
          <w:szCs w:val="24"/>
        </w:rPr>
        <w:tab/>
        <w:t xml:space="preserve"> </w:t>
      </w:r>
    </w:p>
    <w:p w:rsidR="00E85552" w:rsidRDefault="00E85552">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7F366E" w:rsidRDefault="007F366E">
      <w:pPr>
        <w:spacing w:before="150" w:after="150" w:line="360" w:lineRule="auto"/>
        <w:jc w:val="center"/>
        <w:rPr>
          <w:rFonts w:ascii="Book Antiqua" w:eastAsia="Book Antiqua" w:hAnsi="Book Antiqua" w:cs="Book Antiqua"/>
          <w:b/>
          <w:sz w:val="24"/>
          <w:szCs w:val="24"/>
        </w:rPr>
        <w:sectPr w:rsidR="007F366E" w:rsidSect="007F366E">
          <w:footerReference w:type="default" r:id="rId12"/>
          <w:pgSz w:w="12240" w:h="15840"/>
          <w:pgMar w:top="1440" w:right="1440" w:bottom="1440" w:left="1440" w:header="720" w:footer="720" w:gutter="0"/>
          <w:pgNumType w:fmt="lowerRoman" w:start="1"/>
          <w:cols w:space="720"/>
        </w:sectPr>
      </w:pPr>
    </w:p>
    <w:p w:rsidR="00A93316" w:rsidRDefault="006A4C27">
      <w:pPr>
        <w:spacing w:before="150" w:after="15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BAB I</w:t>
      </w:r>
    </w:p>
    <w:p w:rsidR="00A93316" w:rsidRDefault="006A4C27">
      <w:pPr>
        <w:spacing w:before="150" w:after="15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PENDAHULUAN</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Dalam rangka meningkatkan pelaksanaan pemerintah yang berdayaguna, berhasil guna, bersih dan bertanggung jawab, telah diterbitkan Peraturan Presiden No. 29 Tahun 2014 tentang Sistem Akuntabilitas Kinerja Instansi Pemerintah (SAKIP). Pelaksanaan lebih lanjut didasarkan atas Peraturan Menteri Pendayagunaan Aparatur Negara dan Reformasi Birokrasi Republik Indonesia Nomor 53 Tahun 2014 tentang Petunjuk Teknis Perjanjian Kinerja, Pelaporan Kinerja dan Tata Cara Reviu Atas Laporan Kinerja Instansi Pemerintah.</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Akuntabilitas Kinerja Instansi Pemerintah adalah perwujudan kewajiban suatu instansi pemerintah untuk mempertanggung jawabkan keberhasilan atau kegagalan pelaksanaan visi dan misi organisasi dalam mencapai tujuan dan sasaran yang telah ditetapkan melalui alat pertanggung jawaban secara periodik.</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Untuk mencapai Akuntabilitas Instansi Pemerintah yang baik, </w:t>
      </w:r>
      <w:r w:rsidR="00D60D69">
        <w:rPr>
          <w:rFonts w:ascii="Book Antiqua" w:eastAsia="Book Antiqua" w:hAnsi="Book Antiqua" w:cs="Book Antiqua"/>
          <w:sz w:val="24"/>
          <w:szCs w:val="24"/>
        </w:rPr>
        <w:t xml:space="preserve">Kecamatan Wungu </w:t>
      </w:r>
      <w:r>
        <w:rPr>
          <w:rFonts w:ascii="Book Antiqua" w:eastAsia="Book Antiqua" w:hAnsi="Book Antiqua" w:cs="Book Antiqua"/>
          <w:sz w:val="24"/>
          <w:szCs w:val="24"/>
        </w:rPr>
        <w:t> selaku unsur pembantu pimpinan, dituntut selalu melakukan pembenahan kinerja. Pembenahan kinerja diharapkan mampu meningkatkan peran serta fungsi Perangkat Daerah sebagai sub sistem dari sistem pemerintahan daerah yang berupaya memenuhi aspirasi masyarakat.</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Dalam perencanaan perangkat daerah, capaian tujuan dan sasaran perangkat daerah yang dilakukan tidak hanya mempertimbangkan visi dan misi daerah, melainkan keselarasan dengan tujuan dan sasaran yang ingin dicapai pada lingkup Pemerintahan Propinsi dan Nasional.</w:t>
      </w:r>
    </w:p>
    <w:p w:rsidR="00293C4E"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        Terwujudnya suatu tata pemerintahan yang baik dan akuntabel merupakan harapan semua pihak. Berkenan harapan tersebut diperlukan pengembangan dan penerapan sistem pertanggungjawaban yang tepat, jelas, terukur legitimate </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sehingga penyelenggaraan pemerintah dan pembangunan dapat berlangsung secara berdaya guna, berhasil guna, bersih dan bertanggungjawab serta bebas </w:t>
      </w:r>
      <w:r>
        <w:rPr>
          <w:rFonts w:ascii="Book Antiqua" w:eastAsia="Book Antiqua" w:hAnsi="Book Antiqua" w:cs="Book Antiqua"/>
          <w:sz w:val="24"/>
          <w:szCs w:val="24"/>
        </w:rPr>
        <w:lastRenderedPageBreak/>
        <w:t>dari korupsi, kolusi dan nepotisme (KKN). Sejalan dengan pelaksanaan Undang-undang Nomor 28 Tahun 1999 tentang Penyelenggaran negara yang bersih dan bebas dari korupsi, kolusi dan nepotisme, maka di terbitkan Peraturan Presiden No. 29 Tahun 2014 tentang Sistem Akuntabilitas Kinerja Instansi Pemerintah (SAKIP). Sehubungan dengan hal tersebut </w:t>
      </w:r>
      <w:r w:rsidR="00D60D69">
        <w:rPr>
          <w:rFonts w:ascii="Book Antiqua" w:eastAsia="Book Antiqua" w:hAnsi="Book Antiqua" w:cs="Book Antiqua"/>
          <w:sz w:val="24"/>
          <w:szCs w:val="24"/>
        </w:rPr>
        <w:t xml:space="preserve">Kecamatan Wungu </w:t>
      </w:r>
      <w:r>
        <w:rPr>
          <w:rFonts w:ascii="Book Antiqua" w:eastAsia="Book Antiqua" w:hAnsi="Book Antiqua" w:cs="Book Antiqua"/>
          <w:sz w:val="24"/>
          <w:szCs w:val="24"/>
        </w:rPr>
        <w:t> Kabupaten Madiun diwajibkan untuk menyusun Laporan Akuntabilitas Kinerja Instansi Pemerintah (LKJIP). Penyusunan LKJIP </w:t>
      </w:r>
      <w:r w:rsidR="006A08ED" w:rsidRPr="006A08ED">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Kabupaten Madiun Tahun </w:t>
      </w:r>
      <w:r w:rsidR="006A08ED">
        <w:rPr>
          <w:rFonts w:ascii="Book Antiqua" w:eastAsia="Book Antiqua" w:hAnsi="Book Antiqua" w:cs="Book Antiqua"/>
          <w:sz w:val="24"/>
          <w:szCs w:val="24"/>
        </w:rPr>
        <w:t>202</w:t>
      </w:r>
      <w:r w:rsidR="004270A1">
        <w:rPr>
          <w:rFonts w:ascii="Book Antiqua" w:eastAsia="Book Antiqua" w:hAnsi="Book Antiqua" w:cs="Book Antiqua"/>
          <w:sz w:val="24"/>
          <w:szCs w:val="24"/>
        </w:rPr>
        <w:t>2</w:t>
      </w:r>
      <w:r>
        <w:rPr>
          <w:rFonts w:ascii="Book Antiqua" w:eastAsia="Book Antiqua" w:hAnsi="Book Antiqua" w:cs="Book Antiqua"/>
          <w:sz w:val="24"/>
          <w:szCs w:val="24"/>
        </w:rPr>
        <w:t> yang dimaksudkan untuk memberikan gambaran terkait pencapaian kinerja tujuan dan sasaran perangkat daerah yang telah ditetapkan dan diperjanjikan pada perjanjian kinerja perangkat daerah.</w:t>
      </w:r>
    </w:p>
    <w:p w:rsidR="00A93316" w:rsidRPr="00647773" w:rsidRDefault="006A4C27" w:rsidP="00647773">
      <w:pPr>
        <w:pStyle w:val="ListParagraph"/>
        <w:numPr>
          <w:ilvl w:val="1"/>
          <w:numId w:val="38"/>
        </w:numPr>
        <w:spacing w:before="280" w:after="280" w:line="360" w:lineRule="auto"/>
        <w:rPr>
          <w:rFonts w:ascii="Book Antiqua" w:eastAsia="Book Antiqua" w:hAnsi="Book Antiqua" w:cs="Book Antiqua"/>
          <w:b/>
          <w:sz w:val="24"/>
          <w:szCs w:val="24"/>
        </w:rPr>
      </w:pPr>
      <w:r w:rsidRPr="00647773">
        <w:rPr>
          <w:rFonts w:ascii="Book Antiqua" w:eastAsia="Book Antiqua" w:hAnsi="Book Antiqua" w:cs="Book Antiqua"/>
          <w:b/>
          <w:sz w:val="24"/>
          <w:szCs w:val="24"/>
        </w:rPr>
        <w:t>Struktur Organisasi dan Tata Kerja</w:t>
      </w:r>
    </w:p>
    <w:p w:rsidR="006A08ED" w:rsidRDefault="006A4C27" w:rsidP="006A08ED">
      <w:pPr>
        <w:pBdr>
          <w:top w:val="nil"/>
          <w:left w:val="nil"/>
          <w:bottom w:val="nil"/>
          <w:right w:val="nil"/>
          <w:between w:val="nil"/>
        </w:pBdr>
        <w:spacing w:after="160" w:line="360" w:lineRule="auto"/>
        <w:ind w:left="709" w:hanging="169"/>
        <w:jc w:val="both"/>
        <w:rPr>
          <w:rFonts w:ascii="Book Antiqua" w:hAnsi="Book Antiqua" w:cs="Arial"/>
          <w:sz w:val="24"/>
          <w:szCs w:val="24"/>
          <w:lang w:val="sv-SE"/>
        </w:rPr>
      </w:pPr>
      <w:r>
        <w:rPr>
          <w:rFonts w:ascii="Book Antiqua" w:eastAsia="Book Antiqua" w:hAnsi="Book Antiqua" w:cs="Book Antiqua"/>
          <w:sz w:val="24"/>
          <w:szCs w:val="24"/>
        </w:rPr>
        <w:t>        </w:t>
      </w:r>
      <w:r w:rsidR="006A08ED" w:rsidRPr="006A08ED">
        <w:rPr>
          <w:rFonts w:ascii="Book Antiqua" w:eastAsia="Bookman Old Style" w:hAnsi="Book Antiqua" w:cs="Bookman Old Style"/>
          <w:sz w:val="24"/>
          <w:szCs w:val="24"/>
        </w:rPr>
        <w:t xml:space="preserve">Berdasarkan </w:t>
      </w:r>
      <w:r w:rsidR="006A08ED" w:rsidRPr="006A08ED">
        <w:rPr>
          <w:rFonts w:ascii="Book Antiqua" w:eastAsia="Bookman Old Style" w:hAnsi="Book Antiqua" w:cs="Bookman Old Style"/>
          <w:color w:val="000000"/>
          <w:sz w:val="24"/>
          <w:szCs w:val="24"/>
        </w:rPr>
        <w:t xml:space="preserve">Peraturan Bupati Madiun Nomor 60 Tahun 2016 tentang Kedudukan, Susunan Organisasi, Tugas, Fungsi dan Tata Kerja Kecamatan, Jabatan Struktural Kantor Kecamatan Kabupaten Madiun. </w:t>
      </w:r>
      <w:r w:rsidR="006A08ED" w:rsidRPr="006A08ED">
        <w:rPr>
          <w:rFonts w:ascii="Book Antiqua" w:hAnsi="Book Antiqua" w:cs="Arial"/>
          <w:sz w:val="24"/>
          <w:szCs w:val="24"/>
          <w:lang w:val="sv-SE"/>
        </w:rPr>
        <w:t>Kecamatan mempunyai fungsi sebagai berikut :</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Pelaksanaan pengkoordinasian kegiatan pemberdayaan masyarakat.</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 xml:space="preserve">Pelaksanaan pengkoordinasian upaya penyelenggaraan ketentraman dan ketertiban umum. </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rPr>
      </w:pPr>
      <w:r w:rsidRPr="006A08ED">
        <w:rPr>
          <w:rFonts w:ascii="Book Antiqua" w:hAnsi="Book Antiqua" w:cs="Arial"/>
          <w:sz w:val="24"/>
          <w:szCs w:val="24"/>
        </w:rPr>
        <w:t>Pelaksanaan pengkoordinasian penerapan dan penegakaan peraturan perundang-undangan.</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Pelaksanaan pengkoordinasian pemeliharaan prasarana dan fasilitas pelayanan umum.</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Pelaksanaan pengkoordinasian penyelenggaraan kegiatan pemerintahan di Tingkat Kecamatan.</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Pelaksanaan pembinaan penyelenggaraan pemerintahan desa dan/atau kelurahan.</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lastRenderedPageBreak/>
        <w:t>Pelaksanaan pelayanan masyarakat yang menjadi ruang lingkup tugasnya dan/atau yang belum dapat dilaksanakan pemerintahan desa atau kelurahan.</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Pelaksanaan tugas pembantuan terhadap pembebasan tanah milik dan pelepasan hak yang akan dipergunakan untuk kepentingan pembangunan serta peralihan status tanah sesuai peraturan perundang-undangan.</w:t>
      </w:r>
    </w:p>
    <w:p w:rsidR="006A08ED" w:rsidRPr="006A08ED" w:rsidRDefault="006A08ED" w:rsidP="006A08ED">
      <w:pPr>
        <w:numPr>
          <w:ilvl w:val="0"/>
          <w:numId w:val="12"/>
        </w:numPr>
        <w:spacing w:after="0" w:line="348" w:lineRule="auto"/>
        <w:ind w:left="1134" w:right="-1" w:hanging="425"/>
        <w:jc w:val="both"/>
        <w:rPr>
          <w:rFonts w:ascii="Book Antiqua" w:hAnsi="Book Antiqua" w:cs="Arial"/>
          <w:sz w:val="24"/>
          <w:szCs w:val="24"/>
          <w:lang w:val="fi-FI"/>
        </w:rPr>
      </w:pPr>
      <w:r w:rsidRPr="006A08ED">
        <w:rPr>
          <w:rFonts w:ascii="Book Antiqua" w:hAnsi="Book Antiqua" w:cs="Arial"/>
          <w:sz w:val="24"/>
          <w:szCs w:val="24"/>
          <w:lang w:val="fi-FI"/>
        </w:rPr>
        <w:t>Penyelenggaraan fasilitasi penetapan peruntukan, proses pengalihan dan perubahan status tanah kekayaan desa.</w:t>
      </w:r>
    </w:p>
    <w:p w:rsidR="006A08ED" w:rsidRDefault="006A4C27" w:rsidP="00203CD0">
      <w:pPr>
        <w:spacing w:after="150" w:line="360" w:lineRule="auto"/>
        <w:ind w:left="709" w:firstLine="425"/>
        <w:jc w:val="both"/>
        <w:rPr>
          <w:rFonts w:ascii="Book Antiqua" w:eastAsia="Book Antiqua" w:hAnsi="Book Antiqua" w:cs="Book Antiqua"/>
          <w:sz w:val="24"/>
          <w:szCs w:val="24"/>
        </w:rPr>
      </w:pPr>
      <w:r>
        <w:rPr>
          <w:rFonts w:ascii="Book Antiqua" w:eastAsia="Book Antiqua" w:hAnsi="Book Antiqua" w:cs="Book Antiqua"/>
          <w:sz w:val="24"/>
          <w:szCs w:val="24"/>
        </w:rPr>
        <w:t xml:space="preserve">Untuk mendukung pelaksanaan tugas dan fungsi sebagaimana diuraikan diatas, disusunlah struktur organisasi dan tatakerja yaitu </w:t>
      </w:r>
      <w:r w:rsidR="006A08ED">
        <w:rPr>
          <w:rFonts w:ascii="Book Antiqua" w:eastAsia="Book Antiqua" w:hAnsi="Book Antiqua" w:cs="Book Antiqua"/>
          <w:sz w:val="24"/>
          <w:szCs w:val="24"/>
        </w:rPr>
        <w:t xml:space="preserve">Camat </w:t>
      </w:r>
      <w:r>
        <w:rPr>
          <w:rFonts w:ascii="Book Antiqua" w:eastAsia="Book Antiqua" w:hAnsi="Book Antiqua" w:cs="Book Antiqua"/>
          <w:sz w:val="24"/>
          <w:szCs w:val="24"/>
        </w:rPr>
        <w:t xml:space="preserve"> sebagai pimpinan, yang dibantu oleh </w:t>
      </w:r>
      <w:r w:rsidRPr="006A08ED">
        <w:rPr>
          <w:rFonts w:ascii="Book Antiqua" w:eastAsia="Book Antiqua" w:hAnsi="Book Antiqua" w:cs="Book Antiqua"/>
          <w:sz w:val="24"/>
          <w:szCs w:val="24"/>
        </w:rPr>
        <w:t>Sekretaris</w:t>
      </w:r>
      <w:r w:rsidR="006A08ED" w:rsidRPr="006A08ED">
        <w:rPr>
          <w:rFonts w:ascii="Book Antiqua" w:eastAsia="Book Antiqua" w:hAnsi="Book Antiqua" w:cs="Book Antiqua"/>
          <w:sz w:val="24"/>
          <w:szCs w:val="24"/>
        </w:rPr>
        <w:t xml:space="preserve"> Camat</w:t>
      </w:r>
      <w:r w:rsidRPr="006A08ED">
        <w:rPr>
          <w:rFonts w:ascii="Book Antiqua" w:eastAsia="Book Antiqua" w:hAnsi="Book Antiqua" w:cs="Book Antiqua"/>
          <w:sz w:val="24"/>
          <w:szCs w:val="24"/>
        </w:rPr>
        <w:t>, Kepala Seksi</w:t>
      </w:r>
      <w:r w:rsidR="006A08ED" w:rsidRPr="006A08ED">
        <w:rPr>
          <w:rFonts w:ascii="Book Antiqua" w:eastAsia="Book Antiqua" w:hAnsi="Book Antiqua" w:cs="Book Antiqua"/>
          <w:sz w:val="24"/>
          <w:szCs w:val="24"/>
        </w:rPr>
        <w:t xml:space="preserve"> dan </w:t>
      </w:r>
      <w:r w:rsidRPr="006A08ED">
        <w:rPr>
          <w:rFonts w:ascii="Book Antiqua" w:eastAsia="Book Antiqua" w:hAnsi="Book Antiqua" w:cs="Book Antiqua"/>
          <w:sz w:val="24"/>
          <w:szCs w:val="24"/>
        </w:rPr>
        <w:t xml:space="preserve">Sub </w:t>
      </w:r>
      <w:r w:rsidR="006A08ED">
        <w:rPr>
          <w:rFonts w:ascii="Book Antiqua" w:eastAsia="Book Antiqua" w:hAnsi="Book Antiqua" w:cs="Book Antiqua"/>
          <w:sz w:val="24"/>
          <w:szCs w:val="24"/>
        </w:rPr>
        <w:t>Bagian</w:t>
      </w:r>
      <w:r>
        <w:rPr>
          <w:rFonts w:ascii="Book Antiqua" w:eastAsia="Book Antiqua" w:hAnsi="Book Antiqua" w:cs="Book Antiqua"/>
          <w:sz w:val="24"/>
          <w:szCs w:val="24"/>
        </w:rPr>
        <w:t xml:space="preserve">. Berikut bagan struktur organisasi </w:t>
      </w:r>
      <w:r w:rsidR="006A08ED">
        <w:rPr>
          <w:rFonts w:ascii="Book Antiqua" w:eastAsia="Book Antiqua" w:hAnsi="Book Antiqua" w:cs="Book Antiqua"/>
          <w:sz w:val="24"/>
          <w:szCs w:val="24"/>
        </w:rPr>
        <w:t>Kecamatan Wungu</w:t>
      </w:r>
      <w:r>
        <w:rPr>
          <w:rFonts w:ascii="Book Antiqua" w:eastAsia="Book Antiqua" w:hAnsi="Book Antiqua" w:cs="Book Antiqua"/>
          <w:sz w:val="24"/>
          <w:szCs w:val="24"/>
        </w:rPr>
        <w:t> Kabupaten Madiun.</w:t>
      </w:r>
    </w:p>
    <w:p w:rsidR="006A08ED" w:rsidRPr="005732D6" w:rsidRDefault="006A08ED" w:rsidP="006A08ED">
      <w:pPr>
        <w:pStyle w:val="Heading3"/>
        <w:spacing w:before="0" w:line="360" w:lineRule="auto"/>
        <w:ind w:left="993"/>
        <w:jc w:val="center"/>
        <w:rPr>
          <w:rFonts w:ascii="Bookman Old Style" w:hAnsi="Bookman Old Style"/>
          <w:sz w:val="24"/>
          <w:szCs w:val="24"/>
        </w:rPr>
      </w:pPr>
      <w:r w:rsidRPr="005732D6">
        <w:rPr>
          <w:rFonts w:ascii="Bookman Old Style" w:hAnsi="Bookman Old Style"/>
          <w:sz w:val="24"/>
          <w:szCs w:val="24"/>
        </w:rPr>
        <w:t xml:space="preserve">Gambar </w:t>
      </w:r>
      <w:r>
        <w:rPr>
          <w:rFonts w:ascii="Bookman Old Style" w:hAnsi="Bookman Old Style"/>
          <w:sz w:val="24"/>
          <w:szCs w:val="24"/>
        </w:rPr>
        <w:t>1</w:t>
      </w:r>
      <w:r w:rsidRPr="005732D6">
        <w:rPr>
          <w:rFonts w:ascii="Bookman Old Style" w:hAnsi="Bookman Old Style"/>
          <w:sz w:val="24"/>
          <w:szCs w:val="24"/>
        </w:rPr>
        <w:t>.1</w:t>
      </w:r>
    </w:p>
    <w:p w:rsidR="006A08ED" w:rsidRPr="006A08ED" w:rsidRDefault="006A08ED" w:rsidP="006A08ED">
      <w:pPr>
        <w:spacing w:line="360" w:lineRule="auto"/>
        <w:ind w:left="851"/>
        <w:jc w:val="center"/>
        <w:rPr>
          <w:sz w:val="24"/>
        </w:rPr>
      </w:pPr>
      <w:r w:rsidRPr="005F631B">
        <w:rPr>
          <w:sz w:val="24"/>
        </w:rPr>
        <w:t xml:space="preserve">STRUKTUR ORGANISASI KECAMATAN </w:t>
      </w:r>
      <w:r>
        <w:rPr>
          <w:sz w:val="24"/>
        </w:rPr>
        <w:t>WUNGU</w:t>
      </w:r>
    </w:p>
    <w:p w:rsidR="006A08ED" w:rsidRPr="00E820E1" w:rsidRDefault="006A08ED" w:rsidP="006A08ED">
      <w:pPr>
        <w:spacing w:before="139"/>
        <w:ind w:left="1526" w:right="959"/>
        <w:jc w:val="center"/>
        <w:rPr>
          <w:b/>
          <w:i/>
          <w:sz w:val="24"/>
          <w:lang w:val="id-ID"/>
        </w:rPr>
      </w:pPr>
    </w:p>
    <w:tbl>
      <w:tblPr>
        <w:tblW w:w="920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
        <w:gridCol w:w="1002"/>
        <w:gridCol w:w="481"/>
        <w:gridCol w:w="117"/>
        <w:gridCol w:w="370"/>
        <w:gridCol w:w="249"/>
        <w:gridCol w:w="582"/>
        <w:gridCol w:w="490"/>
        <w:gridCol w:w="255"/>
        <w:gridCol w:w="195"/>
        <w:gridCol w:w="236"/>
        <w:gridCol w:w="577"/>
        <w:gridCol w:w="448"/>
        <w:gridCol w:w="425"/>
        <w:gridCol w:w="136"/>
        <w:gridCol w:w="1282"/>
        <w:gridCol w:w="236"/>
        <w:gridCol w:w="145"/>
        <w:gridCol w:w="76"/>
        <w:gridCol w:w="236"/>
        <w:gridCol w:w="583"/>
        <w:gridCol w:w="71"/>
        <w:gridCol w:w="212"/>
        <w:gridCol w:w="24"/>
        <w:gridCol w:w="202"/>
        <w:gridCol w:w="34"/>
        <w:gridCol w:w="202"/>
        <w:gridCol w:w="34"/>
        <w:gridCol w:w="202"/>
      </w:tblGrid>
      <w:tr w:rsidR="006A08ED" w:rsidRPr="00B76FFC" w:rsidTr="00747082">
        <w:trPr>
          <w:gridAfter w:val="3"/>
          <w:wAfter w:w="438" w:type="dxa"/>
          <w:trHeight w:val="621"/>
        </w:trPr>
        <w:tc>
          <w:tcPr>
            <w:tcW w:w="1103"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968" w:type="dxa"/>
            <w:gridSpan w:val="3"/>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2584" w:type="dxa"/>
            <w:gridSpan w:val="7"/>
            <w:tcBorders>
              <w:top w:val="nil"/>
              <w:left w:val="nil"/>
              <w:bottom w:val="nil"/>
              <w:right w:val="single" w:sz="4" w:space="0" w:color="auto"/>
            </w:tcBorders>
            <w:shd w:val="clear" w:color="auto" w:fill="00B0F0"/>
          </w:tcPr>
          <w:p w:rsidR="006A08ED" w:rsidRPr="00B76FFC" w:rsidRDefault="006A08ED" w:rsidP="00747082">
            <w:pPr>
              <w:spacing w:before="160" w:after="60"/>
              <w:ind w:left="-57" w:right="-57" w:hanging="18"/>
              <w:jc w:val="center"/>
              <w:rPr>
                <w:rFonts w:cs="Arial"/>
                <w:sz w:val="16"/>
                <w:szCs w:val="16"/>
                <w:lang w:val="id-ID"/>
              </w:rPr>
            </w:pPr>
            <w:r>
              <w:rPr>
                <w:rFonts w:cs="Arial"/>
                <w:b/>
                <w:sz w:val="20"/>
                <w:szCs w:val="20"/>
                <w:lang w:val="id-ID"/>
              </w:rPr>
              <w:t>C A M A T</w:t>
            </w:r>
          </w:p>
        </w:tc>
        <w:tc>
          <w:tcPr>
            <w:tcW w:w="1009" w:type="dxa"/>
            <w:gridSpan w:val="3"/>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1282" w:type="dxa"/>
            <w:tcBorders>
              <w:top w:val="nil"/>
              <w:left w:val="nil"/>
              <w:bottom w:val="nil"/>
              <w:right w:val="nil"/>
            </w:tcBorders>
          </w:tcPr>
          <w:p w:rsidR="006A08ED" w:rsidRPr="00B76FFC" w:rsidRDefault="006A08ED" w:rsidP="00747082">
            <w:pPr>
              <w:spacing w:before="60" w:after="60"/>
              <w:ind w:left="-57" w:right="-57"/>
              <w:jc w:val="center"/>
              <w:rPr>
                <w:rFonts w:cs="Arial"/>
                <w:sz w:val="18"/>
                <w:szCs w:val="18"/>
                <w:lang w:val="id-ID"/>
              </w:rPr>
            </w:pPr>
          </w:p>
        </w:tc>
        <w:tc>
          <w:tcPr>
            <w:tcW w:w="457" w:type="dxa"/>
            <w:gridSpan w:val="3"/>
            <w:tcBorders>
              <w:top w:val="nil"/>
              <w:left w:val="nil"/>
              <w:bottom w:val="nil"/>
              <w:right w:val="nil"/>
            </w:tcBorders>
          </w:tcPr>
          <w:p w:rsidR="006A08ED" w:rsidRPr="00B76FFC" w:rsidRDefault="006A08ED" w:rsidP="00747082">
            <w:pPr>
              <w:spacing w:before="60" w:after="60"/>
              <w:ind w:left="-57" w:right="-57"/>
              <w:jc w:val="center"/>
              <w:rPr>
                <w:rFonts w:cs="Arial"/>
                <w:sz w:val="18"/>
                <w:szCs w:val="18"/>
                <w:lang w:val="id-ID"/>
              </w:rPr>
            </w:pPr>
          </w:p>
        </w:tc>
        <w:tc>
          <w:tcPr>
            <w:tcW w:w="890" w:type="dxa"/>
            <w:gridSpan w:val="3"/>
            <w:tcBorders>
              <w:top w:val="nil"/>
              <w:left w:val="nil"/>
              <w:bottom w:val="nil"/>
              <w:right w:val="nil"/>
            </w:tcBorders>
          </w:tcPr>
          <w:p w:rsidR="006A08ED" w:rsidRPr="00B76FFC" w:rsidRDefault="006A08ED" w:rsidP="00747082">
            <w:pPr>
              <w:spacing w:before="60" w:after="60"/>
              <w:ind w:left="-57" w:right="-57"/>
              <w:jc w:val="center"/>
              <w:rPr>
                <w:rFonts w:cs="Arial"/>
                <w:sz w:val="18"/>
                <w:szCs w:val="18"/>
                <w:lang w:val="id-ID"/>
              </w:rPr>
            </w:pPr>
          </w:p>
        </w:tc>
        <w:tc>
          <w:tcPr>
            <w:tcW w:w="236"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8"/>
                <w:szCs w:val="18"/>
                <w:lang w:val="id-ID"/>
              </w:rPr>
            </w:pPr>
          </w:p>
        </w:tc>
        <w:tc>
          <w:tcPr>
            <w:tcW w:w="236"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8"/>
                <w:szCs w:val="18"/>
                <w:lang w:val="id-ID"/>
              </w:rPr>
            </w:pPr>
          </w:p>
        </w:tc>
      </w:tr>
      <w:tr w:rsidR="006A08ED" w:rsidRPr="00202B7D" w:rsidTr="00747082">
        <w:trPr>
          <w:gridAfter w:val="3"/>
          <w:wAfter w:w="438" w:type="dxa"/>
          <w:trHeight w:val="236"/>
        </w:trPr>
        <w:tc>
          <w:tcPr>
            <w:tcW w:w="1103" w:type="dxa"/>
            <w:gridSpan w:val="2"/>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type id="_x0000_t32" coordsize="21600,21600" o:spt="32" o:oned="t" path="m,l21600,21600e" filled="f">
                  <v:path arrowok="t" fillok="f" o:connecttype="none"/>
                  <o:lock v:ext="edit" shapetype="t"/>
                </v:shapetype>
                <v:shape id="Straight Arrow Connector 2" o:spid="_x0000_s1026" type="#_x0000_t32" style="position:absolute;left:0;text-align:left;margin-left:37.75pt;margin-top:8.95pt;width:257.1pt;height:0;z-index:25166643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"/>
              </w:pict>
            </w:r>
            <w:r>
              <w:rPr>
                <w:rFonts w:cs="Arial"/>
                <w:noProof/>
                <w:sz w:val="16"/>
                <w:szCs w:val="16"/>
                <w:lang w:val="id-ID" w:eastAsia="id-ID"/>
              </w:rPr>
              <w:pict>
                <v:shape id="Straight Arrow Connector 1" o:spid="_x0000_s1041" type="#_x0000_t32" style="position:absolute;left:0;text-align:left;margin-left:37.75pt;margin-top:8.95pt;width:0;height:7.5pt;z-index:251663360;visibility:visible;mso-wrap-distance-left:3.17494mm;mso-wrap-distance-right:3.1749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"/>
              </w:pict>
            </w:r>
          </w:p>
        </w:tc>
        <w:tc>
          <w:tcPr>
            <w:tcW w:w="968"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831" w:type="dxa"/>
            <w:gridSpan w:val="2"/>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745" w:type="dxa"/>
            <w:gridSpan w:val="2"/>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line id="Straight Connector 19" o:spid="_x0000_s1040" style="position:absolute;left:0;text-align:left;z-index:251667456;visibility:visible;mso-wrap-distance-left:3.17494mm;mso-wrap-distance-right:3.17494mm;mso-position-horizontal-relative:text;mso-position-vertical-relative:text" from="20.55pt,9.8pt" to="20.55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" strokecolor="black [3213]">
                  <o:lock v:ext="edit" shapetype="f"/>
                </v:line>
              </w:pict>
            </w:r>
            <w:r>
              <w:rPr>
                <w:rFonts w:cs="Arial"/>
                <w:noProof/>
                <w:sz w:val="16"/>
                <w:szCs w:val="16"/>
                <w:lang w:val="id-ID" w:eastAsia="id-ID"/>
              </w:rPr>
              <w:pict>
                <v:shape id="Straight Arrow Connector 20" o:spid="_x0000_s1039" type="#_x0000_t32" style="position:absolute;left:0;text-align:left;margin-left:20.55pt;margin-top:.05pt;width:0;height:8.9pt;z-index:251665408;visibility:visible;mso-wrap-distance-left:3.17494mm;mso-wrap-distance-right:3.1749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GxJQIAAEs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"/>
              </w:pict>
            </w:r>
          </w:p>
        </w:tc>
        <w:tc>
          <w:tcPr>
            <w:tcW w:w="1008"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1009"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1282" w:type="dxa"/>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 id="Straight Arrow Connector 21" o:spid="_x0000_s1038" type="#_x0000_t32" style="position:absolute;left:0;text-align:left;margin-left:11.75pt;margin-top:9.7pt;width:0;height:7.5pt;z-index:251664384;visibility:visible;mso-wrap-distance-left:3.17494mm;mso-wrap-distance-right:3.1749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"/>
              </w:pict>
            </w:r>
          </w:p>
        </w:tc>
        <w:tc>
          <w:tcPr>
            <w:tcW w:w="457"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890"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236" w:type="dxa"/>
            <w:gridSpan w:val="2"/>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236" w:type="dxa"/>
            <w:gridSpan w:val="2"/>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r>
      <w:tr w:rsidR="006A08ED" w:rsidRPr="00B76FFC" w:rsidTr="00747082">
        <w:trPr>
          <w:gridBefore w:val="1"/>
          <w:gridAfter w:val="1"/>
          <w:wBefore w:w="101" w:type="dxa"/>
          <w:wAfter w:w="202" w:type="dxa"/>
          <w:trHeight w:val="236"/>
        </w:trPr>
        <w:tc>
          <w:tcPr>
            <w:tcW w:w="1483" w:type="dxa"/>
            <w:gridSpan w:val="2"/>
            <w:vMerge w:val="restart"/>
            <w:tcBorders>
              <w:top w:val="single" w:sz="4" w:space="0" w:color="auto"/>
            </w:tcBorders>
            <w:shd w:val="clear" w:color="auto" w:fill="FABF8F" w:themeFill="accent6" w:themeFillTint="99"/>
          </w:tcPr>
          <w:p w:rsidR="006A08ED" w:rsidRPr="00B76FFC" w:rsidRDefault="006A08ED" w:rsidP="00747082">
            <w:pPr>
              <w:spacing w:before="160" w:after="120"/>
              <w:ind w:left="-57" w:right="-57" w:firstLine="69"/>
              <w:jc w:val="center"/>
              <w:rPr>
                <w:rFonts w:cs="Arial"/>
                <w:b/>
                <w:sz w:val="16"/>
                <w:szCs w:val="16"/>
                <w:lang w:val="id-ID"/>
              </w:rPr>
            </w:pPr>
            <w:r w:rsidRPr="00B76FFC">
              <w:rPr>
                <w:rFonts w:cs="Arial"/>
                <w:b/>
                <w:sz w:val="16"/>
                <w:szCs w:val="16"/>
                <w:lang w:val="id-ID"/>
              </w:rPr>
              <w:t>KELOMPOK JABATAN FUNGSIONAL</w:t>
            </w:r>
          </w:p>
        </w:tc>
        <w:tc>
          <w:tcPr>
            <w:tcW w:w="487" w:type="dxa"/>
            <w:gridSpan w:val="2"/>
            <w:tcBorders>
              <w:top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831"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745"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1456" w:type="dxa"/>
            <w:gridSpan w:val="4"/>
            <w:tcBorders>
              <w:top w:val="nil"/>
              <w:left w:val="nil"/>
              <w:bottom w:val="nil"/>
            </w:tcBorders>
          </w:tcPr>
          <w:p w:rsidR="006A08ED" w:rsidRPr="00B76FFC" w:rsidRDefault="006A08ED" w:rsidP="00747082">
            <w:pPr>
              <w:spacing w:before="60" w:after="60"/>
              <w:ind w:left="-57" w:right="-57"/>
              <w:jc w:val="center"/>
              <w:rPr>
                <w:rFonts w:cs="Arial"/>
                <w:sz w:val="16"/>
                <w:szCs w:val="16"/>
                <w:lang w:val="id-ID"/>
              </w:rPr>
            </w:pPr>
          </w:p>
        </w:tc>
        <w:tc>
          <w:tcPr>
            <w:tcW w:w="1843" w:type="dxa"/>
            <w:gridSpan w:val="3"/>
            <w:tcBorders>
              <w:top w:val="single" w:sz="4" w:space="0" w:color="auto"/>
              <w:bottom w:val="single" w:sz="4" w:space="0" w:color="auto"/>
              <w:right w:val="single" w:sz="4" w:space="0" w:color="auto"/>
            </w:tcBorders>
            <w:shd w:val="clear" w:color="auto" w:fill="F79646" w:themeFill="accent6"/>
          </w:tcPr>
          <w:p w:rsidR="006A08ED" w:rsidRPr="00B76FFC" w:rsidRDefault="006A08ED" w:rsidP="00747082">
            <w:pPr>
              <w:spacing w:before="240" w:after="240"/>
              <w:ind w:left="-57" w:right="-57" w:hanging="51"/>
              <w:jc w:val="center"/>
              <w:rPr>
                <w:rFonts w:cs="Arial"/>
                <w:b/>
                <w:sz w:val="16"/>
                <w:szCs w:val="16"/>
                <w:lang w:val="id-ID"/>
              </w:rPr>
            </w:pPr>
            <w:r w:rsidRPr="00B76FFC">
              <w:rPr>
                <w:rFonts w:cs="Arial"/>
                <w:b/>
                <w:sz w:val="16"/>
                <w:szCs w:val="16"/>
                <w:lang w:val="id-ID"/>
              </w:rPr>
              <w:t>SEKRETARIS</w:t>
            </w:r>
            <w:r>
              <w:rPr>
                <w:rFonts w:cs="Arial"/>
                <w:b/>
                <w:sz w:val="16"/>
                <w:szCs w:val="16"/>
                <w:lang w:val="id-ID"/>
              </w:rPr>
              <w:t xml:space="preserve"> CAMAT</w:t>
            </w:r>
          </w:p>
        </w:tc>
        <w:tc>
          <w:tcPr>
            <w:tcW w:w="236" w:type="dxa"/>
            <w:tcBorders>
              <w:top w:val="nil"/>
              <w:left w:val="single" w:sz="4" w:space="0" w:color="auto"/>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457" w:type="dxa"/>
            <w:gridSpan w:val="3"/>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890" w:type="dxa"/>
            <w:gridSpan w:val="4"/>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236"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236"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r>
      <w:tr w:rsidR="006A08ED" w:rsidTr="00747082">
        <w:trPr>
          <w:gridBefore w:val="1"/>
          <w:gridAfter w:val="3"/>
          <w:wBefore w:w="101" w:type="dxa"/>
          <w:wAfter w:w="438" w:type="dxa"/>
          <w:trHeight w:val="60"/>
        </w:trPr>
        <w:tc>
          <w:tcPr>
            <w:tcW w:w="1483" w:type="dxa"/>
            <w:gridSpan w:val="2"/>
            <w:vMerge/>
            <w:tcBorders>
              <w:bottom w:val="single" w:sz="4" w:space="0" w:color="auto"/>
              <w:right w:val="single" w:sz="4" w:space="0" w:color="auto"/>
            </w:tcBorders>
            <w:shd w:val="clear" w:color="auto" w:fill="FABF8F" w:themeFill="accent6" w:themeFillTint="99"/>
          </w:tcPr>
          <w:p w:rsidR="006A08ED" w:rsidRPr="00B76FFC" w:rsidRDefault="006A08ED" w:rsidP="00747082">
            <w:pPr>
              <w:spacing w:before="60" w:after="60"/>
              <w:ind w:left="-57" w:right="-57"/>
              <w:jc w:val="center"/>
              <w:rPr>
                <w:rFonts w:cs="Arial"/>
                <w:sz w:val="16"/>
                <w:szCs w:val="16"/>
                <w:lang w:val="id-ID"/>
              </w:rPr>
            </w:pPr>
          </w:p>
        </w:tc>
        <w:tc>
          <w:tcPr>
            <w:tcW w:w="487" w:type="dxa"/>
            <w:gridSpan w:val="2"/>
            <w:tcBorders>
              <w:top w:val="nil"/>
              <w:left w:val="single" w:sz="4" w:space="0" w:color="auto"/>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831"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745" w:type="dxa"/>
            <w:gridSpan w:val="2"/>
            <w:tcBorders>
              <w:top w:val="nil"/>
              <w:left w:val="nil"/>
              <w:bottom w:val="nil"/>
              <w:right w:val="nil"/>
            </w:tcBorders>
          </w:tcPr>
          <w:p w:rsidR="006A08ED" w:rsidRPr="00B76FFC" w:rsidRDefault="006A08ED" w:rsidP="00747082">
            <w:pPr>
              <w:spacing w:before="60" w:after="60"/>
              <w:ind w:left="-57" w:right="-57"/>
              <w:jc w:val="center"/>
              <w:rPr>
                <w:rFonts w:cs="Arial"/>
                <w:sz w:val="16"/>
                <w:szCs w:val="16"/>
                <w:lang w:val="id-ID"/>
              </w:rPr>
            </w:pPr>
          </w:p>
        </w:tc>
        <w:tc>
          <w:tcPr>
            <w:tcW w:w="1008" w:type="dxa"/>
            <w:gridSpan w:val="3"/>
            <w:tcBorders>
              <w:top w:val="nil"/>
              <w:left w:val="nil"/>
              <w:bottom w:val="nil"/>
              <w:right w:val="nil"/>
            </w:tcBorders>
          </w:tcPr>
          <w:p w:rsidR="006A08ED" w:rsidRDefault="006A08ED" w:rsidP="00747082">
            <w:pPr>
              <w:spacing w:before="60" w:after="60"/>
              <w:ind w:left="-57" w:right="-57"/>
              <w:jc w:val="center"/>
              <w:rPr>
                <w:rFonts w:cs="Arial"/>
                <w:sz w:val="16"/>
                <w:szCs w:val="16"/>
                <w:lang w:val="id-ID"/>
              </w:rPr>
            </w:pPr>
          </w:p>
          <w:p w:rsidR="006A08ED" w:rsidRPr="00B76FFC" w:rsidRDefault="006A08ED" w:rsidP="00747082">
            <w:pPr>
              <w:spacing w:before="60" w:after="60"/>
              <w:ind w:left="-57" w:right="-57"/>
              <w:jc w:val="center"/>
              <w:rPr>
                <w:rFonts w:cs="Arial"/>
                <w:sz w:val="16"/>
                <w:szCs w:val="16"/>
                <w:lang w:val="id-ID"/>
              </w:rPr>
            </w:pPr>
          </w:p>
        </w:tc>
        <w:tc>
          <w:tcPr>
            <w:tcW w:w="1009" w:type="dxa"/>
            <w:gridSpan w:val="3"/>
            <w:tcBorders>
              <w:top w:val="nil"/>
              <w:left w:val="nil"/>
              <w:bottom w:val="nil"/>
              <w:right w:val="nil"/>
            </w:tcBorders>
          </w:tcPr>
          <w:p w:rsidR="006A08ED" w:rsidRPr="00B76FFC"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 id="Straight Arrow Connector 22" o:spid="_x0000_s1037" type="#_x0000_t32" style="position:absolute;left:0;text-align:left;margin-left:-3.2pt;margin-top:12.8pt;width:139.8pt;height:0;z-index:2516684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VWJwIAAEw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"/>
              </w:pict>
            </w:r>
            <w:r>
              <w:rPr>
                <w:rFonts w:cs="Arial"/>
                <w:noProof/>
                <w:sz w:val="16"/>
                <w:szCs w:val="16"/>
                <w:lang w:val="id-ID" w:eastAsia="id-ID"/>
              </w:rPr>
              <w:pict>
                <v:line id="Straight Connector 23" o:spid="_x0000_s1036" style="position:absolute;left:0;text-align:left;z-index:251670528;visibility:visible;mso-wrap-distance-left:3.17494mm;mso-wrap-distance-right:3.17494mm;mso-position-horizontal-relative:text;mso-position-vertical-relative:text" from="-3.2pt,12.8pt" to="-3.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" strokecolor="black [3213]">
                  <o:lock v:ext="edit" shapetype="f"/>
                </v:line>
              </w:pict>
            </w:r>
          </w:p>
        </w:tc>
        <w:tc>
          <w:tcPr>
            <w:tcW w:w="1282" w:type="dxa"/>
            <w:tcBorders>
              <w:top w:val="nil"/>
              <w:left w:val="nil"/>
              <w:bottom w:val="nil"/>
              <w:right w:val="nil"/>
            </w:tcBorders>
          </w:tcPr>
          <w:p w:rsidR="006A08ED" w:rsidRPr="00B76FFC" w:rsidRDefault="000D0592" w:rsidP="00747082">
            <w:pPr>
              <w:spacing w:before="60" w:after="60"/>
              <w:ind w:left="-57" w:right="-57"/>
              <w:jc w:val="center"/>
              <w:rPr>
                <w:rFonts w:cs="Arial"/>
                <w:sz w:val="18"/>
                <w:szCs w:val="18"/>
                <w:lang w:val="id-ID"/>
              </w:rPr>
            </w:pPr>
            <w:r w:rsidRPr="000D0592">
              <w:rPr>
                <w:rFonts w:cs="Arial"/>
                <w:noProof/>
                <w:sz w:val="16"/>
                <w:szCs w:val="16"/>
                <w:lang w:val="id-ID" w:eastAsia="id-ID"/>
              </w:rPr>
              <w:pict>
                <v:shape id="Straight Arrow Connector 24" o:spid="_x0000_s1035" type="#_x0000_t32" style="position:absolute;left:0;text-align:left;margin-left:9.5pt;margin-top:7.3pt;width:13.6pt;height:0;rotation:90;z-index:25166950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"/>
              </w:pict>
            </w:r>
          </w:p>
        </w:tc>
        <w:tc>
          <w:tcPr>
            <w:tcW w:w="457" w:type="dxa"/>
            <w:gridSpan w:val="3"/>
            <w:tcBorders>
              <w:top w:val="nil"/>
              <w:left w:val="nil"/>
              <w:bottom w:val="nil"/>
              <w:right w:val="nil"/>
            </w:tcBorders>
          </w:tcPr>
          <w:p w:rsidR="006A08ED" w:rsidRDefault="000D0592" w:rsidP="00747082">
            <w:pPr>
              <w:spacing w:before="60" w:after="60"/>
              <w:ind w:left="-57" w:right="-57"/>
              <w:jc w:val="center"/>
              <w:rPr>
                <w:rFonts w:cs="Arial"/>
                <w:noProof/>
                <w:sz w:val="18"/>
                <w:szCs w:val="18"/>
                <w:lang w:val="id-ID" w:eastAsia="id-ID"/>
              </w:rPr>
            </w:pPr>
            <w:r>
              <w:rPr>
                <w:rFonts w:cs="Arial"/>
                <w:noProof/>
                <w:sz w:val="18"/>
                <w:szCs w:val="18"/>
                <w:lang w:val="id-ID" w:eastAsia="id-ID"/>
              </w:rPr>
              <w:pict>
                <v:line id="Straight Connector 25" o:spid="_x0000_s1034" style="position:absolute;left:0;text-align:left;z-index:251671552;visibility:visible;mso-wrap-distance-left:3.17494mm;mso-wrap-distance-right:3.17494mm;mso-position-horizontal-relative:text;mso-position-vertical-relative:text" from="22.05pt,13.75pt" to="22.0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" strokecolor="black [3213]">
                  <o:lock v:ext="edit" shapetype="f"/>
                </v:line>
              </w:pict>
            </w:r>
          </w:p>
        </w:tc>
        <w:tc>
          <w:tcPr>
            <w:tcW w:w="890" w:type="dxa"/>
            <w:gridSpan w:val="3"/>
            <w:tcBorders>
              <w:top w:val="nil"/>
              <w:left w:val="nil"/>
              <w:bottom w:val="nil"/>
              <w:right w:val="nil"/>
            </w:tcBorders>
          </w:tcPr>
          <w:p w:rsidR="006A08ED" w:rsidRDefault="006A08ED" w:rsidP="00747082">
            <w:pPr>
              <w:spacing w:before="60" w:after="60"/>
              <w:ind w:left="-57" w:right="-57"/>
              <w:jc w:val="center"/>
              <w:rPr>
                <w:rFonts w:cs="Arial"/>
                <w:noProof/>
                <w:sz w:val="18"/>
                <w:szCs w:val="18"/>
                <w:lang w:val="id-ID" w:eastAsia="id-ID"/>
              </w:rPr>
            </w:pPr>
          </w:p>
        </w:tc>
        <w:tc>
          <w:tcPr>
            <w:tcW w:w="236" w:type="dxa"/>
            <w:gridSpan w:val="2"/>
            <w:tcBorders>
              <w:top w:val="nil"/>
              <w:left w:val="nil"/>
              <w:bottom w:val="nil"/>
              <w:right w:val="nil"/>
            </w:tcBorders>
          </w:tcPr>
          <w:p w:rsidR="006A08ED" w:rsidRDefault="006A08ED" w:rsidP="00747082">
            <w:pPr>
              <w:spacing w:before="60" w:after="60"/>
              <w:ind w:left="-57" w:right="-57"/>
              <w:jc w:val="center"/>
              <w:rPr>
                <w:rFonts w:cs="Arial"/>
                <w:noProof/>
                <w:sz w:val="18"/>
                <w:szCs w:val="18"/>
                <w:lang w:val="id-ID" w:eastAsia="id-ID"/>
              </w:rPr>
            </w:pPr>
          </w:p>
        </w:tc>
        <w:tc>
          <w:tcPr>
            <w:tcW w:w="236" w:type="dxa"/>
            <w:gridSpan w:val="2"/>
            <w:tcBorders>
              <w:top w:val="nil"/>
              <w:left w:val="nil"/>
              <w:bottom w:val="nil"/>
              <w:right w:val="nil"/>
            </w:tcBorders>
          </w:tcPr>
          <w:p w:rsidR="006A08ED" w:rsidRDefault="006A08ED" w:rsidP="00747082">
            <w:pPr>
              <w:spacing w:before="60" w:after="60"/>
              <w:ind w:left="-57" w:right="-57"/>
              <w:jc w:val="center"/>
              <w:rPr>
                <w:rFonts w:cs="Arial"/>
                <w:noProof/>
                <w:sz w:val="18"/>
                <w:szCs w:val="18"/>
                <w:lang w:val="id-ID" w:eastAsia="id-ID"/>
              </w:rPr>
            </w:pPr>
          </w:p>
        </w:tc>
      </w:tr>
      <w:tr w:rsidR="006A08ED" w:rsidRPr="00B76FFC" w:rsidTr="00747082">
        <w:trPr>
          <w:trHeight w:val="722"/>
        </w:trPr>
        <w:tc>
          <w:tcPr>
            <w:tcW w:w="1103" w:type="dxa"/>
            <w:gridSpan w:val="2"/>
            <w:tcBorders>
              <w:top w:val="nil"/>
              <w:left w:val="nil"/>
              <w:bottom w:val="nil"/>
              <w:right w:val="nil"/>
            </w:tcBorders>
          </w:tcPr>
          <w:p w:rsidR="006A08ED" w:rsidRPr="00B76FFC" w:rsidRDefault="006A08ED" w:rsidP="00747082">
            <w:pPr>
              <w:spacing w:after="60"/>
              <w:ind w:left="-57" w:right="-57"/>
              <w:jc w:val="center"/>
              <w:rPr>
                <w:rFonts w:cs="Arial"/>
                <w:sz w:val="16"/>
                <w:szCs w:val="16"/>
                <w:lang w:val="id-ID"/>
              </w:rPr>
            </w:pPr>
          </w:p>
        </w:tc>
        <w:tc>
          <w:tcPr>
            <w:tcW w:w="1217" w:type="dxa"/>
            <w:gridSpan w:val="4"/>
            <w:tcBorders>
              <w:top w:val="nil"/>
              <w:left w:val="nil"/>
              <w:bottom w:val="nil"/>
              <w:right w:val="nil"/>
            </w:tcBorders>
          </w:tcPr>
          <w:p w:rsidR="006A08ED" w:rsidRPr="00B76FFC" w:rsidRDefault="006A08ED" w:rsidP="00747082">
            <w:pPr>
              <w:spacing w:after="60"/>
              <w:ind w:left="-57" w:right="-57"/>
              <w:jc w:val="center"/>
              <w:rPr>
                <w:rFonts w:cs="Arial"/>
                <w:sz w:val="16"/>
                <w:szCs w:val="16"/>
                <w:lang w:val="id-ID"/>
              </w:rPr>
            </w:pPr>
          </w:p>
        </w:tc>
        <w:tc>
          <w:tcPr>
            <w:tcW w:w="1522" w:type="dxa"/>
            <w:gridSpan w:val="4"/>
            <w:tcBorders>
              <w:top w:val="nil"/>
              <w:left w:val="nil"/>
              <w:bottom w:val="nil"/>
              <w:right w:val="nil"/>
            </w:tcBorders>
            <w:shd w:val="clear" w:color="auto" w:fill="FFFFFF" w:themeFill="background1"/>
          </w:tcPr>
          <w:p w:rsidR="006A08ED" w:rsidRPr="00B76FFC" w:rsidRDefault="006A08ED" w:rsidP="00747082">
            <w:pPr>
              <w:spacing w:before="120" w:after="60"/>
              <w:ind w:left="-57" w:right="-57" w:firstLine="6"/>
              <w:jc w:val="center"/>
              <w:rPr>
                <w:rFonts w:cs="Arial"/>
                <w:b/>
                <w:sz w:val="16"/>
                <w:szCs w:val="16"/>
                <w:lang w:val="id-ID"/>
              </w:rPr>
            </w:pPr>
          </w:p>
        </w:tc>
        <w:tc>
          <w:tcPr>
            <w:tcW w:w="236" w:type="dxa"/>
            <w:tcBorders>
              <w:top w:val="nil"/>
              <w:left w:val="nil"/>
              <w:bottom w:val="nil"/>
              <w:right w:val="single" w:sz="4" w:space="0" w:color="auto"/>
            </w:tcBorders>
          </w:tcPr>
          <w:p w:rsidR="006A08ED" w:rsidRPr="00B76FFC" w:rsidRDefault="006A08ED" w:rsidP="00747082">
            <w:pPr>
              <w:spacing w:before="60" w:after="60"/>
              <w:ind w:left="-57" w:right="-57"/>
              <w:jc w:val="center"/>
              <w:rPr>
                <w:rFonts w:cs="Arial"/>
                <w:sz w:val="16"/>
                <w:szCs w:val="16"/>
                <w:lang w:val="id-ID"/>
              </w:rPr>
            </w:pPr>
          </w:p>
        </w:tc>
        <w:tc>
          <w:tcPr>
            <w:tcW w:w="1450"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A08ED" w:rsidRPr="00B76FFC" w:rsidRDefault="006A08ED" w:rsidP="00747082">
            <w:pPr>
              <w:spacing w:before="120" w:after="60"/>
              <w:ind w:left="-57" w:right="-57" w:firstLine="7"/>
              <w:jc w:val="center"/>
              <w:rPr>
                <w:rFonts w:cs="Arial"/>
                <w:b/>
                <w:sz w:val="16"/>
                <w:szCs w:val="16"/>
                <w:lang w:val="id-ID"/>
              </w:rPr>
            </w:pPr>
            <w:r w:rsidRPr="0034151B">
              <w:rPr>
                <w:rFonts w:cs="Arial"/>
                <w:b/>
                <w:sz w:val="16"/>
                <w:szCs w:val="16"/>
                <w:lang w:val="id-ID"/>
              </w:rPr>
              <w:t>SUBAG UMUM DAN KEPEGAWAIAN</w:t>
            </w:r>
          </w:p>
        </w:tc>
        <w:tc>
          <w:tcPr>
            <w:tcW w:w="1418" w:type="dxa"/>
            <w:gridSpan w:val="2"/>
            <w:tcBorders>
              <w:top w:val="nil"/>
              <w:left w:val="single" w:sz="4" w:space="0" w:color="auto"/>
              <w:bottom w:val="nil"/>
              <w:right w:val="single" w:sz="4" w:space="0" w:color="auto"/>
            </w:tcBorders>
          </w:tcPr>
          <w:p w:rsidR="006A08ED" w:rsidRPr="00B76FFC" w:rsidRDefault="006A08ED" w:rsidP="00747082">
            <w:pPr>
              <w:spacing w:before="60" w:after="60"/>
              <w:ind w:left="-57" w:right="-57"/>
              <w:jc w:val="center"/>
              <w:rPr>
                <w:rFonts w:cs="Arial"/>
                <w:sz w:val="16"/>
                <w:szCs w:val="16"/>
                <w:lang w:val="id-ID"/>
              </w:rPr>
            </w:pPr>
          </w:p>
        </w:tc>
        <w:tc>
          <w:tcPr>
            <w:tcW w:w="1276"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A08ED" w:rsidRPr="00B76FFC" w:rsidRDefault="006A08ED" w:rsidP="00747082">
            <w:pPr>
              <w:spacing w:before="160" w:after="60"/>
              <w:ind w:left="-57" w:right="-57" w:hanging="22"/>
              <w:jc w:val="center"/>
              <w:rPr>
                <w:rFonts w:cs="Arial"/>
                <w:b/>
                <w:sz w:val="16"/>
                <w:szCs w:val="16"/>
                <w:lang w:val="id-ID"/>
              </w:rPr>
            </w:pPr>
            <w:r w:rsidRPr="00B76FFC">
              <w:rPr>
                <w:rFonts w:cs="Arial"/>
                <w:b/>
                <w:sz w:val="16"/>
                <w:szCs w:val="16"/>
                <w:lang w:val="id-ID"/>
              </w:rPr>
              <w:t>SUBAG. KEUANGAN</w:t>
            </w:r>
            <w:r>
              <w:rPr>
                <w:rFonts w:cs="Arial"/>
                <w:b/>
                <w:sz w:val="16"/>
                <w:szCs w:val="16"/>
                <w:lang w:val="id-ID"/>
              </w:rPr>
              <w:t>, PROGRAM DAN PELAPORAN</w:t>
            </w:r>
          </w:p>
        </w:tc>
        <w:tc>
          <w:tcPr>
            <w:tcW w:w="509" w:type="dxa"/>
            <w:gridSpan w:val="4"/>
            <w:tcBorders>
              <w:top w:val="nil"/>
              <w:left w:val="nil"/>
              <w:bottom w:val="nil"/>
              <w:right w:val="nil"/>
            </w:tcBorders>
            <w:shd w:val="clear" w:color="auto" w:fill="FFFFFF" w:themeFill="background1"/>
          </w:tcPr>
          <w:p w:rsidR="006A08ED" w:rsidRPr="00B76FFC" w:rsidRDefault="006A08ED" w:rsidP="00747082">
            <w:pPr>
              <w:spacing w:before="160" w:after="60"/>
              <w:ind w:left="-57" w:right="-57" w:hanging="22"/>
              <w:jc w:val="center"/>
              <w:rPr>
                <w:rFonts w:cs="Arial"/>
                <w:b/>
                <w:sz w:val="16"/>
                <w:szCs w:val="16"/>
                <w:lang w:val="id-ID"/>
              </w:rPr>
            </w:pPr>
          </w:p>
        </w:tc>
        <w:tc>
          <w:tcPr>
            <w:tcW w:w="236" w:type="dxa"/>
            <w:gridSpan w:val="2"/>
            <w:tcBorders>
              <w:top w:val="nil"/>
              <w:left w:val="nil"/>
              <w:bottom w:val="nil"/>
              <w:right w:val="nil"/>
            </w:tcBorders>
            <w:shd w:val="clear" w:color="auto" w:fill="FFFFFF" w:themeFill="background1"/>
          </w:tcPr>
          <w:p w:rsidR="006A08ED" w:rsidRPr="00B76FFC" w:rsidRDefault="006A08ED" w:rsidP="00747082">
            <w:pPr>
              <w:spacing w:before="160" w:after="60"/>
              <w:ind w:left="-57" w:right="-57" w:hanging="22"/>
              <w:jc w:val="center"/>
              <w:rPr>
                <w:rFonts w:cs="Arial"/>
                <w:b/>
                <w:sz w:val="16"/>
                <w:szCs w:val="16"/>
                <w:lang w:val="id-ID"/>
              </w:rPr>
            </w:pPr>
          </w:p>
        </w:tc>
        <w:tc>
          <w:tcPr>
            <w:tcW w:w="236" w:type="dxa"/>
            <w:gridSpan w:val="2"/>
            <w:tcBorders>
              <w:top w:val="nil"/>
              <w:left w:val="nil"/>
              <w:bottom w:val="nil"/>
              <w:right w:val="nil"/>
            </w:tcBorders>
            <w:shd w:val="clear" w:color="auto" w:fill="FFFFFF" w:themeFill="background1"/>
          </w:tcPr>
          <w:p w:rsidR="006A08ED" w:rsidRPr="00B76FFC" w:rsidRDefault="006A08ED" w:rsidP="00747082">
            <w:pPr>
              <w:spacing w:before="160" w:after="60"/>
              <w:ind w:left="-57" w:right="-57" w:hanging="22"/>
              <w:jc w:val="center"/>
              <w:rPr>
                <w:rFonts w:cs="Arial"/>
                <w:b/>
                <w:sz w:val="16"/>
                <w:szCs w:val="16"/>
                <w:lang w:val="id-ID"/>
              </w:rPr>
            </w:pPr>
          </w:p>
        </w:tc>
      </w:tr>
      <w:tr w:rsidR="006A08ED" w:rsidTr="00747082">
        <w:trPr>
          <w:gridAfter w:val="3"/>
          <w:wAfter w:w="438" w:type="dxa"/>
          <w:trHeight w:val="352"/>
        </w:trPr>
        <w:tc>
          <w:tcPr>
            <w:tcW w:w="1103" w:type="dxa"/>
            <w:gridSpan w:val="2"/>
            <w:tcBorders>
              <w:top w:val="nil"/>
              <w:left w:val="nil"/>
              <w:bottom w:val="nil"/>
              <w:right w:val="nil"/>
            </w:tcBorders>
          </w:tcPr>
          <w:p w:rsidR="006A08ED" w:rsidRDefault="006A08ED" w:rsidP="00747082">
            <w:pPr>
              <w:spacing w:before="60" w:after="60"/>
              <w:ind w:left="-57" w:right="-57"/>
              <w:jc w:val="center"/>
              <w:rPr>
                <w:rFonts w:cs="Arial"/>
                <w:sz w:val="16"/>
                <w:szCs w:val="16"/>
                <w:lang w:val="id-ID"/>
              </w:rPr>
            </w:pPr>
          </w:p>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33" type="#_x0000_t34" style="position:absolute;left:0;text-align:left;margin-left:26.7pt;margin-top:6.9pt;width:15.2pt;height:.05pt;rotation:90;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"/>
              </w:pict>
            </w:r>
            <w:r>
              <w:rPr>
                <w:rFonts w:cs="Arial"/>
                <w:noProof/>
                <w:sz w:val="16"/>
                <w:szCs w:val="16"/>
                <w:lang w:val="id-ID" w:eastAsia="id-ID"/>
              </w:rPr>
              <w:pict>
                <v:shape id="Straight Arrow Connector 27" o:spid="_x0000_s1032" type="#_x0000_t32" style="position:absolute;left:0;text-align:left;margin-left:34.3pt;margin-top:-1.1pt;width:354.35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"/>
              </w:pict>
            </w:r>
          </w:p>
        </w:tc>
        <w:tc>
          <w:tcPr>
            <w:tcW w:w="968"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831" w:type="dxa"/>
            <w:gridSpan w:val="2"/>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 id="Straight Arrow Connector 28" o:spid="_x0000_s1031" type="#_x0000_t32" style="position:absolute;left:0;text-align:left;margin-left:19.85pt;margin-top:21.45pt;width:14.65pt;height:0;rotation:90;z-index:25167462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"/>
              </w:pict>
            </w:r>
          </w:p>
        </w:tc>
        <w:tc>
          <w:tcPr>
            <w:tcW w:w="745" w:type="dxa"/>
            <w:gridSpan w:val="2"/>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1008" w:type="dxa"/>
            <w:gridSpan w:val="3"/>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 id="Straight Arrow Connector 29" o:spid="_x0000_s1030" type="#_x0000_t32" style="position:absolute;left:0;text-align:left;margin-left:35.2pt;margin-top:21.45pt;width:13.35pt;height:0;rotation:90;z-index:25167564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"/>
              </w:pict>
            </w:r>
          </w:p>
        </w:tc>
        <w:tc>
          <w:tcPr>
            <w:tcW w:w="1009" w:type="dxa"/>
            <w:gridSpan w:val="3"/>
            <w:tcBorders>
              <w:top w:val="nil"/>
              <w:left w:val="nil"/>
              <w:bottom w:val="nil"/>
              <w:right w:val="nil"/>
            </w:tcBorders>
          </w:tcPr>
          <w:p w:rsidR="006A08ED" w:rsidRPr="00202B7D" w:rsidRDefault="006A08ED" w:rsidP="00747082">
            <w:pPr>
              <w:spacing w:before="60" w:after="60"/>
              <w:ind w:left="-57" w:right="-57"/>
              <w:jc w:val="center"/>
              <w:rPr>
                <w:rFonts w:cs="Arial"/>
                <w:sz w:val="16"/>
                <w:szCs w:val="16"/>
                <w:lang w:val="id-ID"/>
              </w:rPr>
            </w:pPr>
          </w:p>
        </w:tc>
        <w:tc>
          <w:tcPr>
            <w:tcW w:w="1282" w:type="dxa"/>
            <w:tcBorders>
              <w:top w:val="nil"/>
              <w:left w:val="nil"/>
              <w:bottom w:val="nil"/>
              <w:right w:val="nil"/>
            </w:tcBorders>
          </w:tcPr>
          <w:p w:rsidR="006A08ED" w:rsidRPr="00202B7D" w:rsidRDefault="000D0592" w:rsidP="00747082">
            <w:pPr>
              <w:spacing w:before="60" w:after="60"/>
              <w:ind w:left="-57" w:right="-57"/>
              <w:jc w:val="center"/>
              <w:rPr>
                <w:rFonts w:cs="Arial"/>
                <w:sz w:val="16"/>
                <w:szCs w:val="16"/>
                <w:lang w:val="id-ID"/>
              </w:rPr>
            </w:pPr>
            <w:r>
              <w:rPr>
                <w:rFonts w:cs="Arial"/>
                <w:noProof/>
                <w:sz w:val="16"/>
                <w:szCs w:val="16"/>
                <w:lang w:val="id-ID" w:eastAsia="id-ID"/>
              </w:rPr>
              <w:pict>
                <v:shape id="Straight Arrow Connector 30" o:spid="_x0000_s1029" type="#_x0000_t32" style="position:absolute;left:0;text-align:left;margin-left:21.4pt;margin-top:21.45pt;width:13.35pt;height:0;rotation:90;z-index:251676672;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"/>
              </w:pict>
            </w:r>
          </w:p>
        </w:tc>
        <w:tc>
          <w:tcPr>
            <w:tcW w:w="457" w:type="dxa"/>
            <w:gridSpan w:val="3"/>
            <w:tcBorders>
              <w:top w:val="nil"/>
              <w:left w:val="nil"/>
              <w:bottom w:val="nil"/>
              <w:right w:val="nil"/>
            </w:tcBorders>
          </w:tcPr>
          <w:p w:rsidR="006A08ED" w:rsidRDefault="006A08ED" w:rsidP="00747082">
            <w:pPr>
              <w:spacing w:before="60" w:after="60"/>
              <w:ind w:left="-57" w:right="-57"/>
              <w:jc w:val="center"/>
              <w:rPr>
                <w:rFonts w:cs="Arial"/>
                <w:noProof/>
                <w:sz w:val="16"/>
                <w:szCs w:val="16"/>
                <w:lang w:val="id-ID" w:eastAsia="id-ID"/>
              </w:rPr>
            </w:pPr>
          </w:p>
        </w:tc>
        <w:tc>
          <w:tcPr>
            <w:tcW w:w="890" w:type="dxa"/>
            <w:gridSpan w:val="3"/>
            <w:tcBorders>
              <w:top w:val="nil"/>
              <w:left w:val="nil"/>
              <w:bottom w:val="nil"/>
              <w:right w:val="nil"/>
            </w:tcBorders>
          </w:tcPr>
          <w:p w:rsidR="006A08ED" w:rsidRDefault="000D0592" w:rsidP="00747082">
            <w:pPr>
              <w:spacing w:before="60" w:after="60"/>
              <w:ind w:left="-57" w:right="-57"/>
              <w:jc w:val="center"/>
              <w:rPr>
                <w:rFonts w:cs="Arial"/>
                <w:noProof/>
                <w:sz w:val="16"/>
                <w:szCs w:val="16"/>
                <w:lang w:val="id-ID" w:eastAsia="id-ID"/>
              </w:rPr>
            </w:pPr>
            <w:r>
              <w:rPr>
                <w:rFonts w:cs="Arial"/>
                <w:noProof/>
                <w:sz w:val="16"/>
                <w:szCs w:val="16"/>
                <w:lang w:val="id-ID" w:eastAsia="id-ID"/>
              </w:rPr>
              <w:pict>
                <v:shape id="Straight Arrow Connector 31" o:spid="_x0000_s1028" type="#_x0000_t32" style="position:absolute;left:0;text-align:left;margin-left:18.6pt;margin-top:14.85pt;width:0;height:12.3pt;z-index:25167769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"/>
              </w:pict>
            </w:r>
          </w:p>
        </w:tc>
        <w:tc>
          <w:tcPr>
            <w:tcW w:w="236" w:type="dxa"/>
            <w:gridSpan w:val="2"/>
            <w:tcBorders>
              <w:top w:val="nil"/>
              <w:left w:val="nil"/>
              <w:bottom w:val="nil"/>
              <w:right w:val="nil"/>
            </w:tcBorders>
          </w:tcPr>
          <w:p w:rsidR="006A08ED" w:rsidRDefault="006A08ED" w:rsidP="00747082">
            <w:pPr>
              <w:spacing w:before="60" w:after="60"/>
              <w:ind w:left="-57" w:right="-57"/>
              <w:jc w:val="center"/>
              <w:rPr>
                <w:rFonts w:cs="Arial"/>
                <w:noProof/>
                <w:sz w:val="16"/>
                <w:szCs w:val="16"/>
                <w:lang w:val="id-ID" w:eastAsia="id-ID"/>
              </w:rPr>
            </w:pPr>
          </w:p>
        </w:tc>
        <w:tc>
          <w:tcPr>
            <w:tcW w:w="236" w:type="dxa"/>
            <w:gridSpan w:val="2"/>
            <w:tcBorders>
              <w:top w:val="nil"/>
              <w:left w:val="nil"/>
              <w:bottom w:val="nil"/>
              <w:right w:val="nil"/>
            </w:tcBorders>
          </w:tcPr>
          <w:p w:rsidR="006A08ED" w:rsidRDefault="006A08ED" w:rsidP="00747082">
            <w:pPr>
              <w:spacing w:before="60" w:after="60"/>
              <w:ind w:left="-57" w:right="-57"/>
              <w:jc w:val="center"/>
              <w:rPr>
                <w:rFonts w:cs="Arial"/>
                <w:noProof/>
                <w:sz w:val="16"/>
                <w:szCs w:val="16"/>
                <w:lang w:val="id-ID" w:eastAsia="id-ID"/>
              </w:rPr>
            </w:pPr>
          </w:p>
        </w:tc>
      </w:tr>
      <w:tr w:rsidR="006A08ED" w:rsidRPr="00B76FFC" w:rsidTr="00747082">
        <w:trPr>
          <w:gridBefore w:val="1"/>
          <w:gridAfter w:val="6"/>
          <w:wBefore w:w="101" w:type="dxa"/>
          <w:wAfter w:w="698" w:type="dxa"/>
          <w:trHeight w:val="841"/>
        </w:trPr>
        <w:tc>
          <w:tcPr>
            <w:tcW w:w="1600"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6A08ED" w:rsidRPr="00B76FFC" w:rsidRDefault="006A08ED" w:rsidP="00747082">
            <w:pPr>
              <w:spacing w:before="120" w:after="60"/>
              <w:ind w:left="-57" w:right="-57" w:firstLine="45"/>
              <w:jc w:val="center"/>
              <w:rPr>
                <w:rFonts w:cs="Arial"/>
                <w:b/>
                <w:sz w:val="16"/>
                <w:szCs w:val="16"/>
                <w:lang w:val="id-ID"/>
              </w:rPr>
            </w:pPr>
            <w:r>
              <w:rPr>
                <w:rFonts w:cs="Arial"/>
                <w:b/>
                <w:sz w:val="16"/>
                <w:szCs w:val="16"/>
                <w:lang w:val="id-ID"/>
              </w:rPr>
              <w:t>SEKSI TATA PEMERINTAHAN DESA/KEL</w:t>
            </w:r>
          </w:p>
        </w:tc>
        <w:tc>
          <w:tcPr>
            <w:tcW w:w="370" w:type="dxa"/>
            <w:tcBorders>
              <w:top w:val="nil"/>
              <w:left w:val="single" w:sz="4" w:space="0" w:color="auto"/>
              <w:bottom w:val="nil"/>
              <w:right w:val="single" w:sz="4" w:space="0" w:color="auto"/>
            </w:tcBorders>
          </w:tcPr>
          <w:p w:rsidR="006A08ED" w:rsidRPr="00B76FFC" w:rsidRDefault="006A08ED" w:rsidP="00747082">
            <w:pPr>
              <w:spacing w:before="120" w:after="60"/>
              <w:ind w:left="-57" w:right="-57"/>
              <w:jc w:val="center"/>
              <w:rPr>
                <w:rFonts w:cs="Arial"/>
                <w:b/>
                <w:sz w:val="16"/>
                <w:szCs w:val="16"/>
                <w:lang w:val="id-ID"/>
              </w:rPr>
            </w:pPr>
          </w:p>
        </w:tc>
        <w:tc>
          <w:tcPr>
            <w:tcW w:w="1321"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A08ED" w:rsidRDefault="006A08ED" w:rsidP="00747082">
            <w:pPr>
              <w:spacing w:after="60"/>
              <w:ind w:left="-57" w:right="-57" w:hanging="9"/>
              <w:jc w:val="center"/>
              <w:rPr>
                <w:rFonts w:cs="Arial"/>
                <w:b/>
                <w:sz w:val="16"/>
                <w:szCs w:val="16"/>
                <w:lang w:val="id-ID"/>
              </w:rPr>
            </w:pPr>
          </w:p>
          <w:p w:rsidR="006A08ED" w:rsidRDefault="006A08ED" w:rsidP="00747082">
            <w:pPr>
              <w:spacing w:after="60"/>
              <w:ind w:left="-57" w:right="-57" w:hanging="9"/>
              <w:jc w:val="center"/>
              <w:rPr>
                <w:rFonts w:cs="Arial"/>
                <w:b/>
                <w:sz w:val="16"/>
                <w:szCs w:val="16"/>
                <w:lang w:val="id-ID"/>
              </w:rPr>
            </w:pPr>
            <w:r>
              <w:rPr>
                <w:rFonts w:cs="Arial"/>
                <w:b/>
                <w:sz w:val="16"/>
                <w:szCs w:val="16"/>
                <w:lang w:val="id-ID"/>
              </w:rPr>
              <w:t>SEKSI</w:t>
            </w:r>
          </w:p>
          <w:p w:rsidR="006A08ED" w:rsidRPr="00B76FFC" w:rsidRDefault="006A08ED" w:rsidP="00747082">
            <w:pPr>
              <w:spacing w:after="60"/>
              <w:ind w:left="-57" w:right="-57" w:hanging="9"/>
              <w:jc w:val="center"/>
              <w:rPr>
                <w:rFonts w:cs="Arial"/>
                <w:b/>
                <w:sz w:val="16"/>
                <w:szCs w:val="16"/>
                <w:lang w:val="id-ID"/>
              </w:rPr>
            </w:pPr>
            <w:r>
              <w:rPr>
                <w:rFonts w:cs="Arial"/>
                <w:b/>
                <w:sz w:val="16"/>
                <w:szCs w:val="16"/>
                <w:lang w:val="id-ID"/>
              </w:rPr>
              <w:t xml:space="preserve"> TRANTIB </w:t>
            </w:r>
          </w:p>
        </w:tc>
        <w:tc>
          <w:tcPr>
            <w:tcW w:w="450" w:type="dxa"/>
            <w:gridSpan w:val="2"/>
            <w:tcBorders>
              <w:top w:val="nil"/>
              <w:left w:val="single" w:sz="4" w:space="0" w:color="auto"/>
              <w:bottom w:val="nil"/>
              <w:right w:val="single" w:sz="4" w:space="0" w:color="auto"/>
            </w:tcBorders>
          </w:tcPr>
          <w:p w:rsidR="006A08ED" w:rsidRPr="00B76FFC" w:rsidRDefault="006A08ED" w:rsidP="00747082">
            <w:pPr>
              <w:spacing w:after="60"/>
              <w:ind w:left="-57" w:right="-57"/>
              <w:jc w:val="center"/>
              <w:rPr>
                <w:rFonts w:cs="Arial"/>
                <w:b/>
                <w:sz w:val="16"/>
                <w:szCs w:val="16"/>
                <w:lang w:val="id-ID"/>
              </w:rPr>
            </w:pPr>
          </w:p>
        </w:tc>
        <w:tc>
          <w:tcPr>
            <w:tcW w:w="1261" w:type="dxa"/>
            <w:gridSpan w:val="3"/>
            <w:tcBorders>
              <w:top w:val="single" w:sz="4" w:space="0" w:color="auto"/>
              <w:left w:val="single" w:sz="4" w:space="0" w:color="auto"/>
              <w:bottom w:val="single" w:sz="4" w:space="0" w:color="auto"/>
              <w:right w:val="single" w:sz="4" w:space="0" w:color="auto"/>
            </w:tcBorders>
            <w:shd w:val="clear" w:color="auto" w:fill="FFC000"/>
          </w:tcPr>
          <w:p w:rsidR="006A08ED" w:rsidRDefault="006A08ED" w:rsidP="00747082">
            <w:pPr>
              <w:spacing w:after="60"/>
              <w:ind w:left="-57" w:right="-57" w:hanging="33"/>
              <w:jc w:val="center"/>
              <w:rPr>
                <w:rFonts w:cs="Arial"/>
                <w:b/>
                <w:sz w:val="16"/>
                <w:szCs w:val="16"/>
                <w:lang w:val="id-ID"/>
              </w:rPr>
            </w:pPr>
          </w:p>
          <w:p w:rsidR="006A08ED" w:rsidRDefault="006A08ED" w:rsidP="00747082">
            <w:pPr>
              <w:spacing w:after="60"/>
              <w:ind w:left="-57" w:right="-57" w:hanging="33"/>
              <w:jc w:val="center"/>
              <w:rPr>
                <w:rFonts w:cs="Arial"/>
                <w:b/>
                <w:sz w:val="16"/>
                <w:szCs w:val="16"/>
                <w:lang w:val="id-ID"/>
              </w:rPr>
            </w:pPr>
            <w:r>
              <w:rPr>
                <w:rFonts w:cs="Arial"/>
                <w:b/>
                <w:sz w:val="16"/>
                <w:szCs w:val="16"/>
                <w:lang w:val="id-ID"/>
              </w:rPr>
              <w:t xml:space="preserve">SEKSI </w:t>
            </w:r>
          </w:p>
          <w:p w:rsidR="006A08ED" w:rsidRPr="00B76FFC" w:rsidRDefault="006A08ED" w:rsidP="00747082">
            <w:pPr>
              <w:spacing w:after="60"/>
              <w:ind w:left="-57" w:right="-57" w:hanging="33"/>
              <w:jc w:val="center"/>
              <w:rPr>
                <w:rFonts w:cs="Arial"/>
                <w:b/>
                <w:sz w:val="16"/>
                <w:szCs w:val="16"/>
                <w:lang w:val="id-ID"/>
              </w:rPr>
            </w:pPr>
            <w:r>
              <w:rPr>
                <w:rFonts w:cs="Arial"/>
                <w:b/>
                <w:sz w:val="16"/>
                <w:szCs w:val="16"/>
                <w:lang w:val="id-ID"/>
              </w:rPr>
              <w:t>PMP</w:t>
            </w:r>
          </w:p>
        </w:tc>
        <w:tc>
          <w:tcPr>
            <w:tcW w:w="561" w:type="dxa"/>
            <w:gridSpan w:val="2"/>
            <w:tcBorders>
              <w:top w:val="nil"/>
              <w:left w:val="single" w:sz="4" w:space="0" w:color="auto"/>
              <w:bottom w:val="nil"/>
              <w:right w:val="single" w:sz="4" w:space="0" w:color="auto"/>
            </w:tcBorders>
          </w:tcPr>
          <w:p w:rsidR="006A08ED" w:rsidRPr="00B76FFC" w:rsidRDefault="006A08ED" w:rsidP="00747082">
            <w:pPr>
              <w:spacing w:after="60"/>
              <w:ind w:left="-57" w:right="-57"/>
              <w:jc w:val="center"/>
              <w:rPr>
                <w:rFonts w:cs="Arial"/>
                <w:b/>
                <w:sz w:val="16"/>
                <w:szCs w:val="16"/>
                <w:lang w:val="id-ID"/>
              </w:rPr>
            </w:pPr>
          </w:p>
        </w:tc>
        <w:tc>
          <w:tcPr>
            <w:tcW w:w="1282" w:type="dxa"/>
            <w:tcBorders>
              <w:top w:val="single" w:sz="4" w:space="0" w:color="auto"/>
              <w:left w:val="single" w:sz="4" w:space="0" w:color="auto"/>
              <w:bottom w:val="single" w:sz="4" w:space="0" w:color="auto"/>
              <w:right w:val="single" w:sz="4" w:space="0" w:color="auto"/>
            </w:tcBorders>
            <w:shd w:val="clear" w:color="auto" w:fill="92D050"/>
          </w:tcPr>
          <w:p w:rsidR="006A08ED" w:rsidRPr="00640C16" w:rsidRDefault="006A08ED" w:rsidP="00747082">
            <w:pPr>
              <w:spacing w:before="120" w:after="60"/>
              <w:ind w:left="-57" w:right="-57" w:hanging="55"/>
              <w:jc w:val="center"/>
              <w:rPr>
                <w:rFonts w:cs="Arial"/>
                <w:b/>
                <w:sz w:val="6"/>
                <w:szCs w:val="6"/>
                <w:lang w:val="id-ID"/>
              </w:rPr>
            </w:pPr>
          </w:p>
          <w:p w:rsidR="006A08ED" w:rsidRDefault="006A08ED" w:rsidP="00747082">
            <w:pPr>
              <w:spacing w:after="60"/>
              <w:ind w:left="-56" w:right="-57" w:hanging="57"/>
              <w:jc w:val="center"/>
              <w:rPr>
                <w:rFonts w:cs="Arial"/>
                <w:b/>
                <w:sz w:val="16"/>
                <w:szCs w:val="16"/>
                <w:lang w:val="id-ID"/>
              </w:rPr>
            </w:pPr>
            <w:r>
              <w:rPr>
                <w:rFonts w:cs="Arial"/>
                <w:b/>
                <w:sz w:val="16"/>
                <w:szCs w:val="16"/>
                <w:lang w:val="id-ID"/>
              </w:rPr>
              <w:t xml:space="preserve">SEKSI </w:t>
            </w:r>
          </w:p>
          <w:p w:rsidR="006A08ED" w:rsidRPr="00B76FFC" w:rsidRDefault="006A08ED" w:rsidP="00747082">
            <w:pPr>
              <w:spacing w:after="60"/>
              <w:ind w:left="-56" w:right="-57" w:hanging="57"/>
              <w:jc w:val="center"/>
              <w:rPr>
                <w:rFonts w:cs="Arial"/>
                <w:b/>
                <w:sz w:val="16"/>
                <w:szCs w:val="16"/>
                <w:lang w:val="id-ID"/>
              </w:rPr>
            </w:pPr>
            <w:r>
              <w:rPr>
                <w:rFonts w:cs="Arial"/>
                <w:b/>
                <w:sz w:val="16"/>
                <w:szCs w:val="16"/>
                <w:lang w:val="id-ID"/>
              </w:rPr>
              <w:t>KESOS</w:t>
            </w:r>
          </w:p>
        </w:tc>
        <w:tc>
          <w:tcPr>
            <w:tcW w:w="381" w:type="dxa"/>
            <w:gridSpan w:val="2"/>
            <w:tcBorders>
              <w:top w:val="nil"/>
              <w:left w:val="single" w:sz="4" w:space="0" w:color="auto"/>
              <w:bottom w:val="nil"/>
              <w:right w:val="single" w:sz="4" w:space="0" w:color="auto"/>
            </w:tcBorders>
            <w:shd w:val="clear" w:color="auto" w:fill="FFFFFF" w:themeFill="background1"/>
          </w:tcPr>
          <w:p w:rsidR="006A08ED" w:rsidRPr="00B76FFC" w:rsidRDefault="006A08ED" w:rsidP="00747082">
            <w:pPr>
              <w:spacing w:before="120" w:after="60"/>
              <w:ind w:left="-57" w:right="-57" w:hanging="55"/>
              <w:jc w:val="center"/>
              <w:rPr>
                <w:rFonts w:cs="Arial"/>
                <w:b/>
                <w:sz w:val="16"/>
                <w:szCs w:val="16"/>
                <w:lang w:val="id-ID"/>
              </w:rPr>
            </w:pPr>
          </w:p>
        </w:tc>
        <w:tc>
          <w:tcPr>
            <w:tcW w:w="1178" w:type="dxa"/>
            <w:gridSpan w:val="5"/>
            <w:tcBorders>
              <w:top w:val="single" w:sz="4" w:space="0" w:color="auto"/>
              <w:left w:val="single" w:sz="4" w:space="0" w:color="auto"/>
              <w:bottom w:val="single" w:sz="4" w:space="0" w:color="auto"/>
              <w:right w:val="single" w:sz="4" w:space="0" w:color="auto"/>
            </w:tcBorders>
            <w:shd w:val="clear" w:color="auto" w:fill="92D050"/>
          </w:tcPr>
          <w:p w:rsidR="006A08ED" w:rsidRPr="00B76FFC" w:rsidRDefault="006A08ED" w:rsidP="00747082">
            <w:pPr>
              <w:spacing w:before="120" w:after="60"/>
              <w:ind w:left="-57" w:right="-57" w:hanging="55"/>
              <w:jc w:val="center"/>
              <w:rPr>
                <w:rFonts w:cs="Arial"/>
                <w:b/>
                <w:sz w:val="16"/>
                <w:szCs w:val="16"/>
                <w:lang w:val="id-ID"/>
              </w:rPr>
            </w:pPr>
            <w:r>
              <w:rPr>
                <w:rFonts w:cs="Arial"/>
                <w:b/>
                <w:sz w:val="16"/>
                <w:szCs w:val="16"/>
                <w:lang w:val="id-ID"/>
              </w:rPr>
              <w:t>SEKSI PELAYANAN</w:t>
            </w:r>
          </w:p>
        </w:tc>
      </w:tr>
    </w:tbl>
    <w:p w:rsidR="006A08ED" w:rsidRDefault="006A08ED" w:rsidP="006A08ED">
      <w:pPr>
        <w:pStyle w:val="BodyText"/>
        <w:spacing w:before="9"/>
        <w:rPr>
          <w:i/>
          <w:sz w:val="36"/>
        </w:rPr>
      </w:pPr>
    </w:p>
    <w:p w:rsidR="006A08ED" w:rsidRDefault="006A08ED" w:rsidP="006A08ED">
      <w:pPr>
        <w:ind w:left="585"/>
        <w:rPr>
          <w:i/>
          <w:sz w:val="24"/>
          <w:lang w:val="id-ID"/>
        </w:rPr>
      </w:pPr>
      <w:r>
        <w:rPr>
          <w:i/>
          <w:sz w:val="24"/>
        </w:rPr>
        <w:t xml:space="preserve">Sumber : Peraturan </w:t>
      </w:r>
      <w:r>
        <w:rPr>
          <w:i/>
          <w:sz w:val="24"/>
          <w:lang w:val="id-ID"/>
        </w:rPr>
        <w:t>Bupati</w:t>
      </w:r>
      <w:r>
        <w:rPr>
          <w:i/>
          <w:sz w:val="24"/>
        </w:rPr>
        <w:t xml:space="preserve"> Madiun No. </w:t>
      </w:r>
      <w:r>
        <w:rPr>
          <w:i/>
          <w:sz w:val="24"/>
          <w:lang w:val="id-ID"/>
        </w:rPr>
        <w:t>60</w:t>
      </w:r>
      <w:r>
        <w:rPr>
          <w:i/>
          <w:sz w:val="24"/>
        </w:rPr>
        <w:t xml:space="preserve"> Tahun 201</w:t>
      </w:r>
      <w:r>
        <w:rPr>
          <w:i/>
          <w:sz w:val="24"/>
          <w:lang w:val="id-ID"/>
        </w:rPr>
        <w:t>6</w:t>
      </w:r>
    </w:p>
    <w:p w:rsidR="00203CD0" w:rsidRPr="006C2EDF" w:rsidRDefault="00203CD0" w:rsidP="00203CD0">
      <w:pPr>
        <w:spacing w:line="348" w:lineRule="auto"/>
        <w:ind w:left="709" w:right="-1" w:firstLine="425"/>
        <w:jc w:val="both"/>
        <w:rPr>
          <w:rFonts w:ascii="Bookman Old Style" w:hAnsi="Bookman Old Style" w:cs="Arial"/>
          <w:color w:val="000000"/>
          <w:sz w:val="24"/>
          <w:lang w:val="id-ID"/>
        </w:rPr>
      </w:pPr>
      <w:r w:rsidRPr="006C2EDF">
        <w:rPr>
          <w:rFonts w:ascii="Bookman Old Style" w:hAnsi="Bookman Old Style" w:cs="Arial"/>
          <w:color w:val="000000"/>
          <w:sz w:val="24"/>
        </w:rPr>
        <w:lastRenderedPageBreak/>
        <w:t xml:space="preserve">Struktur kelembagaan atau organisasi Kecamatan </w:t>
      </w:r>
      <w:r w:rsidRPr="006C2EDF">
        <w:rPr>
          <w:rFonts w:ascii="Bookman Old Style" w:hAnsi="Bookman Old Style" w:cs="Arial"/>
          <w:color w:val="000000"/>
          <w:sz w:val="24"/>
          <w:lang w:val="id-ID"/>
        </w:rPr>
        <w:t xml:space="preserve">Wungu </w:t>
      </w:r>
      <w:r w:rsidRPr="006C2EDF">
        <w:rPr>
          <w:rFonts w:ascii="Bookman Old Style" w:hAnsi="Bookman Old Style" w:cs="Arial"/>
          <w:color w:val="000000"/>
          <w:sz w:val="24"/>
        </w:rPr>
        <w:t xml:space="preserve">Kabupaten </w:t>
      </w:r>
      <w:r w:rsidRPr="006C2EDF">
        <w:rPr>
          <w:rFonts w:ascii="Bookman Old Style" w:hAnsi="Bookman Old Style" w:cs="Arial"/>
          <w:color w:val="000000"/>
          <w:sz w:val="24"/>
          <w:lang w:val="id-ID"/>
        </w:rPr>
        <w:t>Madiun</w:t>
      </w:r>
      <w:r>
        <w:rPr>
          <w:rFonts w:ascii="Bookman Old Style" w:hAnsi="Bookman Old Style" w:cs="Arial"/>
          <w:color w:val="000000"/>
          <w:sz w:val="24"/>
          <w:lang w:val="id-ID"/>
        </w:rPr>
        <w:t xml:space="preserve"> </w:t>
      </w:r>
      <w:r w:rsidRPr="006C2EDF">
        <w:rPr>
          <w:rFonts w:ascii="Bookman Old Style" w:hAnsi="Bookman Old Style" w:cs="Arial"/>
          <w:color w:val="000000"/>
          <w:sz w:val="24"/>
        </w:rPr>
        <w:t xml:space="preserve">sebagaimana tertera dalam Peraturan </w:t>
      </w:r>
      <w:r w:rsidRPr="006C2EDF">
        <w:rPr>
          <w:rFonts w:ascii="Bookman Old Style" w:hAnsi="Bookman Old Style" w:cs="Arial"/>
          <w:color w:val="000000"/>
          <w:sz w:val="24"/>
          <w:lang w:val="id-ID"/>
        </w:rPr>
        <w:t>Bupati</w:t>
      </w:r>
      <w:r>
        <w:rPr>
          <w:rFonts w:ascii="Bookman Old Style" w:hAnsi="Bookman Old Style" w:cs="Arial"/>
          <w:color w:val="000000"/>
          <w:sz w:val="24"/>
        </w:rPr>
        <w:t xml:space="preserve"> </w:t>
      </w:r>
      <w:r w:rsidRPr="006C2EDF">
        <w:rPr>
          <w:rFonts w:ascii="Bookman Old Style" w:hAnsi="Bookman Old Style" w:cs="Arial"/>
          <w:color w:val="000000"/>
          <w:sz w:val="24"/>
          <w:lang w:val="id-ID"/>
        </w:rPr>
        <w:t xml:space="preserve">Madiun </w:t>
      </w:r>
      <w:r w:rsidRPr="006C2EDF">
        <w:rPr>
          <w:rFonts w:ascii="Bookman Old Style" w:hAnsi="Bookman Old Style" w:cs="Arial"/>
          <w:color w:val="000000"/>
          <w:sz w:val="24"/>
        </w:rPr>
        <w:t xml:space="preserve"> Nomor </w:t>
      </w:r>
      <w:r w:rsidRPr="006C2EDF">
        <w:rPr>
          <w:rFonts w:ascii="Bookman Old Style" w:hAnsi="Bookman Old Style" w:cs="Arial"/>
          <w:color w:val="000000"/>
          <w:sz w:val="24"/>
          <w:lang w:val="id-ID"/>
        </w:rPr>
        <w:t xml:space="preserve">60 </w:t>
      </w:r>
      <w:r w:rsidRPr="006C2EDF">
        <w:rPr>
          <w:rFonts w:ascii="Bookman Old Style" w:hAnsi="Bookman Old Style" w:cs="Arial"/>
          <w:color w:val="000000"/>
          <w:sz w:val="24"/>
        </w:rPr>
        <w:t>Tahun 201</w:t>
      </w:r>
      <w:r w:rsidRPr="006C2EDF">
        <w:rPr>
          <w:rFonts w:ascii="Bookman Old Style" w:hAnsi="Bookman Old Style" w:cs="Arial"/>
          <w:color w:val="000000"/>
          <w:sz w:val="24"/>
          <w:lang w:val="id-ID"/>
        </w:rPr>
        <w:t>6</w:t>
      </w:r>
      <w:r>
        <w:rPr>
          <w:rFonts w:ascii="Bookman Old Style" w:hAnsi="Bookman Old Style" w:cs="Arial"/>
          <w:color w:val="000000"/>
          <w:sz w:val="24"/>
        </w:rPr>
        <w:t xml:space="preserve"> </w:t>
      </w:r>
      <w:r w:rsidRPr="006C2EDF">
        <w:rPr>
          <w:rFonts w:ascii="Bookman Old Style" w:hAnsi="Bookman Old Style" w:cs="Arial"/>
          <w:sz w:val="24"/>
          <w:szCs w:val="24"/>
        </w:rPr>
        <w:t>Kedudukan, Susunan Organisasi, Tugas, Fungsi dan Tata Kerja Kecamatan</w:t>
      </w:r>
      <w:r w:rsidRPr="006C2EDF">
        <w:rPr>
          <w:rFonts w:ascii="Bookman Old Style" w:hAnsi="Bookman Old Style" w:cs="Arial"/>
          <w:sz w:val="24"/>
          <w:szCs w:val="24"/>
          <w:lang w:val="id-ID"/>
        </w:rPr>
        <w:t xml:space="preserve"> Kabupaten Madiun, </w:t>
      </w:r>
      <w:r w:rsidRPr="006C2EDF">
        <w:rPr>
          <w:rFonts w:ascii="Bookman Old Style" w:hAnsi="Bookman Old Style" w:cs="Arial"/>
          <w:sz w:val="24"/>
          <w:szCs w:val="24"/>
        </w:rPr>
        <w:t xml:space="preserve">  Jabatan</w:t>
      </w:r>
      <w:r>
        <w:rPr>
          <w:rFonts w:ascii="Bookman Old Style" w:hAnsi="Bookman Old Style" w:cs="Arial"/>
          <w:sz w:val="24"/>
          <w:szCs w:val="24"/>
        </w:rPr>
        <w:t xml:space="preserve"> </w:t>
      </w:r>
      <w:r w:rsidRPr="006C2EDF">
        <w:rPr>
          <w:rFonts w:ascii="Bookman Old Style" w:hAnsi="Bookman Old Style" w:cs="Arial"/>
          <w:sz w:val="24"/>
          <w:szCs w:val="24"/>
        </w:rPr>
        <w:t xml:space="preserve">Struktural Kantor Kecamatan </w:t>
      </w:r>
      <w:r w:rsidRPr="006C2EDF">
        <w:rPr>
          <w:rFonts w:ascii="Bookman Old Style" w:hAnsi="Bookman Old Style" w:cs="Arial"/>
          <w:sz w:val="24"/>
          <w:szCs w:val="24"/>
          <w:lang w:val="id-ID"/>
        </w:rPr>
        <w:t xml:space="preserve">Kabupaten </w:t>
      </w:r>
      <w:r w:rsidRPr="006C2EDF">
        <w:rPr>
          <w:rFonts w:ascii="Bookman Old Style" w:hAnsi="Bookman Old Style" w:cs="Arial"/>
          <w:sz w:val="24"/>
          <w:szCs w:val="24"/>
        </w:rPr>
        <w:t>Madiun</w:t>
      </w:r>
      <w:r>
        <w:rPr>
          <w:rFonts w:ascii="Bookman Old Style" w:hAnsi="Bookman Old Style" w:cs="Arial"/>
          <w:sz w:val="24"/>
          <w:szCs w:val="24"/>
          <w:lang w:val="id-ID"/>
        </w:rPr>
        <w:t xml:space="preserve"> </w:t>
      </w:r>
      <w:r w:rsidRPr="006C2EDF">
        <w:rPr>
          <w:rFonts w:ascii="Bookman Old Style" w:hAnsi="Bookman Old Style" w:cs="Arial"/>
          <w:color w:val="000000"/>
          <w:sz w:val="24"/>
          <w:lang w:val="id-ID"/>
        </w:rPr>
        <w:t xml:space="preserve">sebagai berikut: </w:t>
      </w:r>
    </w:p>
    <w:p w:rsidR="00203CD0" w:rsidRPr="006C2EDF" w:rsidRDefault="00203CD0" w:rsidP="00203CD0">
      <w:pPr>
        <w:spacing w:line="348" w:lineRule="auto"/>
        <w:ind w:left="709" w:right="-1"/>
        <w:jc w:val="both"/>
        <w:rPr>
          <w:rFonts w:ascii="Bookman Old Style" w:hAnsi="Bookman Old Style" w:cs="Arial"/>
          <w:color w:val="000000"/>
          <w:sz w:val="24"/>
          <w:lang w:val="id-ID"/>
        </w:rPr>
      </w:pPr>
      <w:r w:rsidRPr="006C2EDF">
        <w:rPr>
          <w:rFonts w:ascii="Bookman Old Style" w:hAnsi="Bookman Old Style" w:cs="Arial"/>
          <w:color w:val="000000"/>
          <w:sz w:val="24"/>
        </w:rPr>
        <w:t>1. Camat;</w:t>
      </w:r>
    </w:p>
    <w:p w:rsidR="00203CD0" w:rsidRPr="006C2EDF" w:rsidRDefault="00203CD0" w:rsidP="00203CD0">
      <w:pPr>
        <w:spacing w:line="348" w:lineRule="auto"/>
        <w:ind w:left="709" w:right="-1"/>
        <w:rPr>
          <w:rFonts w:ascii="Bookman Old Style" w:hAnsi="Bookman Old Style" w:cs="Arial"/>
          <w:color w:val="000000"/>
          <w:sz w:val="24"/>
          <w:lang w:val="id-ID"/>
        </w:rPr>
      </w:pPr>
      <w:r w:rsidRPr="006C2EDF">
        <w:rPr>
          <w:rFonts w:ascii="Bookman Old Style" w:hAnsi="Bookman Old Style" w:cs="Arial"/>
          <w:color w:val="000000"/>
          <w:sz w:val="24"/>
        </w:rPr>
        <w:t>2.</w:t>
      </w:r>
      <w:r w:rsidRPr="006C2EDF">
        <w:rPr>
          <w:rFonts w:ascii="Bookman Old Style" w:hAnsi="Bookman Old Style" w:cs="Arial"/>
          <w:color w:val="000000"/>
          <w:sz w:val="24"/>
          <w:lang w:val="id-ID"/>
        </w:rPr>
        <w:t xml:space="preserve">  Sekretariat terdiri dari  </w:t>
      </w:r>
      <w:r w:rsidRPr="006C2EDF">
        <w:rPr>
          <w:rFonts w:ascii="Bookman Old Style" w:hAnsi="Bookman Old Style" w:cs="Arial"/>
          <w:color w:val="000000"/>
          <w:sz w:val="24"/>
        </w:rPr>
        <w:t>;</w:t>
      </w:r>
    </w:p>
    <w:p w:rsidR="00203CD0" w:rsidRPr="006C2EDF" w:rsidRDefault="00203CD0" w:rsidP="00203CD0">
      <w:pPr>
        <w:spacing w:line="348" w:lineRule="auto"/>
        <w:ind w:left="1560" w:right="-1" w:hanging="426"/>
        <w:rPr>
          <w:rFonts w:ascii="Bookman Old Style" w:hAnsi="Bookman Old Style" w:cs="Arial"/>
          <w:color w:val="000000"/>
          <w:lang w:val="id-ID"/>
        </w:rPr>
      </w:pPr>
      <w:r w:rsidRPr="006C2EDF">
        <w:rPr>
          <w:rFonts w:ascii="Bookman Old Style" w:hAnsi="Bookman Old Style" w:cs="Arial"/>
          <w:color w:val="000000"/>
          <w:sz w:val="24"/>
        </w:rPr>
        <w:t>a. Subbagian Umum dan Kepegawaian;</w:t>
      </w:r>
    </w:p>
    <w:p w:rsidR="00203CD0" w:rsidRPr="006C2EDF" w:rsidRDefault="00203CD0" w:rsidP="00203CD0">
      <w:pPr>
        <w:spacing w:line="348" w:lineRule="auto"/>
        <w:ind w:left="1560" w:right="-1" w:hanging="426"/>
        <w:rPr>
          <w:rFonts w:ascii="Bookman Old Style" w:hAnsi="Bookman Old Style" w:cs="Arial"/>
          <w:color w:val="000000"/>
          <w:lang w:val="id-ID"/>
        </w:rPr>
      </w:pPr>
      <w:r w:rsidRPr="006C2EDF">
        <w:rPr>
          <w:rFonts w:ascii="Bookman Old Style" w:hAnsi="Bookman Old Style" w:cs="Arial"/>
          <w:color w:val="000000"/>
          <w:sz w:val="24"/>
        </w:rPr>
        <w:t>b. Subbagian Keuangan, Program dan Pelaporan;</w:t>
      </w:r>
    </w:p>
    <w:p w:rsidR="00203CD0" w:rsidRPr="006C2EDF" w:rsidRDefault="00203CD0" w:rsidP="00203CD0">
      <w:pPr>
        <w:spacing w:line="348" w:lineRule="auto"/>
        <w:ind w:left="1560" w:right="824" w:hanging="851"/>
        <w:rPr>
          <w:rFonts w:ascii="Bookman Old Style" w:hAnsi="Bookman Old Style" w:cs="Arial"/>
          <w:color w:val="000000"/>
          <w:lang w:val="id-ID"/>
        </w:rPr>
      </w:pPr>
      <w:r w:rsidRPr="006C2EDF">
        <w:rPr>
          <w:rFonts w:ascii="Bookman Old Style" w:hAnsi="Bookman Old Style" w:cs="Arial"/>
          <w:color w:val="000000"/>
          <w:sz w:val="24"/>
        </w:rPr>
        <w:t xml:space="preserve">3. Seksi </w:t>
      </w:r>
      <w:r w:rsidRPr="006C2EDF">
        <w:rPr>
          <w:rFonts w:ascii="Bookman Old Style" w:hAnsi="Bookman Old Style" w:cs="Arial"/>
          <w:color w:val="000000"/>
          <w:sz w:val="24"/>
          <w:lang w:val="id-ID"/>
        </w:rPr>
        <w:t xml:space="preserve">Tata </w:t>
      </w:r>
      <w:r w:rsidRPr="006C2EDF">
        <w:rPr>
          <w:rFonts w:ascii="Bookman Old Style" w:hAnsi="Bookman Old Style" w:cs="Arial"/>
          <w:color w:val="000000"/>
          <w:sz w:val="24"/>
        </w:rPr>
        <w:t>Pemerintahan</w:t>
      </w:r>
      <w:r w:rsidRPr="006C2EDF">
        <w:rPr>
          <w:rFonts w:ascii="Bookman Old Style" w:hAnsi="Bookman Old Style" w:cs="Arial"/>
          <w:color w:val="000000"/>
          <w:sz w:val="24"/>
          <w:lang w:val="id-ID"/>
        </w:rPr>
        <w:t xml:space="preserve"> Desa/ Kelurahan</w:t>
      </w:r>
      <w:r w:rsidRPr="006C2EDF">
        <w:rPr>
          <w:rFonts w:ascii="Bookman Old Style" w:hAnsi="Bookman Old Style" w:cs="Arial"/>
          <w:color w:val="000000"/>
          <w:sz w:val="24"/>
        </w:rPr>
        <w:t>;</w:t>
      </w:r>
    </w:p>
    <w:p w:rsidR="00203CD0" w:rsidRPr="006C2EDF" w:rsidRDefault="00203CD0" w:rsidP="00203CD0">
      <w:pPr>
        <w:spacing w:line="348" w:lineRule="auto"/>
        <w:ind w:left="1560" w:right="824" w:hanging="851"/>
        <w:rPr>
          <w:rFonts w:ascii="Bookman Old Style" w:hAnsi="Bookman Old Style" w:cs="Arial"/>
          <w:color w:val="000000"/>
          <w:lang w:val="id-ID"/>
        </w:rPr>
      </w:pPr>
      <w:r w:rsidRPr="006C2EDF">
        <w:rPr>
          <w:rFonts w:ascii="Bookman Old Style" w:hAnsi="Bookman Old Style" w:cs="Arial"/>
          <w:color w:val="000000"/>
          <w:sz w:val="24"/>
        </w:rPr>
        <w:t>4. Seksi Ketentraman dan Ketertiban Umum;</w:t>
      </w:r>
    </w:p>
    <w:p w:rsidR="00203CD0" w:rsidRPr="006C2EDF" w:rsidRDefault="00203CD0" w:rsidP="00203CD0">
      <w:pPr>
        <w:spacing w:line="348" w:lineRule="auto"/>
        <w:ind w:left="1560" w:right="824" w:hanging="851"/>
        <w:rPr>
          <w:rFonts w:ascii="Bookman Old Style" w:hAnsi="Bookman Old Style" w:cs="Arial"/>
          <w:color w:val="000000"/>
          <w:lang w:val="id-ID"/>
        </w:rPr>
      </w:pPr>
      <w:r w:rsidRPr="006C2EDF">
        <w:rPr>
          <w:rFonts w:ascii="Bookman Old Style" w:hAnsi="Bookman Old Style" w:cs="Arial"/>
          <w:color w:val="000000"/>
          <w:sz w:val="24"/>
        </w:rPr>
        <w:t xml:space="preserve">5. Seksi </w:t>
      </w:r>
      <w:r w:rsidRPr="006C2EDF">
        <w:rPr>
          <w:rFonts w:ascii="Bookman Old Style" w:hAnsi="Bookman Old Style" w:cs="Arial"/>
          <w:color w:val="000000"/>
          <w:sz w:val="24"/>
          <w:lang w:val="id-ID"/>
        </w:rPr>
        <w:t>Pemberdayaan Masyarakat Dan Pembangunan</w:t>
      </w:r>
    </w:p>
    <w:p w:rsidR="00203CD0" w:rsidRPr="006C2EDF" w:rsidRDefault="00203CD0" w:rsidP="00203CD0">
      <w:pPr>
        <w:spacing w:line="348" w:lineRule="auto"/>
        <w:ind w:left="1560" w:right="824" w:hanging="851"/>
        <w:rPr>
          <w:rFonts w:ascii="Bookman Old Style" w:hAnsi="Bookman Old Style" w:cs="Arial"/>
          <w:color w:val="000000"/>
          <w:lang w:val="id-ID"/>
        </w:rPr>
      </w:pPr>
      <w:r w:rsidRPr="006C2EDF">
        <w:rPr>
          <w:rFonts w:ascii="Bookman Old Style" w:hAnsi="Bookman Old Style" w:cs="Arial"/>
          <w:color w:val="000000"/>
          <w:sz w:val="24"/>
        </w:rPr>
        <w:t xml:space="preserve">6. Seksi Kesejahteraan </w:t>
      </w:r>
      <w:r w:rsidRPr="006C2EDF">
        <w:rPr>
          <w:rFonts w:ascii="Bookman Old Style" w:hAnsi="Bookman Old Style" w:cs="Arial"/>
          <w:color w:val="000000"/>
          <w:sz w:val="24"/>
          <w:lang w:val="id-ID"/>
        </w:rPr>
        <w:t>Sosial</w:t>
      </w:r>
    </w:p>
    <w:p w:rsidR="00203CD0" w:rsidRPr="006C2EDF" w:rsidRDefault="00203CD0" w:rsidP="00203CD0">
      <w:pPr>
        <w:spacing w:line="348" w:lineRule="auto"/>
        <w:ind w:left="1560" w:right="824" w:hanging="851"/>
        <w:rPr>
          <w:rFonts w:ascii="Bookman Old Style" w:hAnsi="Bookman Old Style" w:cs="Arial"/>
          <w:color w:val="000000"/>
          <w:lang w:val="id-ID"/>
        </w:rPr>
      </w:pPr>
      <w:r w:rsidRPr="006C2EDF">
        <w:rPr>
          <w:rFonts w:ascii="Bookman Old Style" w:hAnsi="Bookman Old Style" w:cs="Arial"/>
          <w:color w:val="000000"/>
          <w:sz w:val="24"/>
        </w:rPr>
        <w:t xml:space="preserve">7. Seksi </w:t>
      </w:r>
      <w:r w:rsidRPr="006C2EDF">
        <w:rPr>
          <w:rFonts w:ascii="Bookman Old Style" w:hAnsi="Bookman Old Style" w:cs="Arial"/>
          <w:color w:val="000000"/>
          <w:sz w:val="24"/>
          <w:lang w:val="id-ID"/>
        </w:rPr>
        <w:t>Pelayanan</w:t>
      </w:r>
    </w:p>
    <w:p w:rsidR="00203CD0" w:rsidRPr="006C2EDF" w:rsidRDefault="00203CD0" w:rsidP="00203CD0">
      <w:pPr>
        <w:spacing w:line="348" w:lineRule="auto"/>
        <w:ind w:left="1560" w:right="824" w:hanging="851"/>
        <w:rPr>
          <w:rFonts w:ascii="Bookman Old Style" w:hAnsi="Bookman Old Style" w:cs="Arial"/>
          <w:sz w:val="24"/>
          <w:szCs w:val="24"/>
          <w:lang w:val="id-ID"/>
        </w:rPr>
      </w:pPr>
      <w:r w:rsidRPr="006C2EDF">
        <w:rPr>
          <w:rFonts w:ascii="Bookman Old Style" w:hAnsi="Bookman Old Style" w:cs="Arial"/>
          <w:color w:val="000000"/>
          <w:sz w:val="24"/>
        </w:rPr>
        <w:t>8. Kelompok Jabatan Fungsional.</w:t>
      </w:r>
    </w:p>
    <w:p w:rsidR="00203CD0" w:rsidRPr="007F1B3F" w:rsidRDefault="00203CD0" w:rsidP="00203CD0">
      <w:pPr>
        <w:adjustRightInd w:val="0"/>
        <w:spacing w:line="360" w:lineRule="auto"/>
        <w:ind w:left="709" w:right="-1" w:firstLine="992"/>
        <w:jc w:val="both"/>
        <w:rPr>
          <w:rFonts w:ascii="Bookman Old Style" w:hAnsi="Bookman Old Style" w:cs="Arial"/>
          <w:sz w:val="24"/>
          <w:szCs w:val="24"/>
          <w:lang w:val="id-ID"/>
        </w:rPr>
      </w:pPr>
      <w:r w:rsidRPr="00595F53">
        <w:rPr>
          <w:rFonts w:ascii="Bookman Old Style" w:hAnsi="Bookman Old Style" w:cs="Arial"/>
          <w:sz w:val="24"/>
          <w:szCs w:val="24"/>
        </w:rPr>
        <w:t>Selanjutnya berdasarkan Peraturan Bupati Madiun Nomor 60 Tahun 2016 tentang Kedudukan, Susunan Organisasi, Tugas, Fungsi dan Tata Kerja Kecamatan</w:t>
      </w:r>
      <w:r w:rsidRPr="00595F53">
        <w:rPr>
          <w:rFonts w:ascii="Bookman Old Style" w:hAnsi="Bookman Old Style" w:cs="Arial"/>
          <w:sz w:val="24"/>
          <w:szCs w:val="24"/>
          <w:lang w:val="id-ID"/>
        </w:rPr>
        <w:t xml:space="preserve"> Kabupaten Madiun, </w:t>
      </w:r>
      <w:r w:rsidRPr="00595F53">
        <w:rPr>
          <w:rFonts w:ascii="Bookman Old Style" w:hAnsi="Bookman Old Style" w:cs="Arial"/>
          <w:sz w:val="24"/>
          <w:szCs w:val="24"/>
        </w:rPr>
        <w:t xml:space="preserve">  Jabatan Struktural Kantor Kecamatan </w:t>
      </w:r>
      <w:r w:rsidRPr="00595F53">
        <w:rPr>
          <w:rFonts w:ascii="Bookman Old Style" w:hAnsi="Bookman Old Style" w:cs="Arial"/>
          <w:sz w:val="24"/>
          <w:szCs w:val="24"/>
          <w:lang w:val="id-ID"/>
        </w:rPr>
        <w:t xml:space="preserve">Kabupaten </w:t>
      </w:r>
      <w:r w:rsidRPr="00595F53">
        <w:rPr>
          <w:rFonts w:ascii="Bookman Old Style" w:hAnsi="Bookman Old Style" w:cs="Arial"/>
          <w:sz w:val="24"/>
          <w:szCs w:val="24"/>
        </w:rPr>
        <w:t>Madiun adalah sebagai berikut :</w:t>
      </w:r>
    </w:p>
    <w:p w:rsidR="00203CD0" w:rsidRDefault="00647773" w:rsidP="00203CD0">
      <w:pPr>
        <w:pStyle w:val="Heading3"/>
        <w:tabs>
          <w:tab w:val="left" w:pos="810"/>
        </w:tabs>
        <w:spacing w:before="200" w:after="0"/>
        <w:ind w:left="720"/>
        <w:jc w:val="both"/>
        <w:rPr>
          <w:rFonts w:ascii="Bookman Old Style" w:eastAsia="Bookman Old Style" w:hAnsi="Bookman Old Style" w:cs="Bookman Old Style"/>
          <w:color w:val="000000"/>
          <w:sz w:val="24"/>
          <w:szCs w:val="24"/>
        </w:rPr>
      </w:pPr>
      <w:bookmarkStart w:id="0" w:name="_heading=h.3rdcrjn" w:colFirst="0" w:colLast="0"/>
      <w:bookmarkEnd w:id="0"/>
      <w:r>
        <w:rPr>
          <w:rFonts w:ascii="Bookman Old Style" w:eastAsia="Bookman Old Style" w:hAnsi="Bookman Old Style" w:cs="Bookman Old Style"/>
          <w:color w:val="000000"/>
          <w:sz w:val="24"/>
          <w:szCs w:val="24"/>
        </w:rPr>
        <w:t xml:space="preserve">1.2 </w:t>
      </w:r>
      <w:r w:rsidR="00203CD0">
        <w:rPr>
          <w:rFonts w:ascii="Bookman Old Style" w:eastAsia="Bookman Old Style" w:hAnsi="Bookman Old Style" w:cs="Bookman Old Style"/>
          <w:color w:val="000000"/>
          <w:sz w:val="24"/>
          <w:szCs w:val="24"/>
        </w:rPr>
        <w:t>Tugas Pokok dan Fungsi Camat.</w:t>
      </w:r>
    </w:p>
    <w:p w:rsidR="00203CD0" w:rsidRPr="007F1B3F" w:rsidRDefault="00203CD0" w:rsidP="00203CD0">
      <w:pPr>
        <w:pStyle w:val="ListParagraph"/>
        <w:widowControl w:val="0"/>
        <w:numPr>
          <w:ilvl w:val="2"/>
          <w:numId w:val="17"/>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Camat mempunyai tugas membantu Bupati dalam penyelenggaraan tugas umum pemerintahan di wilayah kerja Kecamatan yang</w:t>
      </w:r>
      <w:r>
        <w:rPr>
          <w:rFonts w:ascii="Bookman Old Style" w:hAnsi="Bookman Old Style"/>
          <w:sz w:val="24"/>
          <w:lang w:val="id-ID"/>
        </w:rPr>
        <w:t xml:space="preserve"> </w:t>
      </w:r>
      <w:r w:rsidRPr="007F1B3F">
        <w:rPr>
          <w:rFonts w:ascii="Bookman Old Style" w:hAnsi="Bookman Old Style"/>
          <w:sz w:val="24"/>
        </w:rPr>
        <w:t>meliputi:</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jc w:val="both"/>
        <w:rPr>
          <w:rFonts w:ascii="Bookman Old Style" w:hAnsi="Bookman Old Style"/>
          <w:sz w:val="24"/>
        </w:rPr>
      </w:pPr>
      <w:r w:rsidRPr="007F1B3F">
        <w:rPr>
          <w:rFonts w:ascii="Bookman Old Style" w:hAnsi="Bookman Old Style"/>
          <w:sz w:val="24"/>
        </w:rPr>
        <w:t>Mengkoordinasikan kegiatan pemberdayaan</w:t>
      </w:r>
      <w:r w:rsidR="00823FE9">
        <w:rPr>
          <w:rFonts w:ascii="Bookman Old Style" w:hAnsi="Bookman Old Style"/>
          <w:sz w:val="24"/>
          <w:lang w:val="id-ID"/>
        </w:rPr>
        <w:t xml:space="preserve"> </w:t>
      </w:r>
      <w:r w:rsidRPr="007F1B3F">
        <w:rPr>
          <w:rFonts w:ascii="Bookman Old Style" w:hAnsi="Bookman Old Style"/>
          <w:sz w:val="24"/>
        </w:rPr>
        <w:t>masyarakat.</w:t>
      </w:r>
    </w:p>
    <w:p w:rsidR="00203CD0" w:rsidRPr="007F1B3F"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t>Mengkoordinasikan upaya penyelenggaraan ketentraman dan ketertiban</w:t>
      </w:r>
      <w:r w:rsidR="00823FE9">
        <w:rPr>
          <w:rFonts w:ascii="Bookman Old Style" w:hAnsi="Bookman Old Style"/>
          <w:sz w:val="24"/>
          <w:lang w:val="id-ID"/>
        </w:rPr>
        <w:t xml:space="preserve"> </w:t>
      </w:r>
      <w:r w:rsidRPr="007F1B3F">
        <w:rPr>
          <w:rFonts w:ascii="Bookman Old Style" w:hAnsi="Bookman Old Style"/>
          <w:sz w:val="24"/>
        </w:rPr>
        <w:t>umum</w:t>
      </w:r>
    </w:p>
    <w:p w:rsidR="00203CD0" w:rsidRPr="007F1B3F"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lastRenderedPageBreak/>
        <w:t>Mengkoordinasikan penerapan dan penegakan peraturan perundang-undangan.</w:t>
      </w:r>
    </w:p>
    <w:p w:rsidR="00203CD0" w:rsidRPr="007F1B3F"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t>Mengkoordinasikan pemeliharaan prasarana dan fasilitas pelayanan</w:t>
      </w:r>
      <w:r w:rsidR="00823FE9">
        <w:rPr>
          <w:rFonts w:ascii="Bookman Old Style" w:hAnsi="Bookman Old Style"/>
          <w:sz w:val="24"/>
          <w:lang w:val="id-ID"/>
        </w:rPr>
        <w:t xml:space="preserve"> </w:t>
      </w:r>
      <w:r w:rsidRPr="007F1B3F">
        <w:rPr>
          <w:rFonts w:ascii="Bookman Old Style" w:hAnsi="Bookman Old Style"/>
          <w:sz w:val="24"/>
        </w:rPr>
        <w:t>umum.</w:t>
      </w:r>
    </w:p>
    <w:p w:rsidR="00203CD0" w:rsidRPr="007F1B3F"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t>Mengkoordinasikan penyelenggaraan kegiatan pemerintahan di tingkat</w:t>
      </w:r>
      <w:r w:rsidR="00823FE9">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t>Membina penyelenggaraan pemerintahan desa dan/atau kelurahan.</w:t>
      </w:r>
    </w:p>
    <w:p w:rsidR="00203CD0" w:rsidRPr="00203CD0" w:rsidRDefault="00203CD0" w:rsidP="00203CD0">
      <w:pPr>
        <w:pStyle w:val="ListParagraph"/>
        <w:widowControl w:val="0"/>
        <w:numPr>
          <w:ilvl w:val="3"/>
          <w:numId w:val="17"/>
        </w:numPr>
        <w:autoSpaceDE w:val="0"/>
        <w:autoSpaceDN w:val="0"/>
        <w:spacing w:after="0" w:line="360" w:lineRule="auto"/>
        <w:ind w:left="1418" w:right="-1"/>
        <w:contextualSpacing w:val="0"/>
        <w:jc w:val="both"/>
        <w:rPr>
          <w:rFonts w:ascii="Bookman Old Style" w:hAnsi="Bookman Old Style"/>
          <w:sz w:val="24"/>
        </w:rPr>
      </w:pPr>
      <w:r w:rsidRPr="007F1B3F">
        <w:rPr>
          <w:rFonts w:ascii="Bookman Old Style" w:hAnsi="Bookman Old Style"/>
          <w:sz w:val="24"/>
        </w:rPr>
        <w:t>Melaksanakan pelayanan masyarakat yang menjadi ruang lingkup tugasnya dan/atau yang belum dapat dilaksanakan pemerintahan desa dan/atau</w:t>
      </w:r>
      <w:r w:rsidR="00823FE9">
        <w:rPr>
          <w:rFonts w:ascii="Bookman Old Style" w:hAnsi="Bookman Old Style"/>
          <w:sz w:val="24"/>
          <w:lang w:val="id-ID"/>
        </w:rPr>
        <w:t xml:space="preserve"> </w:t>
      </w:r>
      <w:r w:rsidRPr="007F1B3F">
        <w:rPr>
          <w:rFonts w:ascii="Bookman Old Style" w:hAnsi="Bookman Old Style"/>
          <w:sz w:val="24"/>
        </w:rPr>
        <w:t>kelurahan.</w:t>
      </w:r>
    </w:p>
    <w:p w:rsidR="00203CD0" w:rsidRPr="00203CD0" w:rsidRDefault="00203CD0" w:rsidP="00203CD0">
      <w:pPr>
        <w:widowControl w:val="0"/>
        <w:autoSpaceDE w:val="0"/>
        <w:autoSpaceDN w:val="0"/>
        <w:spacing w:after="0" w:line="360" w:lineRule="auto"/>
        <w:ind w:right="-1"/>
        <w:jc w:val="both"/>
        <w:rPr>
          <w:rFonts w:ascii="Bookman Old Style" w:hAnsi="Bookman Old Style"/>
          <w:sz w:val="24"/>
          <w:lang w:val="id-ID"/>
        </w:rPr>
      </w:pPr>
    </w:p>
    <w:p w:rsidR="00203CD0" w:rsidRPr="007F1B3F" w:rsidRDefault="00203CD0" w:rsidP="00203CD0">
      <w:pPr>
        <w:pStyle w:val="ListParagraph"/>
        <w:widowControl w:val="0"/>
        <w:numPr>
          <w:ilvl w:val="2"/>
          <w:numId w:val="17"/>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Selain melaksanakan tugas s</w:t>
      </w:r>
      <w:r>
        <w:rPr>
          <w:rFonts w:ascii="Bookman Old Style" w:hAnsi="Bookman Old Style"/>
          <w:sz w:val="24"/>
        </w:rPr>
        <w:t>ebagaimana tersebut diatas</w:t>
      </w:r>
      <w:r>
        <w:rPr>
          <w:rFonts w:ascii="Bookman Old Style" w:hAnsi="Bookman Old Style"/>
          <w:sz w:val="24"/>
          <w:lang w:val="id-ID"/>
        </w:rPr>
        <w:t xml:space="preserve"> </w:t>
      </w:r>
      <w:r>
        <w:rPr>
          <w:rFonts w:ascii="Bookman Old Style" w:hAnsi="Bookman Old Style"/>
          <w:sz w:val="24"/>
        </w:rPr>
        <w:t>Camat</w:t>
      </w:r>
      <w:r>
        <w:rPr>
          <w:rFonts w:ascii="Bookman Old Style" w:hAnsi="Bookman Old Style"/>
          <w:sz w:val="24"/>
          <w:lang w:val="id-ID"/>
        </w:rPr>
        <w:t xml:space="preserve"> </w:t>
      </w:r>
      <w:r w:rsidRPr="007F1B3F">
        <w:rPr>
          <w:rFonts w:ascii="Bookman Old Style" w:hAnsi="Bookman Old Style"/>
          <w:sz w:val="24"/>
        </w:rPr>
        <w:t>melaksanakan</w:t>
      </w:r>
      <w:r>
        <w:rPr>
          <w:rFonts w:ascii="Bookman Old Style" w:hAnsi="Bookman Old Style"/>
          <w:sz w:val="24"/>
        </w:rPr>
        <w:t xml:space="preserve"> </w:t>
      </w:r>
      <w:r w:rsidRPr="007F1B3F">
        <w:rPr>
          <w:rFonts w:ascii="Bookman Old Style" w:hAnsi="Bookman Old Style"/>
          <w:sz w:val="24"/>
        </w:rPr>
        <w:t>kewenangan</w:t>
      </w:r>
      <w:r>
        <w:rPr>
          <w:rFonts w:ascii="Bookman Old Style" w:hAnsi="Bookman Old Style"/>
          <w:sz w:val="24"/>
          <w:lang w:val="id-ID"/>
        </w:rPr>
        <w:t xml:space="preserve"> </w:t>
      </w:r>
      <w:r w:rsidRPr="007F1B3F">
        <w:rPr>
          <w:rFonts w:ascii="Bookman Old Style" w:hAnsi="Bookman Old Style"/>
          <w:sz w:val="24"/>
        </w:rPr>
        <w:t>pemerintahan</w:t>
      </w:r>
      <w:r>
        <w:rPr>
          <w:rFonts w:ascii="Bookman Old Style" w:hAnsi="Bookman Old Style"/>
          <w:sz w:val="24"/>
          <w:lang w:val="id-ID"/>
        </w:rPr>
        <w:t xml:space="preserve"> </w:t>
      </w:r>
      <w:r w:rsidRPr="007F1B3F">
        <w:rPr>
          <w:rFonts w:ascii="Bookman Old Style" w:hAnsi="Bookman Old Style"/>
          <w:spacing w:val="-5"/>
          <w:sz w:val="24"/>
        </w:rPr>
        <w:t xml:space="preserve">yang </w:t>
      </w:r>
      <w:r w:rsidRPr="007F1B3F">
        <w:rPr>
          <w:rFonts w:ascii="Bookman Old Style" w:hAnsi="Bookman Old Style"/>
          <w:spacing w:val="-5"/>
          <w:sz w:val="24"/>
          <w:lang w:val="id-ID"/>
        </w:rPr>
        <w:t>d</w:t>
      </w:r>
      <w:r w:rsidRPr="007F1B3F">
        <w:rPr>
          <w:rFonts w:ascii="Bookman Old Style" w:hAnsi="Bookman Old Style"/>
          <w:sz w:val="24"/>
        </w:rPr>
        <w:t>ilimpahkan oleh Bupati untuk menangani sebagian urusan otonomi daerah, yang meliputiaspek:</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Perizinan.</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Rekomendasi.</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Koordinasi.</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Pembinaan.</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Pengawasan.</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Fasilitasi.</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Penetapan.</w:t>
      </w:r>
    </w:p>
    <w:p w:rsidR="00203CD0" w:rsidRPr="007F1B3F"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Penyelenggaraandan</w:t>
      </w:r>
    </w:p>
    <w:p w:rsidR="00203CD0" w:rsidRPr="00203CD0" w:rsidRDefault="00203CD0" w:rsidP="00203CD0">
      <w:pPr>
        <w:pStyle w:val="ListParagraph"/>
        <w:widowControl w:val="0"/>
        <w:numPr>
          <w:ilvl w:val="3"/>
          <w:numId w:val="17"/>
        </w:numPr>
        <w:autoSpaceDE w:val="0"/>
        <w:autoSpaceDN w:val="0"/>
        <w:spacing w:after="0" w:line="360" w:lineRule="auto"/>
        <w:ind w:left="1418"/>
        <w:contextualSpacing w:val="0"/>
        <w:rPr>
          <w:rFonts w:ascii="Bookman Old Style" w:hAnsi="Bookman Old Style"/>
          <w:sz w:val="24"/>
        </w:rPr>
      </w:pPr>
      <w:r w:rsidRPr="007F1B3F">
        <w:rPr>
          <w:rFonts w:ascii="Bookman Old Style" w:hAnsi="Bookman Old Style"/>
          <w:sz w:val="24"/>
        </w:rPr>
        <w:t>Kewenangan lain yang</w:t>
      </w:r>
      <w:r w:rsidR="00912C25">
        <w:rPr>
          <w:rFonts w:ascii="Bookman Old Style" w:hAnsi="Bookman Old Style"/>
          <w:sz w:val="24"/>
          <w:lang w:val="id-ID"/>
        </w:rPr>
        <w:t xml:space="preserve"> </w:t>
      </w:r>
      <w:r w:rsidRPr="007F1B3F">
        <w:rPr>
          <w:rFonts w:ascii="Bookman Old Style" w:hAnsi="Bookman Old Style"/>
          <w:sz w:val="24"/>
        </w:rPr>
        <w:t>dilimpahkan</w:t>
      </w:r>
    </w:p>
    <w:p w:rsidR="00203CD0" w:rsidRPr="00203CD0" w:rsidRDefault="00203CD0" w:rsidP="00203CD0">
      <w:pPr>
        <w:widowControl w:val="0"/>
        <w:autoSpaceDE w:val="0"/>
        <w:autoSpaceDN w:val="0"/>
        <w:spacing w:after="0" w:line="360" w:lineRule="auto"/>
        <w:rPr>
          <w:rFonts w:ascii="Bookman Old Style" w:hAnsi="Bookman Old Style"/>
          <w:sz w:val="24"/>
          <w:lang w:val="id-ID"/>
        </w:rPr>
      </w:pPr>
    </w:p>
    <w:p w:rsidR="00203CD0" w:rsidRPr="00203CD0" w:rsidRDefault="00203CD0" w:rsidP="00203CD0">
      <w:pPr>
        <w:pStyle w:val="ListParagraph"/>
        <w:widowControl w:val="0"/>
        <w:numPr>
          <w:ilvl w:val="2"/>
          <w:numId w:val="17"/>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Pelimpahan sebagian wewenang Bupati kepada Camat sebagaimaan tersebut diatas ditetapkan dengan Peraturan Bupati berdasarkan kriteria eksternalitas dan efisiensi dan berpedoman pada Peraturan</w:t>
      </w:r>
      <w:r w:rsidR="00433121">
        <w:rPr>
          <w:rFonts w:ascii="Bookman Old Style" w:hAnsi="Bookman Old Style"/>
          <w:sz w:val="24"/>
          <w:lang w:val="id-ID"/>
        </w:rPr>
        <w:t xml:space="preserve"> </w:t>
      </w:r>
      <w:r w:rsidRPr="007F1B3F">
        <w:rPr>
          <w:rFonts w:ascii="Bookman Old Style" w:hAnsi="Bookman Old Style"/>
          <w:sz w:val="24"/>
        </w:rPr>
        <w:t>Pemerintah.</w:t>
      </w:r>
    </w:p>
    <w:p w:rsidR="00203CD0" w:rsidRPr="00203CD0" w:rsidRDefault="00203CD0" w:rsidP="00203CD0">
      <w:pPr>
        <w:widowControl w:val="0"/>
        <w:autoSpaceDE w:val="0"/>
        <w:autoSpaceDN w:val="0"/>
        <w:spacing w:after="0" w:line="360" w:lineRule="auto"/>
        <w:ind w:right="-1"/>
        <w:jc w:val="both"/>
        <w:rPr>
          <w:rFonts w:ascii="Bookman Old Style" w:hAnsi="Bookman Old Style"/>
          <w:sz w:val="24"/>
          <w:lang w:val="id-ID"/>
        </w:rPr>
      </w:pPr>
    </w:p>
    <w:p w:rsidR="00203CD0" w:rsidRPr="007F1B3F" w:rsidRDefault="00203CD0" w:rsidP="00203CD0">
      <w:pPr>
        <w:pStyle w:val="BodyText"/>
        <w:spacing w:line="360" w:lineRule="auto"/>
        <w:ind w:left="1134" w:right="-1" w:hanging="425"/>
        <w:jc w:val="both"/>
      </w:pPr>
      <w:r w:rsidRPr="007F1B3F">
        <w:lastRenderedPageBreak/>
        <w:t>Dalam melaksanakan tugasnya, Camat menyelenggarakan fungsi:</w:t>
      </w:r>
    </w:p>
    <w:p w:rsidR="00203CD0" w:rsidRPr="00203CD0"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penyelenggaraan kegiatan pemerintahan di tingkat</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dan penyelenggaraan kegiatan pemberdayaanmasyarakat.</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dan penyelenggaraan ketentraman dan ketertiban</w:t>
      </w:r>
      <w:r w:rsidR="00433121">
        <w:rPr>
          <w:rFonts w:ascii="Bookman Old Style" w:hAnsi="Bookman Old Style"/>
          <w:sz w:val="24"/>
          <w:lang w:val="id-ID"/>
        </w:rPr>
        <w:t xml:space="preserve"> </w:t>
      </w:r>
      <w:r w:rsidRPr="007F1B3F">
        <w:rPr>
          <w:rFonts w:ascii="Bookman Old Style" w:hAnsi="Bookman Old Style"/>
          <w:sz w:val="24"/>
        </w:rPr>
        <w:t>umum.</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penerapan dan penegakan peraturan perundang-undangan.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dan penyelenggaraan pe</w:t>
      </w:r>
      <w:r>
        <w:rPr>
          <w:rFonts w:ascii="Bookman Old Style" w:hAnsi="Bookman Old Style"/>
          <w:sz w:val="24"/>
        </w:rPr>
        <w:t>meliharaan sarana prasarana fa</w:t>
      </w:r>
      <w:r>
        <w:rPr>
          <w:rFonts w:ascii="Bookman Old Style" w:hAnsi="Bookman Old Style"/>
          <w:sz w:val="24"/>
          <w:lang w:val="id-ID"/>
        </w:rPr>
        <w:t>si</w:t>
      </w:r>
      <w:r w:rsidRPr="007F1B3F">
        <w:rPr>
          <w:rFonts w:ascii="Bookman Old Style" w:hAnsi="Bookman Old Style"/>
          <w:sz w:val="24"/>
        </w:rPr>
        <w:t>litas</w:t>
      </w:r>
      <w:r>
        <w:rPr>
          <w:rFonts w:ascii="Bookman Old Style" w:hAnsi="Bookman Old Style"/>
          <w:sz w:val="24"/>
          <w:lang w:val="id-ID"/>
        </w:rPr>
        <w:t xml:space="preserve"> </w:t>
      </w:r>
      <w:r w:rsidRPr="007F1B3F">
        <w:rPr>
          <w:rFonts w:ascii="Bookman Old Style" w:hAnsi="Bookman Old Style"/>
          <w:sz w:val="24"/>
        </w:rPr>
        <w:t>umum.</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penyelenggaraan pemerintahan di tingkat Kecamatan.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Pembinaan penyelenggaraan pemerintahan desa dan/atau kelurahan.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Pelaksanaan pelayanan masyarakat yang menjadi ruang lingkup tugasnya dan/atau belum dapat dilaksanakan desa dan/atau</w:t>
      </w:r>
      <w:r>
        <w:rPr>
          <w:rFonts w:ascii="Bookman Old Style" w:hAnsi="Bookman Old Style"/>
          <w:sz w:val="24"/>
          <w:lang w:val="id-ID"/>
        </w:rPr>
        <w:t xml:space="preserve"> </w:t>
      </w:r>
      <w:r w:rsidRPr="007F1B3F">
        <w:rPr>
          <w:rFonts w:ascii="Bookman Old Style" w:hAnsi="Bookman Old Style"/>
          <w:sz w:val="24"/>
        </w:rPr>
        <w:t>kelurahan.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pencegahan, penanggulangan dan penanganan pascabencana.</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Pengkoordinasian dan penyelenggaraan pelayanan di bidang administrasi pertahanan dan kependudukan di</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Pelaksanaan pelaporan hasil monitoring kegiatan pemerintahan, pembangunan dan kemasyarakatan di wilayah kerja</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0"/>
          <w:numId w:val="16"/>
        </w:numPr>
        <w:autoSpaceDE w:val="0"/>
        <w:autoSpaceDN w:val="0"/>
        <w:spacing w:after="0" w:line="360" w:lineRule="auto"/>
        <w:ind w:left="1134" w:right="-1" w:hanging="425"/>
        <w:contextualSpacing w:val="0"/>
        <w:jc w:val="both"/>
        <w:rPr>
          <w:rFonts w:ascii="Bookman Old Style" w:hAnsi="Bookman Old Style"/>
          <w:sz w:val="24"/>
        </w:rPr>
      </w:pPr>
      <w:r w:rsidRPr="007F1B3F">
        <w:rPr>
          <w:rFonts w:ascii="Bookman Old Style" w:hAnsi="Bookman Old Style"/>
          <w:sz w:val="24"/>
        </w:rPr>
        <w:t>Pelaksanaan tugas kedinasan lain yang diberikan oleh Bupati sesuai dengan bidang</w:t>
      </w:r>
      <w:r>
        <w:rPr>
          <w:rFonts w:ascii="Bookman Old Style" w:hAnsi="Bookman Old Style"/>
          <w:sz w:val="24"/>
          <w:lang w:val="id-ID"/>
        </w:rPr>
        <w:t xml:space="preserve"> </w:t>
      </w:r>
      <w:r w:rsidRPr="007F1B3F">
        <w:rPr>
          <w:rFonts w:ascii="Bookman Old Style" w:hAnsi="Bookman Old Style"/>
          <w:sz w:val="24"/>
        </w:rPr>
        <w:t>tugasnya.</w:t>
      </w:r>
    </w:p>
    <w:p w:rsidR="00203CD0" w:rsidRPr="00595F53" w:rsidRDefault="00203CD0" w:rsidP="00203CD0"/>
    <w:p w:rsidR="00203CD0" w:rsidRPr="00203CD0" w:rsidRDefault="00203CD0" w:rsidP="00203CD0">
      <w:pPr>
        <w:pStyle w:val="Heading3"/>
        <w:spacing w:before="200" w:after="0"/>
        <w:ind w:left="720" w:right="-1413"/>
        <w:rPr>
          <w:rFonts w:ascii="Bookman Old Style" w:eastAsia="Bookman Old Style" w:hAnsi="Bookman Old Style" w:cs="Bookman Old Style"/>
          <w:color w:val="000000"/>
          <w:sz w:val="24"/>
          <w:szCs w:val="24"/>
        </w:rPr>
      </w:pPr>
      <w:bookmarkStart w:id="1" w:name="_heading=h.26in1rg" w:colFirst="0" w:colLast="0"/>
      <w:bookmarkEnd w:id="1"/>
      <w:r>
        <w:rPr>
          <w:rFonts w:ascii="Bookman Old Style" w:eastAsia="Bookman Old Style" w:hAnsi="Bookman Old Style" w:cs="Bookman Old Style"/>
          <w:color w:val="000000"/>
          <w:sz w:val="24"/>
          <w:szCs w:val="24"/>
        </w:rPr>
        <w:t>Tugas Pokok dan Fungsi Sekertaris</w:t>
      </w:r>
      <w:r>
        <w:rPr>
          <w:rFonts w:ascii="Bookman Old Style" w:eastAsia="Bookman Old Style" w:hAnsi="Bookman Old Style" w:cs="Bookman Old Style"/>
          <w:color w:val="000000"/>
          <w:sz w:val="24"/>
          <w:szCs w:val="24"/>
          <w:lang w:val="id-ID"/>
        </w:rPr>
        <w:t xml:space="preserve"> </w:t>
      </w:r>
      <w:r>
        <w:rPr>
          <w:rFonts w:ascii="Bookman Old Style" w:eastAsia="Bookman Old Style" w:hAnsi="Bookman Old Style" w:cs="Bookman Old Style"/>
          <w:color w:val="000000"/>
          <w:sz w:val="24"/>
          <w:szCs w:val="24"/>
        </w:rPr>
        <w:t>Kecamatan.</w:t>
      </w:r>
      <w:r w:rsidRPr="007F1B3F">
        <w:rPr>
          <w:rFonts w:ascii="Bookman Old Style" w:hAnsi="Bookman Old Style"/>
          <w:color w:val="FFFFFF" w:themeColor="background1"/>
          <w:sz w:val="24"/>
          <w:szCs w:val="24"/>
        </w:rPr>
        <w:t>SekretarisKecamatan</w:t>
      </w:r>
    </w:p>
    <w:p w:rsidR="00203CD0" w:rsidRPr="007F1B3F" w:rsidRDefault="00203CD0" w:rsidP="00203CD0">
      <w:pPr>
        <w:pStyle w:val="ListParagraph"/>
        <w:widowControl w:val="0"/>
        <w:numPr>
          <w:ilvl w:val="2"/>
          <w:numId w:val="28"/>
        </w:numPr>
        <w:autoSpaceDE w:val="0"/>
        <w:autoSpaceDN w:val="0"/>
        <w:spacing w:before="137"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 xml:space="preserve">Sekretaris Kecamatan mempunyai tugas mengkoordinasikan penyelenggaraan pelayanan ketatausahaan kepegawaian keuangan </w:t>
      </w:r>
      <w:r w:rsidRPr="007F1B3F">
        <w:rPr>
          <w:rFonts w:ascii="Bookman Old Style" w:hAnsi="Bookman Old Style"/>
          <w:sz w:val="24"/>
        </w:rPr>
        <w:lastRenderedPageBreak/>
        <w:t>penyusunan program dan kegiatan serta pelaporan penyelenggaraan pemerintahan di</w:t>
      </w:r>
      <w:r>
        <w:rPr>
          <w:rFonts w:ascii="Bookman Old Style" w:hAnsi="Bookman Old Style"/>
          <w:sz w:val="24"/>
          <w:lang w:val="id-ID"/>
        </w:rPr>
        <w:t xml:space="preserve"> </w:t>
      </w:r>
      <w:r w:rsidRPr="007F1B3F">
        <w:rPr>
          <w:rFonts w:ascii="Bookman Old Style" w:hAnsi="Bookman Old Style"/>
          <w:sz w:val="24"/>
        </w:rPr>
        <w:t>Kecamatan</w:t>
      </w:r>
    </w:p>
    <w:p w:rsidR="00203CD0" w:rsidRPr="00203CD0" w:rsidRDefault="00203CD0" w:rsidP="00203CD0">
      <w:pPr>
        <w:pStyle w:val="ListParagraph"/>
        <w:widowControl w:val="0"/>
        <w:numPr>
          <w:ilvl w:val="2"/>
          <w:numId w:val="28"/>
        </w:numPr>
        <w:autoSpaceDE w:val="0"/>
        <w:autoSpaceDN w:val="0"/>
        <w:spacing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Sekretariat Kecamatan dipimpin oleh seorang Sekretaris Kecamatan yang berada di bawah dan bertanggungjawab kepada</w:t>
      </w:r>
      <w:r>
        <w:rPr>
          <w:rFonts w:ascii="Bookman Old Style" w:hAnsi="Bookman Old Style"/>
          <w:sz w:val="24"/>
          <w:lang w:val="id-ID"/>
        </w:rPr>
        <w:t xml:space="preserve"> </w:t>
      </w:r>
      <w:r w:rsidRPr="007F1B3F">
        <w:rPr>
          <w:rFonts w:ascii="Bookman Old Style" w:hAnsi="Bookman Old Style"/>
          <w:sz w:val="24"/>
        </w:rPr>
        <w:t>Camat.</w:t>
      </w:r>
    </w:p>
    <w:p w:rsidR="00203CD0" w:rsidRPr="00203CD0" w:rsidRDefault="00203CD0" w:rsidP="00203CD0">
      <w:pPr>
        <w:widowControl w:val="0"/>
        <w:autoSpaceDE w:val="0"/>
        <w:autoSpaceDN w:val="0"/>
        <w:spacing w:after="0" w:line="360" w:lineRule="auto"/>
        <w:ind w:right="-1"/>
        <w:jc w:val="both"/>
        <w:rPr>
          <w:rFonts w:ascii="Bookman Old Style" w:hAnsi="Bookman Old Style"/>
          <w:sz w:val="24"/>
          <w:lang w:val="id-ID"/>
        </w:rPr>
      </w:pPr>
    </w:p>
    <w:p w:rsidR="00203CD0" w:rsidRPr="007F1B3F" w:rsidRDefault="00203CD0" w:rsidP="00203CD0">
      <w:pPr>
        <w:pStyle w:val="BodyText"/>
        <w:spacing w:before="2" w:line="360" w:lineRule="auto"/>
        <w:ind w:left="851" w:right="4"/>
        <w:jc w:val="both"/>
      </w:pPr>
      <w:r w:rsidRPr="007F1B3F">
        <w:t>Dalam</w:t>
      </w:r>
      <w:r>
        <w:rPr>
          <w:lang w:val="id-ID"/>
        </w:rPr>
        <w:t xml:space="preserve"> </w:t>
      </w:r>
      <w:r w:rsidRPr="007F1B3F">
        <w:t>melaksanakan</w:t>
      </w:r>
      <w:r>
        <w:rPr>
          <w:lang w:val="id-ID"/>
        </w:rPr>
        <w:t xml:space="preserve"> </w:t>
      </w:r>
      <w:r w:rsidRPr="007F1B3F">
        <w:t>tugasnya</w:t>
      </w:r>
      <w:r>
        <w:rPr>
          <w:lang w:val="id-ID"/>
        </w:rPr>
        <w:t xml:space="preserve"> </w:t>
      </w:r>
      <w:r w:rsidRPr="007F1B3F">
        <w:t>Sekretaris</w:t>
      </w:r>
      <w:r>
        <w:rPr>
          <w:lang w:val="id-ID"/>
        </w:rPr>
        <w:t xml:space="preserve"> </w:t>
      </w:r>
      <w:r w:rsidRPr="007F1B3F">
        <w:rPr>
          <w:spacing w:val="-3"/>
        </w:rPr>
        <w:t>Kecamatan</w:t>
      </w:r>
      <w:r>
        <w:rPr>
          <w:spacing w:val="-3"/>
          <w:lang w:val="id-ID"/>
        </w:rPr>
        <w:t xml:space="preserve"> </w:t>
      </w:r>
      <w:r w:rsidRPr="007F1B3F">
        <w:t>menyelenggarakan</w:t>
      </w:r>
      <w:r>
        <w:rPr>
          <w:lang w:val="id-ID"/>
        </w:rPr>
        <w:t xml:space="preserve"> </w:t>
      </w:r>
      <w:r w:rsidRPr="007F1B3F">
        <w:t>fungsi:</w:t>
      </w:r>
    </w:p>
    <w:p w:rsidR="00203CD0" w:rsidRPr="007F1B3F" w:rsidRDefault="00203CD0" w:rsidP="00203CD0">
      <w:pPr>
        <w:pStyle w:val="ListParagraph"/>
        <w:widowControl w:val="0"/>
        <w:numPr>
          <w:ilvl w:val="0"/>
          <w:numId w:val="20"/>
        </w:numPr>
        <w:autoSpaceDE w:val="0"/>
        <w:autoSpaceDN w:val="0"/>
        <w:spacing w:after="0" w:line="360" w:lineRule="auto"/>
        <w:ind w:left="1276" w:hanging="425"/>
        <w:contextualSpacing w:val="0"/>
        <w:jc w:val="both"/>
        <w:rPr>
          <w:rFonts w:ascii="Bookman Old Style" w:hAnsi="Bookman Old Style"/>
          <w:sz w:val="24"/>
        </w:rPr>
      </w:pPr>
      <w:r w:rsidRPr="007F1B3F">
        <w:rPr>
          <w:rFonts w:ascii="Bookman Old Style" w:hAnsi="Bookman Old Style"/>
          <w:sz w:val="24"/>
        </w:rPr>
        <w:t>Penyusunan usulan program dan evaluasi kegiatan</w:t>
      </w:r>
      <w:r>
        <w:rPr>
          <w:rFonts w:ascii="Bookman Old Style" w:hAnsi="Bookman Old Style"/>
          <w:sz w:val="24"/>
          <w:lang w:val="id-ID"/>
        </w:rPr>
        <w:t xml:space="preserve"> </w:t>
      </w:r>
      <w:r w:rsidRPr="007F1B3F">
        <w:rPr>
          <w:rFonts w:ascii="Bookman Old Style" w:hAnsi="Bookman Old Style"/>
          <w:sz w:val="24"/>
        </w:rPr>
        <w:t>sekretariat.</w:t>
      </w:r>
    </w:p>
    <w:p w:rsidR="00203CD0" w:rsidRPr="007F1B3F" w:rsidRDefault="00203CD0" w:rsidP="00203CD0">
      <w:pPr>
        <w:pStyle w:val="ListParagraph"/>
        <w:widowControl w:val="0"/>
        <w:numPr>
          <w:ilvl w:val="0"/>
          <w:numId w:val="20"/>
        </w:numPr>
        <w:autoSpaceDE w:val="0"/>
        <w:autoSpaceDN w:val="0"/>
        <w:spacing w:after="0" w:line="360" w:lineRule="auto"/>
        <w:ind w:left="1276" w:hanging="425"/>
        <w:contextualSpacing w:val="0"/>
        <w:jc w:val="both"/>
        <w:rPr>
          <w:rFonts w:ascii="Bookman Old Style" w:hAnsi="Bookman Old Style"/>
          <w:sz w:val="24"/>
        </w:rPr>
      </w:pPr>
      <w:r w:rsidRPr="007F1B3F">
        <w:rPr>
          <w:rFonts w:ascii="Bookman Old Style" w:hAnsi="Bookman Old Style"/>
          <w:sz w:val="24"/>
        </w:rPr>
        <w:t>Pelaksanaan</w:t>
      </w:r>
      <w:r>
        <w:rPr>
          <w:rFonts w:ascii="Bookman Old Style" w:hAnsi="Bookman Old Style"/>
          <w:sz w:val="24"/>
          <w:lang w:val="id-ID"/>
        </w:rPr>
        <w:t xml:space="preserve"> </w:t>
      </w:r>
      <w:r w:rsidRPr="007F1B3F">
        <w:rPr>
          <w:rFonts w:ascii="Bookman Old Style" w:hAnsi="Bookman Old Style"/>
          <w:sz w:val="24"/>
        </w:rPr>
        <w:t>pelayanan</w:t>
      </w:r>
      <w:r>
        <w:rPr>
          <w:rFonts w:ascii="Bookman Old Style" w:hAnsi="Bookman Old Style"/>
          <w:sz w:val="24"/>
          <w:lang w:val="id-ID"/>
        </w:rPr>
        <w:t xml:space="preserve"> </w:t>
      </w:r>
      <w:r w:rsidRPr="007F1B3F">
        <w:rPr>
          <w:rFonts w:ascii="Bookman Old Style" w:hAnsi="Bookman Old Style"/>
          <w:sz w:val="24"/>
        </w:rPr>
        <w:t>administrasi</w:t>
      </w:r>
      <w:r w:rsidRPr="007F1B3F">
        <w:rPr>
          <w:rFonts w:ascii="Bookman Old Style" w:hAnsi="Bookman Old Style"/>
          <w:sz w:val="24"/>
        </w:rPr>
        <w:tab/>
        <w:t>kepada</w:t>
      </w:r>
      <w:r>
        <w:rPr>
          <w:rFonts w:ascii="Bookman Old Style" w:hAnsi="Bookman Old Style"/>
          <w:sz w:val="24"/>
          <w:lang w:val="id-ID"/>
        </w:rPr>
        <w:t xml:space="preserve"> </w:t>
      </w:r>
      <w:r w:rsidRPr="007F1B3F">
        <w:rPr>
          <w:rFonts w:ascii="Bookman Old Style" w:hAnsi="Bookman Old Style"/>
          <w:spacing w:val="-4"/>
          <w:sz w:val="24"/>
        </w:rPr>
        <w:t xml:space="preserve">seluruh </w:t>
      </w:r>
      <w:r w:rsidRPr="007F1B3F">
        <w:rPr>
          <w:rFonts w:ascii="Bookman Old Style" w:hAnsi="Bookman Old Style"/>
          <w:spacing w:val="-4"/>
          <w:sz w:val="24"/>
          <w:lang w:val="id-ID"/>
        </w:rPr>
        <w:t>p</w:t>
      </w:r>
      <w:r w:rsidRPr="007F1B3F">
        <w:rPr>
          <w:rFonts w:ascii="Bookman Old Style" w:hAnsi="Bookman Old Style"/>
          <w:sz w:val="24"/>
        </w:rPr>
        <w:t>erangkat/aparatur</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0"/>
          <w:numId w:val="20"/>
        </w:numPr>
        <w:autoSpaceDE w:val="0"/>
        <w:autoSpaceDN w:val="0"/>
        <w:spacing w:after="0" w:line="360" w:lineRule="auto"/>
        <w:ind w:left="1276" w:hanging="425"/>
        <w:contextualSpacing w:val="0"/>
        <w:jc w:val="both"/>
        <w:rPr>
          <w:rFonts w:ascii="Bookman Old Style" w:hAnsi="Bookman Old Style"/>
          <w:sz w:val="24"/>
        </w:rPr>
      </w:pPr>
      <w:r w:rsidRPr="007F1B3F">
        <w:rPr>
          <w:rFonts w:ascii="Bookman Old Style" w:hAnsi="Bookman Old Style"/>
          <w:sz w:val="24"/>
        </w:rPr>
        <w:t>Pengelolaan urusan</w:t>
      </w:r>
      <w:r>
        <w:rPr>
          <w:rFonts w:ascii="Bookman Old Style" w:hAnsi="Bookman Old Style"/>
          <w:sz w:val="24"/>
          <w:lang w:val="id-ID"/>
        </w:rPr>
        <w:t xml:space="preserve"> </w:t>
      </w:r>
      <w:r w:rsidRPr="007F1B3F">
        <w:rPr>
          <w:rFonts w:ascii="Bookman Old Style" w:hAnsi="Bookman Old Style"/>
          <w:sz w:val="24"/>
        </w:rPr>
        <w:t>keuangan.</w:t>
      </w:r>
    </w:p>
    <w:p w:rsidR="00203CD0" w:rsidRPr="007F1B3F" w:rsidRDefault="00203CD0" w:rsidP="00203CD0">
      <w:pPr>
        <w:pStyle w:val="ListParagraph"/>
        <w:widowControl w:val="0"/>
        <w:numPr>
          <w:ilvl w:val="0"/>
          <w:numId w:val="20"/>
        </w:numPr>
        <w:autoSpaceDE w:val="0"/>
        <w:autoSpaceDN w:val="0"/>
        <w:spacing w:after="0" w:line="360" w:lineRule="auto"/>
        <w:ind w:left="1276" w:hanging="425"/>
        <w:contextualSpacing w:val="0"/>
        <w:jc w:val="both"/>
        <w:rPr>
          <w:rFonts w:ascii="Bookman Old Style" w:hAnsi="Bookman Old Style"/>
          <w:sz w:val="24"/>
        </w:rPr>
      </w:pPr>
      <w:r w:rsidRPr="007F1B3F">
        <w:rPr>
          <w:rFonts w:ascii="Bookman Old Style" w:hAnsi="Bookman Old Style"/>
          <w:sz w:val="24"/>
        </w:rPr>
        <w:t>Pelaksanaan tata usaha dan</w:t>
      </w:r>
      <w:r>
        <w:rPr>
          <w:rFonts w:ascii="Bookman Old Style" w:hAnsi="Bookman Old Style"/>
          <w:sz w:val="24"/>
          <w:lang w:val="id-ID"/>
        </w:rPr>
        <w:t xml:space="preserve"> </w:t>
      </w:r>
      <w:r w:rsidRPr="007F1B3F">
        <w:rPr>
          <w:rFonts w:ascii="Bookman Old Style" w:hAnsi="Bookman Old Style"/>
          <w:sz w:val="24"/>
        </w:rPr>
        <w:t>kepegawaian.</w:t>
      </w:r>
    </w:p>
    <w:p w:rsidR="00203CD0" w:rsidRPr="007F1B3F" w:rsidRDefault="00203CD0" w:rsidP="00203CD0">
      <w:pPr>
        <w:pStyle w:val="ListParagraph"/>
        <w:widowControl w:val="0"/>
        <w:numPr>
          <w:ilvl w:val="0"/>
          <w:numId w:val="20"/>
        </w:numPr>
        <w:autoSpaceDE w:val="0"/>
        <w:autoSpaceDN w:val="0"/>
        <w:spacing w:after="0" w:line="360" w:lineRule="auto"/>
        <w:ind w:left="1276" w:hanging="425"/>
        <w:contextualSpacing w:val="0"/>
        <w:jc w:val="both"/>
        <w:rPr>
          <w:rFonts w:ascii="Bookman Old Style" w:hAnsi="Bookman Old Style"/>
          <w:sz w:val="24"/>
        </w:rPr>
      </w:pPr>
      <w:r w:rsidRPr="007F1B3F">
        <w:rPr>
          <w:rFonts w:ascii="Bookman Old Style" w:hAnsi="Bookman Old Style"/>
          <w:sz w:val="24"/>
        </w:rPr>
        <w:t>Pelaksanaan urusan perlengkapan dan rumah</w:t>
      </w:r>
      <w:r>
        <w:rPr>
          <w:rFonts w:ascii="Bookman Old Style" w:hAnsi="Bookman Old Style"/>
          <w:sz w:val="24"/>
          <w:lang w:val="id-ID"/>
        </w:rPr>
        <w:t xml:space="preserve"> </w:t>
      </w:r>
      <w:r w:rsidRPr="007F1B3F">
        <w:rPr>
          <w:rFonts w:ascii="Bookman Old Style" w:hAnsi="Bookman Old Style"/>
          <w:sz w:val="24"/>
        </w:rPr>
        <w:t>tangga.</w:t>
      </w:r>
    </w:p>
    <w:p w:rsidR="00203CD0" w:rsidRPr="007F1B3F" w:rsidRDefault="00203CD0" w:rsidP="00203CD0">
      <w:pPr>
        <w:pStyle w:val="ListParagraph"/>
        <w:widowControl w:val="0"/>
        <w:numPr>
          <w:ilvl w:val="0"/>
          <w:numId w:val="20"/>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Pengkoordinasian kegiatan antar seksi dalam rangka penyusunan, pelaksanaan evaluasi dan pelaporan program dan kegiatan</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0"/>
          <w:numId w:val="20"/>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Pemrosesan usulan dan pertimbangan pengangkatan</w:t>
      </w:r>
      <w:r w:rsidRPr="007F1B3F">
        <w:rPr>
          <w:rFonts w:ascii="Bookman Old Style" w:hAnsi="Bookman Old Style"/>
          <w:spacing w:val="-10"/>
          <w:sz w:val="24"/>
          <w:lang w:val="id-ID"/>
        </w:rPr>
        <w:t xml:space="preserve"> Kepala Desa/  </w:t>
      </w:r>
      <w:r w:rsidRPr="007F1B3F">
        <w:rPr>
          <w:rFonts w:ascii="Bookman Old Style" w:hAnsi="Bookman Old Style"/>
          <w:sz w:val="24"/>
        </w:rPr>
        <w:t>Lurah.</w:t>
      </w:r>
    </w:p>
    <w:p w:rsidR="00203CD0" w:rsidRPr="007F1B3F" w:rsidRDefault="00203CD0" w:rsidP="00203CD0">
      <w:pPr>
        <w:pStyle w:val="ListParagraph"/>
        <w:widowControl w:val="0"/>
        <w:numPr>
          <w:ilvl w:val="0"/>
          <w:numId w:val="20"/>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Pelaksanaan inventarisasi aset daerah atau kekayaan daerah lainnya yang ada di wilayah</w:t>
      </w:r>
      <w:r>
        <w:rPr>
          <w:rFonts w:ascii="Bookman Old Style" w:hAnsi="Bookman Old Style"/>
          <w:sz w:val="24"/>
          <w:lang w:val="id-ID"/>
        </w:rPr>
        <w:t xml:space="preserve"> </w:t>
      </w:r>
      <w:r w:rsidRPr="007F1B3F">
        <w:rPr>
          <w:rFonts w:ascii="Bookman Old Style" w:hAnsi="Bookman Old Style"/>
          <w:sz w:val="24"/>
        </w:rPr>
        <w:t>kerjanya.</w:t>
      </w:r>
    </w:p>
    <w:p w:rsidR="00203CD0" w:rsidRPr="007F1B3F" w:rsidRDefault="00203CD0" w:rsidP="00203CD0">
      <w:pPr>
        <w:pStyle w:val="ListParagraph"/>
        <w:widowControl w:val="0"/>
        <w:numPr>
          <w:ilvl w:val="0"/>
          <w:numId w:val="20"/>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Penyusunan laporan hasil pelaksanaan program dan kegiatan Kecamatan.</w:t>
      </w:r>
    </w:p>
    <w:p w:rsidR="00203CD0" w:rsidRPr="00203CD0" w:rsidRDefault="00203CD0" w:rsidP="00203CD0">
      <w:pPr>
        <w:pStyle w:val="ListParagraph"/>
        <w:widowControl w:val="0"/>
        <w:numPr>
          <w:ilvl w:val="0"/>
          <w:numId w:val="20"/>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Pelaksanaan tugas kedinasan lain yang diberikan oleh Camat sesuai dengan bidang</w:t>
      </w:r>
      <w:r w:rsidR="00D02E16">
        <w:rPr>
          <w:rFonts w:ascii="Bookman Old Style" w:hAnsi="Bookman Old Style"/>
          <w:sz w:val="24"/>
          <w:lang w:val="id-ID"/>
        </w:rPr>
        <w:t xml:space="preserve"> </w:t>
      </w:r>
      <w:r w:rsidRPr="007F1B3F">
        <w:rPr>
          <w:rFonts w:ascii="Bookman Old Style" w:hAnsi="Bookman Old Style"/>
          <w:sz w:val="24"/>
        </w:rPr>
        <w:t>tugasnya.</w:t>
      </w:r>
    </w:p>
    <w:p w:rsidR="00203CD0" w:rsidRPr="00203CD0" w:rsidRDefault="00203CD0" w:rsidP="00203CD0">
      <w:pPr>
        <w:widowControl w:val="0"/>
        <w:autoSpaceDE w:val="0"/>
        <w:autoSpaceDN w:val="0"/>
        <w:spacing w:after="0" w:line="384" w:lineRule="auto"/>
        <w:ind w:right="-1"/>
        <w:jc w:val="both"/>
        <w:rPr>
          <w:rFonts w:ascii="Bookman Old Style" w:hAnsi="Bookman Old Style"/>
          <w:sz w:val="24"/>
          <w:lang w:val="id-ID"/>
        </w:rPr>
      </w:pPr>
    </w:p>
    <w:p w:rsidR="00203CD0" w:rsidRPr="007F1B3F" w:rsidRDefault="00203CD0" w:rsidP="00203CD0">
      <w:pPr>
        <w:pStyle w:val="ListParagraph"/>
        <w:widowControl w:val="0"/>
        <w:numPr>
          <w:ilvl w:val="2"/>
          <w:numId w:val="28"/>
        </w:numPr>
        <w:autoSpaceDE w:val="0"/>
        <w:autoSpaceDN w:val="0"/>
        <w:spacing w:after="0" w:line="384" w:lineRule="auto"/>
        <w:ind w:left="1276" w:hanging="425"/>
        <w:contextualSpacing w:val="0"/>
        <w:rPr>
          <w:rFonts w:ascii="Bookman Old Style" w:hAnsi="Bookman Old Style"/>
          <w:sz w:val="24"/>
        </w:rPr>
      </w:pPr>
      <w:r w:rsidRPr="007F1B3F">
        <w:rPr>
          <w:rFonts w:ascii="Bookman Old Style" w:hAnsi="Bookman Old Style"/>
          <w:sz w:val="24"/>
        </w:rPr>
        <w:t>Sekretari</w:t>
      </w:r>
      <w:r w:rsidRPr="007F1B3F">
        <w:rPr>
          <w:rFonts w:ascii="Bookman Old Style" w:hAnsi="Bookman Old Style"/>
          <w:sz w:val="24"/>
          <w:lang w:val="id-ID"/>
        </w:rPr>
        <w:t>at</w:t>
      </w:r>
      <w:r w:rsidRPr="007F1B3F">
        <w:rPr>
          <w:rFonts w:ascii="Bookman Old Style" w:hAnsi="Bookman Old Style"/>
          <w:sz w:val="24"/>
        </w:rPr>
        <w:t xml:space="preserve"> Kecamatan terdiri</w:t>
      </w:r>
      <w:r>
        <w:rPr>
          <w:rFonts w:ascii="Bookman Old Style" w:hAnsi="Bookman Old Style"/>
          <w:sz w:val="24"/>
          <w:lang w:val="id-ID"/>
        </w:rPr>
        <w:t xml:space="preserve"> </w:t>
      </w:r>
      <w:r w:rsidRPr="007F1B3F">
        <w:rPr>
          <w:rFonts w:ascii="Bookman Old Style" w:hAnsi="Bookman Old Style"/>
          <w:sz w:val="24"/>
        </w:rPr>
        <w:t>dari:</w:t>
      </w:r>
    </w:p>
    <w:p w:rsidR="00203CD0" w:rsidRPr="007F1B3F" w:rsidRDefault="00203CD0" w:rsidP="00203CD0">
      <w:pPr>
        <w:pStyle w:val="ListParagraph"/>
        <w:widowControl w:val="0"/>
        <w:numPr>
          <w:ilvl w:val="1"/>
          <w:numId w:val="19"/>
        </w:numPr>
        <w:autoSpaceDE w:val="0"/>
        <w:autoSpaceDN w:val="0"/>
        <w:spacing w:after="0" w:line="384" w:lineRule="auto"/>
        <w:ind w:left="1276" w:hanging="425"/>
        <w:contextualSpacing w:val="0"/>
        <w:jc w:val="both"/>
        <w:rPr>
          <w:rFonts w:ascii="Bookman Old Style" w:hAnsi="Bookman Old Style"/>
          <w:sz w:val="24"/>
        </w:rPr>
      </w:pPr>
      <w:r w:rsidRPr="007F1B3F">
        <w:rPr>
          <w:rFonts w:ascii="Bookman Old Style" w:hAnsi="Bookman Old Style"/>
          <w:sz w:val="24"/>
        </w:rPr>
        <w:t>Sub Bagian Umum dan</w:t>
      </w:r>
      <w:r w:rsidR="009B6BF0">
        <w:rPr>
          <w:rFonts w:ascii="Bookman Old Style" w:hAnsi="Bookman Old Style"/>
          <w:sz w:val="24"/>
          <w:lang w:val="id-ID"/>
        </w:rPr>
        <w:t xml:space="preserve"> </w:t>
      </w:r>
      <w:r w:rsidRPr="007F1B3F">
        <w:rPr>
          <w:rFonts w:ascii="Bookman Old Style" w:hAnsi="Bookman Old Style"/>
          <w:sz w:val="24"/>
        </w:rPr>
        <w:t>Kepegawaian</w:t>
      </w:r>
    </w:p>
    <w:p w:rsidR="00203CD0" w:rsidRPr="00203CD0" w:rsidRDefault="00203CD0" w:rsidP="00203CD0">
      <w:pPr>
        <w:pStyle w:val="ListParagraph"/>
        <w:widowControl w:val="0"/>
        <w:numPr>
          <w:ilvl w:val="1"/>
          <w:numId w:val="19"/>
        </w:numPr>
        <w:autoSpaceDE w:val="0"/>
        <w:autoSpaceDN w:val="0"/>
        <w:spacing w:after="0" w:line="384" w:lineRule="auto"/>
        <w:ind w:left="1276" w:hanging="425"/>
        <w:contextualSpacing w:val="0"/>
        <w:jc w:val="both"/>
        <w:rPr>
          <w:rFonts w:ascii="Bookman Old Style" w:hAnsi="Bookman Old Style"/>
          <w:sz w:val="24"/>
        </w:rPr>
      </w:pPr>
      <w:r w:rsidRPr="007F1B3F">
        <w:rPr>
          <w:rFonts w:ascii="Bookman Old Style" w:hAnsi="Bookman Old Style"/>
          <w:sz w:val="24"/>
        </w:rPr>
        <w:t>Sub Bagian Keuangan, Program dan</w:t>
      </w:r>
      <w:r w:rsidR="00D02E16">
        <w:rPr>
          <w:rFonts w:ascii="Bookman Old Style" w:hAnsi="Bookman Old Style"/>
          <w:sz w:val="24"/>
          <w:lang w:val="id-ID"/>
        </w:rPr>
        <w:t xml:space="preserve"> </w:t>
      </w:r>
      <w:r w:rsidRPr="007F1B3F">
        <w:rPr>
          <w:rFonts w:ascii="Bookman Old Style" w:hAnsi="Bookman Old Style"/>
          <w:sz w:val="24"/>
        </w:rPr>
        <w:t>pelaporan,</w:t>
      </w:r>
    </w:p>
    <w:p w:rsidR="00203CD0" w:rsidRPr="00203CD0" w:rsidRDefault="00203CD0" w:rsidP="00203CD0">
      <w:pPr>
        <w:widowControl w:val="0"/>
        <w:autoSpaceDE w:val="0"/>
        <w:autoSpaceDN w:val="0"/>
        <w:spacing w:after="0" w:line="384" w:lineRule="auto"/>
        <w:jc w:val="both"/>
        <w:rPr>
          <w:rFonts w:ascii="Bookman Old Style" w:hAnsi="Bookman Old Style"/>
          <w:sz w:val="24"/>
          <w:lang w:val="id-ID"/>
        </w:rPr>
      </w:pPr>
    </w:p>
    <w:p w:rsidR="00203CD0" w:rsidRPr="007F1B3F" w:rsidRDefault="00203CD0" w:rsidP="00203CD0">
      <w:pPr>
        <w:pStyle w:val="ListParagraph"/>
        <w:widowControl w:val="0"/>
        <w:numPr>
          <w:ilvl w:val="2"/>
          <w:numId w:val="2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lastRenderedPageBreak/>
        <w:t>Masing-masing Subbagian dipimpin oleh seorang Kepala Sub bagian yang berada di bawah dan bertanggungjawab kepada Sekretaris</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spacing w:line="384" w:lineRule="auto"/>
        <w:ind w:left="1276" w:right="-1" w:hanging="425"/>
        <w:rPr>
          <w:rFonts w:ascii="Bookman Old Style" w:hAnsi="Bookman Old Style"/>
          <w:sz w:val="24"/>
        </w:rPr>
      </w:pPr>
    </w:p>
    <w:p w:rsidR="00203CD0" w:rsidRPr="007F1B3F" w:rsidRDefault="00203CD0" w:rsidP="00203CD0">
      <w:pPr>
        <w:pStyle w:val="ListParagraph"/>
        <w:widowControl w:val="0"/>
        <w:numPr>
          <w:ilvl w:val="0"/>
          <w:numId w:val="18"/>
        </w:numPr>
        <w:autoSpaceDE w:val="0"/>
        <w:autoSpaceDN w:val="0"/>
        <w:spacing w:after="0" w:line="384" w:lineRule="auto"/>
        <w:ind w:left="1276"/>
        <w:contextualSpacing w:val="0"/>
        <w:rPr>
          <w:rFonts w:ascii="Bookman Old Style" w:hAnsi="Bookman Old Style"/>
          <w:sz w:val="24"/>
        </w:rPr>
      </w:pPr>
      <w:r w:rsidRPr="007F1B3F">
        <w:rPr>
          <w:rFonts w:ascii="Bookman Old Style" w:hAnsi="Bookman Old Style"/>
          <w:sz w:val="24"/>
        </w:rPr>
        <w:t>Sub Bagian</w:t>
      </w:r>
      <w:r>
        <w:rPr>
          <w:rFonts w:ascii="Bookman Old Style" w:hAnsi="Bookman Old Style"/>
          <w:sz w:val="24"/>
          <w:lang w:val="id-ID"/>
        </w:rPr>
        <w:t xml:space="preserve"> </w:t>
      </w:r>
      <w:r w:rsidRPr="007F1B3F">
        <w:rPr>
          <w:rFonts w:ascii="Bookman Old Style" w:hAnsi="Bookman Old Style"/>
          <w:sz w:val="24"/>
        </w:rPr>
        <w:t>Umum dan Kepegawaian, mempunyai</w:t>
      </w:r>
      <w:r>
        <w:rPr>
          <w:rFonts w:ascii="Bookman Old Style" w:hAnsi="Bookman Old Style"/>
          <w:sz w:val="24"/>
          <w:lang w:val="id-ID"/>
        </w:rPr>
        <w:t xml:space="preserve"> </w:t>
      </w:r>
      <w:r w:rsidRPr="007F1B3F">
        <w:rPr>
          <w:rFonts w:ascii="Bookman Old Style" w:hAnsi="Bookman Old Style"/>
          <w:sz w:val="24"/>
        </w:rPr>
        <w:t>tugas:</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Menyusun rencana program dan kegiatan penyelenggaran pelayanan di</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Mengkoordinasikan</w:t>
      </w:r>
      <w:r w:rsidRPr="007F1B3F">
        <w:rPr>
          <w:rFonts w:ascii="Bookman Old Style" w:hAnsi="Bookman Old Style"/>
          <w:sz w:val="24"/>
        </w:rPr>
        <w:tab/>
      </w:r>
      <w:r>
        <w:rPr>
          <w:rFonts w:ascii="Bookman Old Style" w:hAnsi="Bookman Old Style"/>
          <w:sz w:val="24"/>
          <w:lang w:val="id-ID"/>
        </w:rPr>
        <w:t xml:space="preserve"> </w:t>
      </w:r>
      <w:r w:rsidRPr="007F1B3F">
        <w:rPr>
          <w:rFonts w:ascii="Bookman Old Style" w:hAnsi="Bookman Old Style"/>
          <w:sz w:val="24"/>
        </w:rPr>
        <w:t>penyelenggaraan</w:t>
      </w:r>
      <w:r>
        <w:rPr>
          <w:rFonts w:ascii="Bookman Old Style" w:hAnsi="Bookman Old Style"/>
          <w:sz w:val="24"/>
          <w:lang w:val="id-ID"/>
        </w:rPr>
        <w:t xml:space="preserve"> </w:t>
      </w:r>
      <w:r w:rsidRPr="007F1B3F">
        <w:rPr>
          <w:rFonts w:ascii="Bookman Old Style" w:hAnsi="Bookman Old Style"/>
          <w:spacing w:val="-3"/>
          <w:sz w:val="24"/>
        </w:rPr>
        <w:t xml:space="preserve">pelayanan </w:t>
      </w:r>
      <w:r w:rsidRPr="007F1B3F">
        <w:rPr>
          <w:rFonts w:ascii="Bookman Old Style" w:hAnsi="Bookman Old Style"/>
          <w:sz w:val="24"/>
        </w:rPr>
        <w:t>pemerintahan di</w:t>
      </w:r>
      <w:r>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pelayanan administrasi terpadu</w:t>
      </w:r>
      <w:r>
        <w:rPr>
          <w:rFonts w:ascii="Bookman Old Style" w:hAnsi="Bookman Old Style"/>
          <w:sz w:val="24"/>
          <w:lang w:val="id-ID"/>
        </w:rPr>
        <w:t xml:space="preserve"> </w:t>
      </w:r>
      <w:r w:rsidRPr="007F1B3F">
        <w:rPr>
          <w:rFonts w:ascii="Bookman Old Style" w:hAnsi="Bookman Old Style"/>
          <w:spacing w:val="-6"/>
          <w:sz w:val="24"/>
          <w:lang w:val="id-ID"/>
        </w:rPr>
        <w:t>k</w:t>
      </w:r>
      <w:r w:rsidRPr="007F1B3F">
        <w:rPr>
          <w:rFonts w:ascii="Bookman Old Style" w:hAnsi="Bookman Old Style"/>
          <w:sz w:val="24"/>
        </w:rPr>
        <w:t>ecamatan.</w:t>
      </w:r>
    </w:p>
    <w:p w:rsidR="00203CD0" w:rsidRPr="007F1B3F" w:rsidRDefault="00203CD0" w:rsidP="00203CD0">
      <w:pPr>
        <w:pStyle w:val="ListParagraph"/>
        <w:widowControl w:val="0"/>
        <w:numPr>
          <w:ilvl w:val="1"/>
          <w:numId w:val="18"/>
        </w:numPr>
        <w:tabs>
          <w:tab w:val="left" w:pos="2977"/>
        </w:tabs>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ketatausahaan</w:t>
      </w:r>
      <w:r>
        <w:rPr>
          <w:rFonts w:ascii="Bookman Old Style" w:hAnsi="Bookman Old Style"/>
          <w:sz w:val="24"/>
          <w:lang w:val="id-ID"/>
        </w:rPr>
        <w:t xml:space="preserve"> </w:t>
      </w:r>
      <w:r w:rsidRPr="007F1B3F">
        <w:rPr>
          <w:rFonts w:ascii="Bookman Old Style" w:hAnsi="Bookman Old Style"/>
          <w:sz w:val="24"/>
        </w:rPr>
        <w:t>Kantor</w:t>
      </w:r>
    </w:p>
    <w:p w:rsidR="00203CD0" w:rsidRPr="007F1B3F" w:rsidRDefault="00203CD0" w:rsidP="00203CD0">
      <w:pPr>
        <w:pStyle w:val="ListParagraph"/>
        <w:widowControl w:val="0"/>
        <w:numPr>
          <w:ilvl w:val="1"/>
          <w:numId w:val="18"/>
        </w:numPr>
        <w:tabs>
          <w:tab w:val="left" w:pos="2977"/>
        </w:tabs>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administrasi</w:t>
      </w:r>
      <w:r w:rsidR="00AF67AC">
        <w:rPr>
          <w:rFonts w:ascii="Bookman Old Style" w:hAnsi="Bookman Old Style"/>
          <w:sz w:val="24"/>
          <w:lang w:val="id-ID"/>
        </w:rPr>
        <w:t xml:space="preserve"> </w:t>
      </w:r>
      <w:r w:rsidRPr="007F1B3F">
        <w:rPr>
          <w:rFonts w:ascii="Bookman Old Style" w:hAnsi="Bookman Old Style"/>
          <w:sz w:val="24"/>
        </w:rPr>
        <w:t>kepegawaian.</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Memproses usulan dan pertimbangan pengangkatan</w:t>
      </w:r>
      <w:r w:rsidR="00AF67AC">
        <w:rPr>
          <w:rFonts w:ascii="Bookman Old Style" w:hAnsi="Bookman Old Style"/>
          <w:sz w:val="24"/>
          <w:lang w:val="id-ID"/>
        </w:rPr>
        <w:t xml:space="preserve"> </w:t>
      </w:r>
      <w:r w:rsidRPr="007F1B3F">
        <w:rPr>
          <w:rFonts w:ascii="Bookman Old Style" w:hAnsi="Bookman Old Style"/>
          <w:sz w:val="24"/>
        </w:rPr>
        <w:t>lurah.</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inventarisasi asset daerah atau kekayaan daerah lainya yang ada di wilayah</w:t>
      </w:r>
      <w:r w:rsidR="00AF67AC">
        <w:rPr>
          <w:rFonts w:ascii="Bookman Old Style" w:hAnsi="Bookman Old Style"/>
          <w:sz w:val="24"/>
          <w:lang w:val="id-ID"/>
        </w:rPr>
        <w:t xml:space="preserve"> </w:t>
      </w:r>
      <w:r w:rsidRPr="007F1B3F">
        <w:rPr>
          <w:rFonts w:ascii="Bookman Old Style" w:hAnsi="Bookman Old Style"/>
          <w:sz w:val="24"/>
        </w:rPr>
        <w:t>Kecamatan</w:t>
      </w:r>
    </w:p>
    <w:p w:rsidR="00203CD0" w:rsidRPr="00AF67AC"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tugas kedinasan lain yang diberikan oleh Sekretaris Kecamatan sesuai dengan bidang</w:t>
      </w:r>
      <w:r w:rsidR="00AF67AC">
        <w:rPr>
          <w:rFonts w:ascii="Bookman Old Style" w:hAnsi="Bookman Old Style"/>
          <w:sz w:val="24"/>
          <w:lang w:val="id-ID"/>
        </w:rPr>
        <w:t xml:space="preserve"> </w:t>
      </w:r>
      <w:r w:rsidRPr="007F1B3F">
        <w:rPr>
          <w:rFonts w:ascii="Bookman Old Style" w:hAnsi="Bookman Old Style"/>
          <w:sz w:val="24"/>
        </w:rPr>
        <w:t>tugasnya.</w:t>
      </w:r>
    </w:p>
    <w:p w:rsidR="00AF67AC" w:rsidRPr="00AF67AC" w:rsidRDefault="00AF67AC" w:rsidP="00AF67AC">
      <w:pPr>
        <w:widowControl w:val="0"/>
        <w:autoSpaceDE w:val="0"/>
        <w:autoSpaceDN w:val="0"/>
        <w:spacing w:after="0" w:line="384" w:lineRule="auto"/>
        <w:ind w:right="-1"/>
        <w:jc w:val="both"/>
        <w:rPr>
          <w:rFonts w:ascii="Bookman Old Style" w:hAnsi="Bookman Old Style"/>
          <w:sz w:val="24"/>
          <w:lang w:val="id-ID"/>
        </w:rPr>
      </w:pPr>
    </w:p>
    <w:p w:rsidR="00203CD0" w:rsidRPr="007F1B3F" w:rsidRDefault="00203CD0" w:rsidP="00203CD0">
      <w:pPr>
        <w:pStyle w:val="ListParagraph"/>
        <w:widowControl w:val="0"/>
        <w:numPr>
          <w:ilvl w:val="0"/>
          <w:numId w:val="18"/>
        </w:numPr>
        <w:autoSpaceDE w:val="0"/>
        <w:autoSpaceDN w:val="0"/>
        <w:spacing w:after="0" w:line="384" w:lineRule="auto"/>
        <w:ind w:left="1276" w:right="-1"/>
        <w:contextualSpacing w:val="0"/>
        <w:jc w:val="both"/>
        <w:rPr>
          <w:rFonts w:ascii="Bookman Old Style" w:hAnsi="Bookman Old Style"/>
          <w:sz w:val="24"/>
        </w:rPr>
      </w:pPr>
      <w:r w:rsidRPr="007F1B3F">
        <w:rPr>
          <w:rFonts w:ascii="Bookman Old Style" w:hAnsi="Bookman Old Style"/>
          <w:sz w:val="24"/>
        </w:rPr>
        <w:t>Sub Bagian Keuangan, Program dan pelaporan, mempunyai tugas:</w:t>
      </w:r>
    </w:p>
    <w:p w:rsidR="00203CD0" w:rsidRPr="007F1B3F" w:rsidRDefault="00203CD0" w:rsidP="00203CD0">
      <w:pPr>
        <w:pStyle w:val="ListParagraph"/>
        <w:widowControl w:val="0"/>
        <w:numPr>
          <w:ilvl w:val="1"/>
          <w:numId w:val="18"/>
        </w:numPr>
        <w:autoSpaceDE w:val="0"/>
        <w:autoSpaceDN w:val="0"/>
        <w:spacing w:after="0" w:line="384" w:lineRule="auto"/>
        <w:ind w:left="1276" w:right="-1" w:hanging="425"/>
        <w:contextualSpacing w:val="0"/>
        <w:jc w:val="both"/>
        <w:rPr>
          <w:rFonts w:ascii="Bookman Old Style" w:hAnsi="Bookman Old Style"/>
          <w:sz w:val="24"/>
        </w:rPr>
      </w:pPr>
      <w:r w:rsidRPr="007F1B3F">
        <w:rPr>
          <w:rFonts w:ascii="Bookman Old Style" w:hAnsi="Bookman Old Style"/>
          <w:sz w:val="24"/>
        </w:rPr>
        <w:t>Menghimpun dan menyusun bahan usulan perencanaan program dan kegiatan</w:t>
      </w:r>
      <w:r w:rsidR="00AF67AC">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1"/>
          <w:numId w:val="18"/>
        </w:numPr>
        <w:autoSpaceDE w:val="0"/>
        <w:autoSpaceDN w:val="0"/>
        <w:spacing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Menghimpun dan mengelola data keuangan program dan pelaporan</w:t>
      </w:r>
    </w:p>
    <w:p w:rsidR="00203CD0" w:rsidRPr="007F1B3F" w:rsidRDefault="00203CD0" w:rsidP="00203CD0">
      <w:pPr>
        <w:pStyle w:val="ListParagraph"/>
        <w:widowControl w:val="0"/>
        <w:numPr>
          <w:ilvl w:val="1"/>
          <w:numId w:val="18"/>
        </w:numPr>
        <w:autoSpaceDE w:val="0"/>
        <w:autoSpaceDN w:val="0"/>
        <w:spacing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Menyusun laporan hasil pelaksanaan keuangan program dan pelaporan</w:t>
      </w:r>
    </w:p>
    <w:p w:rsidR="00203CD0" w:rsidRPr="007F1B3F" w:rsidRDefault="00203CD0" w:rsidP="00203CD0">
      <w:pPr>
        <w:pStyle w:val="ListParagraph"/>
        <w:widowControl w:val="0"/>
        <w:numPr>
          <w:ilvl w:val="1"/>
          <w:numId w:val="18"/>
        </w:numPr>
        <w:autoSpaceDE w:val="0"/>
        <w:autoSpaceDN w:val="0"/>
        <w:spacing w:after="0" w:line="240" w:lineRule="auto"/>
        <w:ind w:left="1276" w:right="-1" w:hanging="425"/>
        <w:contextualSpacing w:val="0"/>
        <w:rPr>
          <w:rFonts w:ascii="Bookman Old Style" w:hAnsi="Bookman Old Style"/>
          <w:sz w:val="24"/>
        </w:rPr>
      </w:pPr>
      <w:r w:rsidRPr="007F1B3F">
        <w:rPr>
          <w:rFonts w:ascii="Bookman Old Style" w:hAnsi="Bookman Old Style"/>
          <w:sz w:val="24"/>
        </w:rPr>
        <w:t>Mengelola keuangan</w:t>
      </w:r>
      <w:r w:rsidR="00AF67AC">
        <w:rPr>
          <w:rFonts w:ascii="Bookman Old Style" w:hAnsi="Bookman Old Style"/>
          <w:sz w:val="24"/>
          <w:lang w:val="id-ID"/>
        </w:rPr>
        <w:t xml:space="preserve"> </w:t>
      </w:r>
      <w:r w:rsidRPr="007F1B3F">
        <w:rPr>
          <w:rFonts w:ascii="Bookman Old Style" w:hAnsi="Bookman Old Style"/>
          <w:sz w:val="24"/>
        </w:rPr>
        <w:t>Kecamatan.</w:t>
      </w:r>
    </w:p>
    <w:p w:rsidR="00203CD0" w:rsidRPr="007F1B3F" w:rsidRDefault="00203CD0" w:rsidP="00203CD0">
      <w:pPr>
        <w:pStyle w:val="ListParagraph"/>
        <w:widowControl w:val="0"/>
        <w:numPr>
          <w:ilvl w:val="1"/>
          <w:numId w:val="18"/>
        </w:numPr>
        <w:autoSpaceDE w:val="0"/>
        <w:autoSpaceDN w:val="0"/>
        <w:spacing w:before="132"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Melakukan koordinasi kegiatan antar seksi dalam rangka pelaksanaan penyusunan program evaluasi danpelaporan.</w:t>
      </w:r>
    </w:p>
    <w:p w:rsidR="00203CD0" w:rsidRDefault="00203CD0" w:rsidP="00203CD0">
      <w:pPr>
        <w:pStyle w:val="ListParagraph"/>
        <w:widowControl w:val="0"/>
        <w:numPr>
          <w:ilvl w:val="1"/>
          <w:numId w:val="18"/>
        </w:numPr>
        <w:autoSpaceDE w:val="0"/>
        <w:autoSpaceDN w:val="0"/>
        <w:spacing w:after="0" w:line="360" w:lineRule="auto"/>
        <w:ind w:left="1276" w:right="-1" w:hanging="425"/>
        <w:contextualSpacing w:val="0"/>
        <w:jc w:val="both"/>
        <w:rPr>
          <w:rFonts w:ascii="Bookman Old Style" w:hAnsi="Bookman Old Style"/>
          <w:sz w:val="24"/>
        </w:rPr>
      </w:pPr>
      <w:r w:rsidRPr="007F1B3F">
        <w:rPr>
          <w:rFonts w:ascii="Bookman Old Style" w:hAnsi="Bookman Old Style"/>
          <w:sz w:val="24"/>
        </w:rPr>
        <w:t>Melaksanakan tugas kedinasan lain yang diberikan oleh Sekretaris Kecamatan sesuai dengan bidang</w:t>
      </w:r>
      <w:r w:rsidR="00AF67AC">
        <w:rPr>
          <w:rFonts w:ascii="Bookman Old Style" w:hAnsi="Bookman Old Style"/>
          <w:sz w:val="24"/>
          <w:lang w:val="id-ID"/>
        </w:rPr>
        <w:t xml:space="preserve"> </w:t>
      </w:r>
      <w:r w:rsidRPr="007F1B3F">
        <w:rPr>
          <w:rFonts w:ascii="Bookman Old Style" w:hAnsi="Bookman Old Style"/>
          <w:sz w:val="24"/>
        </w:rPr>
        <w:t>tugasnya.</w:t>
      </w:r>
    </w:p>
    <w:p w:rsidR="00203CD0" w:rsidRDefault="00203CD0" w:rsidP="00203CD0">
      <w:pPr>
        <w:pStyle w:val="ListParagraph"/>
        <w:widowControl w:val="0"/>
        <w:autoSpaceDE w:val="0"/>
        <w:autoSpaceDN w:val="0"/>
        <w:spacing w:after="0" w:line="360" w:lineRule="auto"/>
        <w:ind w:left="1276" w:right="-1"/>
        <w:contextualSpacing w:val="0"/>
        <w:jc w:val="both"/>
        <w:rPr>
          <w:rFonts w:ascii="Bookman Old Style" w:eastAsia="Bookman Old Style" w:hAnsi="Bookman Old Style" w:cs="Bookman Old Style"/>
          <w:color w:val="000000"/>
          <w:sz w:val="24"/>
          <w:szCs w:val="24"/>
        </w:rPr>
      </w:pPr>
    </w:p>
    <w:p w:rsidR="00203CD0" w:rsidRPr="00AF67AC" w:rsidRDefault="00203CD0" w:rsidP="00AF67AC">
      <w:pPr>
        <w:pStyle w:val="ListParagraph"/>
        <w:widowControl w:val="0"/>
        <w:autoSpaceDE w:val="0"/>
        <w:autoSpaceDN w:val="0"/>
        <w:spacing w:after="0" w:line="360" w:lineRule="auto"/>
        <w:ind w:left="1276" w:right="-1" w:hanging="567"/>
        <w:contextualSpacing w:val="0"/>
        <w:jc w:val="both"/>
        <w:rPr>
          <w:rFonts w:ascii="Bookman Old Style" w:hAnsi="Bookman Old Style"/>
          <w:b/>
          <w:sz w:val="24"/>
          <w:lang w:val="id-ID"/>
        </w:rPr>
      </w:pPr>
      <w:r w:rsidRPr="002C41A0">
        <w:rPr>
          <w:rFonts w:ascii="Bookman Old Style" w:eastAsia="Bookman Old Style" w:hAnsi="Bookman Old Style" w:cs="Bookman Old Style"/>
          <w:b/>
          <w:color w:val="000000"/>
          <w:sz w:val="24"/>
          <w:szCs w:val="24"/>
        </w:rPr>
        <w:t>Tugas Pokok dan Fungsi Kepala Seksi :</w:t>
      </w:r>
    </w:p>
    <w:p w:rsidR="00203CD0" w:rsidRPr="00970CFA" w:rsidRDefault="00203CD0" w:rsidP="00AF67AC">
      <w:pPr>
        <w:pStyle w:val="Heading3"/>
        <w:keepNext w:val="0"/>
        <w:keepLines w:val="0"/>
        <w:widowControl w:val="0"/>
        <w:autoSpaceDE w:val="0"/>
        <w:autoSpaceDN w:val="0"/>
        <w:spacing w:before="1" w:after="0" w:line="240" w:lineRule="auto"/>
        <w:ind w:left="709"/>
        <w:rPr>
          <w:rFonts w:ascii="Bookman Old Style" w:hAnsi="Bookman Old Style"/>
          <w:sz w:val="24"/>
          <w:szCs w:val="24"/>
        </w:rPr>
      </w:pPr>
      <w:r w:rsidRPr="00970CFA">
        <w:rPr>
          <w:rFonts w:ascii="Bookman Old Style" w:hAnsi="Bookman Old Style"/>
          <w:sz w:val="24"/>
          <w:szCs w:val="24"/>
        </w:rPr>
        <w:t>Seksi</w:t>
      </w:r>
      <w:r>
        <w:rPr>
          <w:rFonts w:ascii="Bookman Old Style" w:hAnsi="Bookman Old Style"/>
          <w:sz w:val="24"/>
          <w:szCs w:val="24"/>
          <w:lang w:val="id-ID"/>
        </w:rPr>
        <w:t xml:space="preserve"> </w:t>
      </w:r>
      <w:r w:rsidRPr="00970CFA">
        <w:rPr>
          <w:rFonts w:ascii="Bookman Old Style" w:hAnsi="Bookman Old Style"/>
          <w:spacing w:val="-1"/>
          <w:sz w:val="24"/>
          <w:szCs w:val="24"/>
          <w:lang w:val="id-ID"/>
        </w:rPr>
        <w:t xml:space="preserve">Tata </w:t>
      </w:r>
      <w:r w:rsidRPr="00970CFA">
        <w:rPr>
          <w:rFonts w:ascii="Bookman Old Style" w:hAnsi="Bookman Old Style"/>
          <w:sz w:val="24"/>
          <w:szCs w:val="24"/>
        </w:rPr>
        <w:t>Pemerintahan</w:t>
      </w:r>
      <w:r w:rsidRPr="00970CFA">
        <w:rPr>
          <w:rFonts w:ascii="Bookman Old Style" w:hAnsi="Bookman Old Style"/>
          <w:sz w:val="24"/>
          <w:szCs w:val="24"/>
          <w:lang w:val="id-ID"/>
        </w:rPr>
        <w:t xml:space="preserve"> Desa/ Kelurahan</w:t>
      </w:r>
    </w:p>
    <w:p w:rsidR="00203CD0" w:rsidRPr="002C41A0" w:rsidRDefault="00203CD0" w:rsidP="00AF67AC">
      <w:pPr>
        <w:pStyle w:val="ListParagraph"/>
        <w:widowControl w:val="0"/>
        <w:numPr>
          <w:ilvl w:val="2"/>
          <w:numId w:val="29"/>
        </w:numPr>
        <w:autoSpaceDE w:val="0"/>
        <w:autoSpaceDN w:val="0"/>
        <w:spacing w:before="139"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Seksi Pemerintahan mempunyai tugas melaksanakan kegiatan Kecamatan di bidang</w:t>
      </w:r>
      <w:r w:rsidR="00AF67AC">
        <w:rPr>
          <w:rFonts w:ascii="Bookman Old Style" w:hAnsi="Bookman Old Style"/>
          <w:sz w:val="24"/>
          <w:lang w:val="id-ID"/>
        </w:rPr>
        <w:t xml:space="preserve"> </w:t>
      </w:r>
      <w:r w:rsidRPr="002C41A0">
        <w:rPr>
          <w:rFonts w:ascii="Bookman Old Style" w:hAnsi="Bookman Old Style"/>
          <w:sz w:val="24"/>
        </w:rPr>
        <w:t>pemerintahan.</w:t>
      </w:r>
      <w:r w:rsidRPr="002C41A0">
        <w:rPr>
          <w:rFonts w:ascii="Bookman Old Style" w:hAnsi="Bookman Old Style"/>
          <w:sz w:val="24"/>
        </w:rPr>
        <w:tab/>
      </w:r>
    </w:p>
    <w:p w:rsidR="00203CD0" w:rsidRPr="002C41A0" w:rsidRDefault="00203CD0" w:rsidP="00AF67AC">
      <w:pPr>
        <w:pStyle w:val="ListParagraph"/>
        <w:widowControl w:val="0"/>
        <w:numPr>
          <w:ilvl w:val="2"/>
          <w:numId w:val="29"/>
        </w:numPr>
        <w:autoSpaceDE w:val="0"/>
        <w:autoSpaceDN w:val="0"/>
        <w:spacing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Seksi Pemerintahan dipimpin oleh seorang Kepala Seksi yang berada di bawah dan bertanggungjawab kepada</w:t>
      </w:r>
      <w:r w:rsidR="00AF67AC">
        <w:rPr>
          <w:rFonts w:ascii="Bookman Old Style" w:hAnsi="Bookman Old Style"/>
          <w:sz w:val="24"/>
          <w:lang w:val="id-ID"/>
        </w:rPr>
        <w:t xml:space="preserve"> </w:t>
      </w:r>
      <w:r w:rsidRPr="002C41A0">
        <w:rPr>
          <w:rFonts w:ascii="Bookman Old Style" w:hAnsi="Bookman Old Style"/>
          <w:sz w:val="24"/>
        </w:rPr>
        <w:t>Camat.</w:t>
      </w:r>
    </w:p>
    <w:p w:rsidR="00203CD0" w:rsidRPr="002C41A0" w:rsidRDefault="00203CD0" w:rsidP="00AF67AC">
      <w:pPr>
        <w:pStyle w:val="BodyText"/>
        <w:spacing w:line="360" w:lineRule="auto"/>
        <w:ind w:left="1134" w:right="-1"/>
        <w:jc w:val="both"/>
      </w:pPr>
      <w:r w:rsidRPr="002C41A0">
        <w:t>Dalam</w:t>
      </w:r>
      <w:r w:rsidRPr="002C41A0">
        <w:tab/>
        <w:t>melaksanakan</w:t>
      </w:r>
      <w:r w:rsidR="00AF67AC">
        <w:rPr>
          <w:lang w:val="id-ID"/>
        </w:rPr>
        <w:t xml:space="preserve"> </w:t>
      </w:r>
      <w:r w:rsidRPr="002C41A0">
        <w:t>tugasnya,</w:t>
      </w:r>
      <w:r w:rsidRPr="002C41A0">
        <w:tab/>
        <w:t>Seksi</w:t>
      </w:r>
      <w:r w:rsidRPr="002C41A0">
        <w:rPr>
          <w:lang w:val="id-ID"/>
        </w:rPr>
        <w:t xml:space="preserve"> Tata </w:t>
      </w:r>
      <w:r w:rsidRPr="002C41A0">
        <w:rPr>
          <w:spacing w:val="-3"/>
        </w:rPr>
        <w:t xml:space="preserve">Pemerintahan </w:t>
      </w:r>
      <w:r w:rsidRPr="002C41A0">
        <w:rPr>
          <w:spacing w:val="-3"/>
          <w:lang w:val="id-ID"/>
        </w:rPr>
        <w:t xml:space="preserve">Desa/ Kelurahan </w:t>
      </w:r>
      <w:r w:rsidRPr="002C41A0">
        <w:t>menyelenggarakan</w:t>
      </w:r>
      <w:r w:rsidR="00AF67AC">
        <w:rPr>
          <w:lang w:val="id-ID"/>
        </w:rPr>
        <w:t xml:space="preserve"> </w:t>
      </w:r>
      <w:r w:rsidRPr="002C41A0">
        <w:t>fungsi:</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Penyusunan program dan kegiatan bidangpemerintahan.</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kegiatan pelayanan pemerintahanumum.</w:t>
      </w:r>
    </w:p>
    <w:p w:rsidR="00203CD0" w:rsidRPr="002C41A0" w:rsidRDefault="00203CD0" w:rsidP="00AF67AC">
      <w:pPr>
        <w:pStyle w:val="ListParagraph"/>
        <w:widowControl w:val="0"/>
        <w:numPr>
          <w:ilvl w:val="0"/>
          <w:numId w:val="22"/>
        </w:numPr>
        <w:autoSpaceDE w:val="0"/>
        <w:autoSpaceDN w:val="0"/>
        <w:spacing w:after="0" w:line="360" w:lineRule="auto"/>
        <w:ind w:left="1418" w:hanging="284"/>
        <w:contextualSpacing w:val="0"/>
        <w:jc w:val="both"/>
        <w:rPr>
          <w:rFonts w:ascii="Bookman Old Style" w:hAnsi="Bookman Old Style"/>
          <w:sz w:val="24"/>
        </w:rPr>
      </w:pPr>
      <w:r w:rsidRPr="002C41A0">
        <w:rPr>
          <w:rFonts w:ascii="Bookman Old Style" w:hAnsi="Bookman Old Style"/>
          <w:sz w:val="24"/>
        </w:rPr>
        <w:t>Pembinaan penyelenggaraan pemerintahanDesa/Kelurahan</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w:t>
      </w:r>
      <w:r w:rsidRPr="002C41A0">
        <w:rPr>
          <w:rFonts w:ascii="Bookman Old Style" w:hAnsi="Bookman Old Style"/>
          <w:sz w:val="24"/>
          <w:lang w:val="id-ID"/>
        </w:rPr>
        <w:t xml:space="preserve"> f</w:t>
      </w:r>
      <w:r w:rsidRPr="002C41A0">
        <w:rPr>
          <w:rFonts w:ascii="Bookman Old Style" w:hAnsi="Bookman Old Style"/>
          <w:sz w:val="24"/>
        </w:rPr>
        <w:t>asilitasi</w:t>
      </w:r>
      <w:r w:rsidR="00C02F40">
        <w:rPr>
          <w:rFonts w:ascii="Bookman Old Style" w:hAnsi="Bookman Old Style"/>
          <w:sz w:val="24"/>
          <w:lang w:val="id-ID"/>
        </w:rPr>
        <w:t xml:space="preserve"> </w:t>
      </w:r>
      <w:r w:rsidRPr="002C41A0">
        <w:rPr>
          <w:rFonts w:ascii="Bookman Old Style" w:hAnsi="Bookman Old Style"/>
          <w:sz w:val="24"/>
        </w:rPr>
        <w:t>penyelenggaraan</w:t>
      </w:r>
      <w:r w:rsidR="00C02F40">
        <w:rPr>
          <w:rFonts w:ascii="Bookman Old Style" w:hAnsi="Bookman Old Style"/>
          <w:sz w:val="24"/>
          <w:lang w:val="id-ID"/>
        </w:rPr>
        <w:t xml:space="preserve"> </w:t>
      </w:r>
      <w:r w:rsidRPr="002C41A0">
        <w:rPr>
          <w:rFonts w:ascii="Bookman Old Style" w:hAnsi="Bookman Old Style"/>
          <w:spacing w:val="-1"/>
          <w:sz w:val="24"/>
        </w:rPr>
        <w:t>pemerintahan</w:t>
      </w:r>
      <w:r w:rsidR="00C02F40">
        <w:rPr>
          <w:rFonts w:ascii="Bookman Old Style" w:hAnsi="Bookman Old Style"/>
          <w:spacing w:val="-1"/>
          <w:sz w:val="24"/>
          <w:lang w:val="id-ID"/>
        </w:rPr>
        <w:t xml:space="preserve"> </w:t>
      </w:r>
      <w:r w:rsidRPr="002C41A0">
        <w:rPr>
          <w:rFonts w:ascii="Bookman Old Style" w:hAnsi="Bookman Old Style"/>
          <w:sz w:val="24"/>
        </w:rPr>
        <w:t>desa</w:t>
      </w:r>
      <w:r w:rsidRPr="002C41A0">
        <w:rPr>
          <w:rFonts w:ascii="Bookman Old Style" w:hAnsi="Bookman Old Style"/>
          <w:sz w:val="24"/>
          <w:lang w:val="id-ID"/>
        </w:rPr>
        <w:t xml:space="preserve">/ </w:t>
      </w:r>
      <w:r w:rsidRPr="002C41A0">
        <w:rPr>
          <w:rFonts w:ascii="Bookman Old Style" w:hAnsi="Bookman Old Style"/>
          <w:sz w:val="24"/>
        </w:rPr>
        <w:t>kelurahan</w:t>
      </w:r>
    </w:p>
    <w:p w:rsidR="00203CD0" w:rsidRPr="002C41A0" w:rsidRDefault="00203CD0" w:rsidP="00AF67AC">
      <w:pPr>
        <w:pStyle w:val="ListParagraph"/>
        <w:widowControl w:val="0"/>
        <w:numPr>
          <w:ilvl w:val="0"/>
          <w:numId w:val="22"/>
        </w:numPr>
        <w:autoSpaceDE w:val="0"/>
        <w:autoSpaceDN w:val="0"/>
        <w:spacing w:before="1"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pemrosesan usulan pelantikan Kepala Desa Terpilih dan/atau penjabat</w:t>
      </w:r>
      <w:r w:rsidR="00C02F40">
        <w:rPr>
          <w:rFonts w:ascii="Bookman Old Style" w:hAnsi="Bookman Old Style"/>
          <w:sz w:val="24"/>
          <w:lang w:val="id-ID"/>
        </w:rPr>
        <w:t xml:space="preserve"> </w:t>
      </w:r>
      <w:r w:rsidRPr="002C41A0">
        <w:rPr>
          <w:rFonts w:ascii="Bookman Old Style" w:hAnsi="Bookman Old Style"/>
          <w:sz w:val="24"/>
        </w:rPr>
        <w:t>sementara.</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pemrosesan usulan sekretaris desa dan / atau Pejabat</w:t>
      </w:r>
      <w:r w:rsidR="00C02F40">
        <w:rPr>
          <w:rFonts w:ascii="Bookman Old Style" w:hAnsi="Bookman Old Style"/>
          <w:sz w:val="24"/>
          <w:lang w:val="id-ID"/>
        </w:rPr>
        <w:t xml:space="preserve"> </w:t>
      </w:r>
      <w:r w:rsidRPr="002C41A0">
        <w:rPr>
          <w:rFonts w:ascii="Bookman Old Style" w:hAnsi="Bookman Old Style"/>
          <w:sz w:val="24"/>
        </w:rPr>
        <w:t>sementara</w:t>
      </w:r>
    </w:p>
    <w:p w:rsidR="00203CD0" w:rsidRPr="002C41A0" w:rsidRDefault="00203CD0" w:rsidP="00AF67AC">
      <w:pPr>
        <w:pStyle w:val="ListParagraph"/>
        <w:widowControl w:val="0"/>
        <w:numPr>
          <w:ilvl w:val="0"/>
          <w:numId w:val="22"/>
        </w:numPr>
        <w:autoSpaceDE w:val="0"/>
        <w:autoSpaceDN w:val="0"/>
        <w:spacing w:after="0" w:line="240" w:lineRule="auto"/>
        <w:ind w:left="1418" w:right="-1" w:hanging="284"/>
        <w:contextualSpacing w:val="0"/>
        <w:jc w:val="both"/>
        <w:rPr>
          <w:rFonts w:ascii="Bookman Old Style" w:hAnsi="Bookman Old Style"/>
          <w:sz w:val="24"/>
        </w:rPr>
      </w:pPr>
      <w:r w:rsidRPr="002C41A0">
        <w:rPr>
          <w:rFonts w:ascii="Bookman Old Style" w:hAnsi="Bookman Old Style"/>
          <w:sz w:val="24"/>
        </w:rPr>
        <w:t>Pengkoordinasian administrasi</w:t>
      </w:r>
      <w:r w:rsidR="00C02F40">
        <w:rPr>
          <w:rFonts w:ascii="Bookman Old Style" w:hAnsi="Bookman Old Style"/>
          <w:sz w:val="24"/>
          <w:lang w:val="id-ID"/>
        </w:rPr>
        <w:t xml:space="preserve"> </w:t>
      </w:r>
      <w:r w:rsidRPr="002C41A0">
        <w:rPr>
          <w:rFonts w:ascii="Bookman Old Style" w:hAnsi="Bookman Old Style"/>
          <w:sz w:val="24"/>
        </w:rPr>
        <w:t>pertanahan.</w:t>
      </w:r>
    </w:p>
    <w:p w:rsidR="00203CD0" w:rsidRPr="002C41A0" w:rsidRDefault="00203CD0" w:rsidP="00AF67AC">
      <w:pPr>
        <w:pStyle w:val="ListParagraph"/>
        <w:widowControl w:val="0"/>
        <w:numPr>
          <w:ilvl w:val="0"/>
          <w:numId w:val="22"/>
        </w:numPr>
        <w:autoSpaceDE w:val="0"/>
        <w:autoSpaceDN w:val="0"/>
        <w:spacing w:before="139"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Penyelenggaraan pelayanan administrasi kependudukan di Kecamatan.</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persiapan pengesahan dan pengukuhan anggota Badan Permusyawaratan</w:t>
      </w:r>
      <w:r w:rsidR="00C02F40">
        <w:rPr>
          <w:rFonts w:ascii="Bookman Old Style" w:hAnsi="Bookman Old Style"/>
          <w:sz w:val="24"/>
          <w:lang w:val="id-ID"/>
        </w:rPr>
        <w:t xml:space="preserve"> </w:t>
      </w:r>
      <w:r w:rsidRPr="002C41A0">
        <w:rPr>
          <w:rFonts w:ascii="Bookman Old Style" w:hAnsi="Bookman Old Style"/>
          <w:sz w:val="24"/>
        </w:rPr>
        <w:t>Desa</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persiapan pengambilan sumpah/janji dan pelantikan Kepala Desa , Perangkat Desa, Pimpinan dan anggota Badan Permusyawaratan Desa di wilayahkerjanya.</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 xml:space="preserve">Pelaksanaan fasilitasi penyusunan Peraturan  Desa penyusunan anggaran dan pendapatan Desa, Alokasi </w:t>
      </w:r>
      <w:r w:rsidRPr="002C41A0">
        <w:rPr>
          <w:rFonts w:ascii="Bookman Old Style" w:hAnsi="Bookman Old Style"/>
          <w:sz w:val="24"/>
          <w:lang w:val="id-ID"/>
        </w:rPr>
        <w:t>D</w:t>
      </w:r>
      <w:r w:rsidRPr="002C41A0">
        <w:rPr>
          <w:rFonts w:ascii="Bookman Old Style" w:hAnsi="Bookman Old Style"/>
          <w:sz w:val="24"/>
        </w:rPr>
        <w:t>ana Desa dan laporan pertanggungjawaban Kepala Desa kerja sama antar desa serta penyelesaian perselisihan antar</w:t>
      </w:r>
      <w:r w:rsidR="00C02F40">
        <w:rPr>
          <w:rFonts w:ascii="Bookman Old Style" w:hAnsi="Bookman Old Style"/>
          <w:sz w:val="24"/>
          <w:lang w:val="id-ID"/>
        </w:rPr>
        <w:t xml:space="preserve"> </w:t>
      </w:r>
      <w:r w:rsidRPr="002C41A0">
        <w:rPr>
          <w:rFonts w:ascii="Bookman Old Style" w:hAnsi="Bookman Old Style"/>
          <w:sz w:val="24"/>
        </w:rPr>
        <w:t>desa.</w:t>
      </w:r>
    </w:p>
    <w:p w:rsidR="00203CD0" w:rsidRPr="002C41A0" w:rsidRDefault="00203CD0" w:rsidP="00AF67AC">
      <w:pPr>
        <w:pStyle w:val="ListParagraph"/>
        <w:widowControl w:val="0"/>
        <w:numPr>
          <w:ilvl w:val="0"/>
          <w:numId w:val="22"/>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 xml:space="preserve">Pelaksanaan tugas pembantuan terhadap pelaksanaan </w:t>
      </w:r>
      <w:r w:rsidRPr="002C41A0">
        <w:rPr>
          <w:rFonts w:ascii="Bookman Old Style" w:hAnsi="Bookman Old Style"/>
          <w:sz w:val="24"/>
        </w:rPr>
        <w:lastRenderedPageBreak/>
        <w:t>pembebasan tanah milik dan pelepasan hak yang akan dipergunakan untuk kepentingan pembangunan, serta  peralihan status tanah Negara menjadi hak milik di wilayah kerjanya sesuai degan</w:t>
      </w:r>
      <w:r w:rsidR="00C02F40">
        <w:rPr>
          <w:rFonts w:ascii="Bookman Old Style" w:hAnsi="Bookman Old Style"/>
          <w:sz w:val="24"/>
        </w:rPr>
        <w:t xml:space="preserve"> ketentuan peraturan perundang-</w:t>
      </w:r>
      <w:r w:rsidRPr="002C41A0">
        <w:rPr>
          <w:rFonts w:ascii="Bookman Old Style" w:hAnsi="Bookman Old Style"/>
          <w:sz w:val="24"/>
        </w:rPr>
        <w:t>undangan.</w:t>
      </w:r>
    </w:p>
    <w:p w:rsidR="00203CD0" w:rsidRPr="002C41A0" w:rsidRDefault="00203CD0" w:rsidP="00AF67AC">
      <w:pPr>
        <w:pStyle w:val="ListParagraph"/>
        <w:widowControl w:val="0"/>
        <w:numPr>
          <w:ilvl w:val="0"/>
          <w:numId w:val="22"/>
        </w:numPr>
        <w:autoSpaceDE w:val="0"/>
        <w:autoSpaceDN w:val="0"/>
        <w:spacing w:before="1"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monitoring dan inventarisasi penggunaan tanah terlantar, tanah Negara bebas, dan tanah timbul dan penyelesaian perbatasan antar desa di dalam wilayah</w:t>
      </w:r>
      <w:r w:rsidR="00C02F40">
        <w:rPr>
          <w:rFonts w:ascii="Bookman Old Style" w:hAnsi="Bookman Old Style"/>
          <w:sz w:val="24"/>
          <w:lang w:val="id-ID"/>
        </w:rPr>
        <w:t xml:space="preserve"> </w:t>
      </w:r>
      <w:r w:rsidRPr="002C41A0">
        <w:rPr>
          <w:rFonts w:ascii="Bookman Old Style" w:hAnsi="Bookman Old Style"/>
          <w:sz w:val="24"/>
        </w:rPr>
        <w:t>kerjanya.</w:t>
      </w:r>
    </w:p>
    <w:p w:rsidR="00203CD0" w:rsidRPr="00AF67AC" w:rsidRDefault="00203CD0" w:rsidP="00AF67AC">
      <w:pPr>
        <w:pStyle w:val="ListParagraph"/>
        <w:widowControl w:val="0"/>
        <w:numPr>
          <w:ilvl w:val="0"/>
          <w:numId w:val="22"/>
        </w:numPr>
        <w:autoSpaceDE w:val="0"/>
        <w:autoSpaceDN w:val="0"/>
        <w:spacing w:before="99"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tugas kedinasan lain yang diberikan oleh Camat sesuai dengan bidang</w:t>
      </w:r>
      <w:r w:rsidR="00C02F40">
        <w:rPr>
          <w:rFonts w:ascii="Bookman Old Style" w:hAnsi="Bookman Old Style"/>
          <w:sz w:val="24"/>
          <w:lang w:val="id-ID"/>
        </w:rPr>
        <w:t xml:space="preserve"> </w:t>
      </w:r>
      <w:r w:rsidRPr="002C41A0">
        <w:rPr>
          <w:rFonts w:ascii="Bookman Old Style" w:hAnsi="Bookman Old Style"/>
          <w:sz w:val="24"/>
        </w:rPr>
        <w:t>tugasnya.</w:t>
      </w:r>
    </w:p>
    <w:p w:rsidR="00AF67AC" w:rsidRPr="00AF67AC" w:rsidRDefault="00AF67AC" w:rsidP="00AF67AC">
      <w:pPr>
        <w:widowControl w:val="0"/>
        <w:autoSpaceDE w:val="0"/>
        <w:autoSpaceDN w:val="0"/>
        <w:spacing w:before="99" w:after="0" w:line="360" w:lineRule="auto"/>
        <w:ind w:right="-1"/>
        <w:jc w:val="both"/>
        <w:rPr>
          <w:rFonts w:ascii="Bookman Old Style" w:hAnsi="Bookman Old Style"/>
          <w:sz w:val="24"/>
          <w:lang w:val="id-ID"/>
        </w:rPr>
      </w:pPr>
    </w:p>
    <w:p w:rsidR="00203CD0" w:rsidRPr="00970CFA" w:rsidRDefault="00203CD0" w:rsidP="00AF67AC">
      <w:pPr>
        <w:pStyle w:val="Heading3"/>
        <w:keepNext w:val="0"/>
        <w:keepLines w:val="0"/>
        <w:widowControl w:val="0"/>
        <w:autoSpaceDE w:val="0"/>
        <w:autoSpaceDN w:val="0"/>
        <w:spacing w:before="0" w:after="0" w:line="240" w:lineRule="auto"/>
        <w:ind w:left="709"/>
        <w:jc w:val="both"/>
        <w:rPr>
          <w:rFonts w:ascii="Bookman Old Style" w:hAnsi="Bookman Old Style"/>
          <w:sz w:val="24"/>
          <w:szCs w:val="24"/>
        </w:rPr>
      </w:pPr>
      <w:r w:rsidRPr="00970CFA">
        <w:rPr>
          <w:rFonts w:ascii="Bookman Old Style" w:hAnsi="Bookman Old Style"/>
          <w:sz w:val="24"/>
          <w:szCs w:val="24"/>
        </w:rPr>
        <w:t>Seksi Ketentraman dan Ketertiban</w:t>
      </w:r>
      <w:r w:rsidR="00223418">
        <w:rPr>
          <w:rFonts w:ascii="Bookman Old Style" w:hAnsi="Bookman Old Style"/>
          <w:sz w:val="24"/>
          <w:szCs w:val="24"/>
          <w:lang w:val="id-ID"/>
        </w:rPr>
        <w:t xml:space="preserve"> </w:t>
      </w:r>
      <w:r w:rsidRPr="00970CFA">
        <w:rPr>
          <w:rFonts w:ascii="Bookman Old Style" w:hAnsi="Bookman Old Style"/>
          <w:sz w:val="24"/>
          <w:szCs w:val="24"/>
        </w:rPr>
        <w:t>Umum</w:t>
      </w:r>
    </w:p>
    <w:p w:rsidR="00203CD0" w:rsidRPr="002C41A0" w:rsidRDefault="00203CD0" w:rsidP="00AF67AC">
      <w:pPr>
        <w:pStyle w:val="ListParagraph"/>
        <w:widowControl w:val="0"/>
        <w:numPr>
          <w:ilvl w:val="2"/>
          <w:numId w:val="30"/>
        </w:numPr>
        <w:autoSpaceDE w:val="0"/>
        <w:autoSpaceDN w:val="0"/>
        <w:spacing w:before="137"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Seksi Ketentraman dan Ketertiban Umum mempunyai tugas melaksanakan kegiatan Kecamatan di bidang ketentraman dan ketertiban umum dalam rangka mewujudkan ketentraman dan ketertiban</w:t>
      </w:r>
      <w:r w:rsidR="00AF67AC">
        <w:rPr>
          <w:rFonts w:ascii="Bookman Old Style" w:hAnsi="Bookman Old Style"/>
          <w:sz w:val="24"/>
          <w:lang w:val="id-ID"/>
        </w:rPr>
        <w:t xml:space="preserve"> </w:t>
      </w:r>
      <w:r w:rsidRPr="002C41A0">
        <w:rPr>
          <w:rFonts w:ascii="Bookman Old Style" w:hAnsi="Bookman Old Style"/>
          <w:sz w:val="24"/>
        </w:rPr>
        <w:t>umum.</w:t>
      </w:r>
    </w:p>
    <w:p w:rsidR="00203CD0" w:rsidRPr="002C41A0" w:rsidRDefault="00203CD0" w:rsidP="00AF67AC">
      <w:pPr>
        <w:pStyle w:val="ListParagraph"/>
        <w:widowControl w:val="0"/>
        <w:numPr>
          <w:ilvl w:val="2"/>
          <w:numId w:val="30"/>
        </w:numPr>
        <w:autoSpaceDE w:val="0"/>
        <w:autoSpaceDN w:val="0"/>
        <w:spacing w:before="1"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Seksi Ketentraman dan Ketertiban Umum dipimpin oleh seorang Kepala Seksi yang berada di bawah dan bertanggungjawab kepada</w:t>
      </w:r>
      <w:r w:rsidR="00AF67AC">
        <w:rPr>
          <w:rFonts w:ascii="Bookman Old Style" w:hAnsi="Bookman Old Style"/>
          <w:sz w:val="24"/>
          <w:lang w:val="id-ID"/>
        </w:rPr>
        <w:t xml:space="preserve"> </w:t>
      </w:r>
      <w:r w:rsidRPr="002C41A0">
        <w:rPr>
          <w:rFonts w:ascii="Bookman Old Style" w:hAnsi="Bookman Old Style"/>
          <w:sz w:val="24"/>
        </w:rPr>
        <w:t>Camat.</w:t>
      </w:r>
    </w:p>
    <w:p w:rsidR="00203CD0" w:rsidRPr="002C41A0" w:rsidRDefault="00203CD0" w:rsidP="00AF67AC">
      <w:pPr>
        <w:pStyle w:val="BodyText"/>
        <w:spacing w:before="1" w:line="360" w:lineRule="auto"/>
        <w:ind w:left="1134" w:right="-1"/>
        <w:jc w:val="both"/>
      </w:pPr>
      <w:r w:rsidRPr="002C41A0">
        <w:t>Dalam melaksanakan tugasnya, Seksi Ketentraman dan Ketertiban Umum menyelenggarakan fungsi:</w:t>
      </w:r>
    </w:p>
    <w:p w:rsidR="00203CD0" w:rsidRPr="00AF67AC"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Penyusunan program dan kegiatan bidang ketentraman dan ketertiban umum Dan perlindungan</w:t>
      </w:r>
      <w:r w:rsidR="00C02F40">
        <w:rPr>
          <w:rFonts w:ascii="Bookman Old Style" w:hAnsi="Bookman Old Style"/>
          <w:sz w:val="24"/>
          <w:lang w:val="id-ID"/>
        </w:rPr>
        <w:t xml:space="preserve"> </w:t>
      </w:r>
      <w:r w:rsidRPr="002C41A0">
        <w:rPr>
          <w:rFonts w:ascii="Bookman Old Style" w:hAnsi="Bookman Old Style"/>
          <w:sz w:val="24"/>
        </w:rPr>
        <w:t>masyarakat.</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koordinasi ketentraman ketertiban umum dan perlindungan</w:t>
      </w:r>
      <w:r w:rsidR="00C02F40">
        <w:rPr>
          <w:rFonts w:ascii="Bookman Old Style" w:hAnsi="Bookman Old Style"/>
          <w:sz w:val="24"/>
          <w:lang w:val="id-ID"/>
        </w:rPr>
        <w:t xml:space="preserve"> </w:t>
      </w:r>
      <w:r w:rsidRPr="002C41A0">
        <w:rPr>
          <w:rFonts w:ascii="Bookman Old Style" w:hAnsi="Bookman Old Style"/>
          <w:sz w:val="24"/>
        </w:rPr>
        <w:t>masyarakat.</w:t>
      </w:r>
    </w:p>
    <w:p w:rsidR="00203CD0" w:rsidRPr="002C41A0" w:rsidRDefault="00203CD0" w:rsidP="00AF67AC">
      <w:pPr>
        <w:pStyle w:val="ListParagraph"/>
        <w:widowControl w:val="0"/>
        <w:numPr>
          <w:ilvl w:val="0"/>
          <w:numId w:val="21"/>
        </w:numPr>
        <w:autoSpaceDE w:val="0"/>
        <w:autoSpaceDN w:val="0"/>
        <w:spacing w:before="1"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kebijakan teknis ketentraman, ketertiban umum serta perlindungan</w:t>
      </w:r>
      <w:r w:rsidR="00C02F40">
        <w:rPr>
          <w:rFonts w:ascii="Bookman Old Style" w:hAnsi="Bookman Old Style"/>
          <w:sz w:val="24"/>
          <w:lang w:val="id-ID"/>
        </w:rPr>
        <w:t xml:space="preserve"> </w:t>
      </w:r>
      <w:r w:rsidRPr="002C41A0">
        <w:rPr>
          <w:rFonts w:ascii="Bookman Old Style" w:hAnsi="Bookman Old Style"/>
          <w:sz w:val="24"/>
        </w:rPr>
        <w:t>masyarakat.</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tugan pembantuan operasional penegakan dan pelaksanaan peraturan Daerah dan Peraturan Bupati serta peraturan perundang-undangan lannya diwilayah</w:t>
      </w:r>
      <w:r w:rsidR="00C02F40">
        <w:rPr>
          <w:rFonts w:ascii="Bookman Old Style" w:hAnsi="Bookman Old Style"/>
          <w:sz w:val="24"/>
          <w:lang w:val="id-ID"/>
        </w:rPr>
        <w:t xml:space="preserve"> </w:t>
      </w:r>
      <w:r w:rsidRPr="002C41A0">
        <w:rPr>
          <w:rFonts w:ascii="Bookman Old Style" w:hAnsi="Bookman Old Style"/>
          <w:sz w:val="24"/>
        </w:rPr>
        <w:t>kerjanya.</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 xml:space="preserve">Pelaksanaan penyediaan data keamanan dan ketertiban umum </w:t>
      </w:r>
      <w:r w:rsidRPr="002C41A0">
        <w:rPr>
          <w:rFonts w:ascii="Bookman Old Style" w:hAnsi="Bookman Old Style"/>
          <w:sz w:val="24"/>
        </w:rPr>
        <w:lastRenderedPageBreak/>
        <w:t>serta perlindungan</w:t>
      </w:r>
      <w:r w:rsidR="00C02F40">
        <w:rPr>
          <w:rFonts w:ascii="Bookman Old Style" w:hAnsi="Bookman Old Style"/>
          <w:sz w:val="24"/>
          <w:lang w:val="id-ID"/>
        </w:rPr>
        <w:t xml:space="preserve"> </w:t>
      </w:r>
      <w:r w:rsidRPr="002C41A0">
        <w:rPr>
          <w:rFonts w:ascii="Bookman Old Style" w:hAnsi="Bookman Old Style"/>
          <w:sz w:val="24"/>
        </w:rPr>
        <w:t>masyarakat</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Pemrosesan rekomendasi persyaratan perizinan tertentu yang berhubungan dengan ketertiban</w:t>
      </w:r>
      <w:r w:rsidR="00C02F40">
        <w:rPr>
          <w:rFonts w:ascii="Bookman Old Style" w:hAnsi="Bookman Old Style"/>
          <w:sz w:val="24"/>
          <w:lang w:val="id-ID"/>
        </w:rPr>
        <w:t xml:space="preserve"> </w:t>
      </w:r>
      <w:r w:rsidRPr="002C41A0">
        <w:rPr>
          <w:rFonts w:ascii="Bookman Old Style" w:hAnsi="Bookman Old Style"/>
          <w:sz w:val="24"/>
        </w:rPr>
        <w:t>umum.</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monitoring evaluasi dan pelaporan  keamanan dan ketertiban umum perlindungan masyarakat dan kerusakan lingkungan.</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Pemrosesan rekomendasi persyaratan perizinan tertentu yang berhubungan dengan ketertiban umum sesuai dengan peraturan</w:t>
      </w:r>
      <w:r w:rsidR="00C02F40">
        <w:rPr>
          <w:rFonts w:ascii="Bookman Old Style" w:hAnsi="Bookman Old Style"/>
          <w:sz w:val="24"/>
          <w:lang w:val="id-ID"/>
        </w:rPr>
        <w:t xml:space="preserve"> </w:t>
      </w:r>
      <w:r w:rsidRPr="002C41A0">
        <w:rPr>
          <w:rFonts w:ascii="Bookman Old Style" w:hAnsi="Bookman Old Style"/>
          <w:sz w:val="24"/>
        </w:rPr>
        <w:t>perundang-undangan.</w:t>
      </w:r>
    </w:p>
    <w:p w:rsidR="00203CD0" w:rsidRPr="002C41A0" w:rsidRDefault="00203CD0" w:rsidP="00AF67AC">
      <w:pPr>
        <w:pStyle w:val="ListParagraph"/>
        <w:widowControl w:val="0"/>
        <w:numPr>
          <w:ilvl w:val="0"/>
          <w:numId w:val="21"/>
        </w:numPr>
        <w:autoSpaceDE w:val="0"/>
        <w:autoSpaceDN w:val="0"/>
        <w:spacing w:before="99"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pemantauan pencegahan dan pengambilan sumber daya alam tanpa ijin dan dapat mengganggu serta membahayakan makluk hdup dan kelestarian</w:t>
      </w:r>
      <w:r w:rsidR="00C02F40">
        <w:rPr>
          <w:rFonts w:ascii="Bookman Old Style" w:hAnsi="Bookman Old Style"/>
          <w:sz w:val="24"/>
          <w:lang w:val="id-ID"/>
        </w:rPr>
        <w:t xml:space="preserve"> </w:t>
      </w:r>
      <w:r w:rsidRPr="002C41A0">
        <w:rPr>
          <w:rFonts w:ascii="Bookman Old Style" w:hAnsi="Bookman Old Style"/>
          <w:sz w:val="24"/>
        </w:rPr>
        <w:t>l</w:t>
      </w:r>
      <w:r w:rsidR="00C02F40">
        <w:rPr>
          <w:rFonts w:ascii="Bookman Old Style" w:hAnsi="Bookman Old Style"/>
          <w:sz w:val="24"/>
          <w:lang w:val="id-ID"/>
        </w:rPr>
        <w:t>i</w:t>
      </w:r>
      <w:r w:rsidRPr="002C41A0">
        <w:rPr>
          <w:rFonts w:ascii="Bookman Old Style" w:hAnsi="Bookman Old Style"/>
          <w:sz w:val="24"/>
        </w:rPr>
        <w:t>ngkungan.</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Pembantuan operasional penegakan dan pelaksanaan Peraturan Daerah dan Peraturan Kepala D</w:t>
      </w:r>
      <w:r w:rsidRPr="002C41A0">
        <w:rPr>
          <w:rFonts w:ascii="Bookman Old Style" w:hAnsi="Bookman Old Style"/>
          <w:sz w:val="24"/>
          <w:lang w:val="id-ID"/>
        </w:rPr>
        <w:t>a</w:t>
      </w:r>
      <w:r w:rsidRPr="002C41A0">
        <w:rPr>
          <w:rFonts w:ascii="Bookman Old Style" w:hAnsi="Bookman Old Style"/>
          <w:sz w:val="24"/>
        </w:rPr>
        <w:t>erah serta peraturan perundang-undangan lainnya di wilayah</w:t>
      </w:r>
      <w:r w:rsidR="00C02F40">
        <w:rPr>
          <w:rFonts w:ascii="Bookman Old Style" w:hAnsi="Bookman Old Style"/>
          <w:sz w:val="24"/>
          <w:lang w:val="id-ID"/>
        </w:rPr>
        <w:t xml:space="preserve"> </w:t>
      </w:r>
      <w:r w:rsidRPr="002C41A0">
        <w:rPr>
          <w:rFonts w:ascii="Bookman Old Style" w:hAnsi="Bookman Old Style"/>
          <w:sz w:val="24"/>
        </w:rPr>
        <w:t>kerjanya.</w:t>
      </w:r>
    </w:p>
    <w:p w:rsidR="00203CD0" w:rsidRPr="002C41A0" w:rsidRDefault="00203CD0" w:rsidP="00AF67AC">
      <w:pPr>
        <w:pStyle w:val="ListParagraph"/>
        <w:widowControl w:val="0"/>
        <w:numPr>
          <w:ilvl w:val="0"/>
          <w:numId w:val="21"/>
        </w:numPr>
        <w:autoSpaceDE w:val="0"/>
        <w:autoSpaceDN w:val="0"/>
        <w:spacing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koordinasi dalam rangka antisipasi bencana alam, dan</w:t>
      </w:r>
    </w:p>
    <w:p w:rsidR="00203CD0" w:rsidRDefault="00203CD0" w:rsidP="00AF67AC">
      <w:pPr>
        <w:pStyle w:val="ListParagraph"/>
        <w:widowControl w:val="0"/>
        <w:numPr>
          <w:ilvl w:val="0"/>
          <w:numId w:val="21"/>
        </w:numPr>
        <w:autoSpaceDE w:val="0"/>
        <w:autoSpaceDN w:val="0"/>
        <w:spacing w:before="1" w:after="0" w:line="360" w:lineRule="auto"/>
        <w:ind w:left="1418" w:right="-1" w:hanging="284"/>
        <w:contextualSpacing w:val="0"/>
        <w:jc w:val="both"/>
        <w:rPr>
          <w:rFonts w:ascii="Bookman Old Style" w:hAnsi="Bookman Old Style"/>
          <w:sz w:val="24"/>
        </w:rPr>
      </w:pPr>
      <w:r w:rsidRPr="002C41A0">
        <w:rPr>
          <w:rFonts w:ascii="Bookman Old Style" w:hAnsi="Bookman Old Style"/>
          <w:sz w:val="24"/>
        </w:rPr>
        <w:t>Pelaksanaan tugas kedinasan lain yang diberikan oleh Camat sesuai dengan bidang</w:t>
      </w:r>
      <w:r w:rsidR="00C02F40">
        <w:rPr>
          <w:rFonts w:ascii="Bookman Old Style" w:hAnsi="Bookman Old Style"/>
          <w:sz w:val="24"/>
          <w:lang w:val="id-ID"/>
        </w:rPr>
        <w:t xml:space="preserve"> </w:t>
      </w:r>
      <w:r w:rsidRPr="002C41A0">
        <w:rPr>
          <w:rFonts w:ascii="Bookman Old Style" w:hAnsi="Bookman Old Style"/>
          <w:sz w:val="24"/>
        </w:rPr>
        <w:t>tugasnya.</w:t>
      </w:r>
    </w:p>
    <w:p w:rsidR="00AF67AC" w:rsidRDefault="00AF67AC" w:rsidP="00AF67AC">
      <w:pPr>
        <w:pStyle w:val="Heading3"/>
        <w:keepNext w:val="0"/>
        <w:keepLines w:val="0"/>
        <w:widowControl w:val="0"/>
        <w:autoSpaceDE w:val="0"/>
        <w:autoSpaceDN w:val="0"/>
        <w:spacing w:before="0" w:after="0" w:line="240" w:lineRule="auto"/>
        <w:jc w:val="both"/>
        <w:rPr>
          <w:rFonts w:ascii="Bookman Old Style" w:hAnsi="Bookman Old Style"/>
          <w:b w:val="0"/>
          <w:sz w:val="24"/>
          <w:szCs w:val="22"/>
          <w:lang w:val="id-ID"/>
        </w:rPr>
      </w:pPr>
    </w:p>
    <w:p w:rsidR="00203CD0" w:rsidRPr="0062691E" w:rsidRDefault="00203CD0" w:rsidP="00AF67AC">
      <w:pPr>
        <w:pStyle w:val="Heading3"/>
        <w:keepNext w:val="0"/>
        <w:keepLines w:val="0"/>
        <w:widowControl w:val="0"/>
        <w:autoSpaceDE w:val="0"/>
        <w:autoSpaceDN w:val="0"/>
        <w:spacing w:before="0" w:after="0" w:line="240" w:lineRule="auto"/>
        <w:ind w:left="709"/>
        <w:jc w:val="both"/>
        <w:rPr>
          <w:rFonts w:ascii="Bookman Old Style" w:hAnsi="Bookman Old Style"/>
          <w:sz w:val="24"/>
          <w:szCs w:val="24"/>
        </w:rPr>
      </w:pPr>
      <w:r w:rsidRPr="0062691E">
        <w:rPr>
          <w:rFonts w:ascii="Bookman Old Style" w:hAnsi="Bookman Old Style"/>
          <w:sz w:val="24"/>
          <w:szCs w:val="24"/>
        </w:rPr>
        <w:t>Seksi</w:t>
      </w:r>
      <w:r w:rsidR="00AF67AC">
        <w:rPr>
          <w:rFonts w:ascii="Bookman Old Style" w:hAnsi="Bookman Old Style"/>
          <w:sz w:val="24"/>
          <w:szCs w:val="24"/>
          <w:lang w:val="id-ID"/>
        </w:rPr>
        <w:t xml:space="preserve"> </w:t>
      </w:r>
      <w:r w:rsidRPr="0062691E">
        <w:rPr>
          <w:rFonts w:ascii="Bookman Old Style" w:hAnsi="Bookman Old Style"/>
          <w:sz w:val="24"/>
          <w:szCs w:val="24"/>
          <w:lang w:val="id-ID"/>
        </w:rPr>
        <w:t>Pemberdayaan Masyarakat dan Pembangunan</w:t>
      </w:r>
    </w:p>
    <w:p w:rsidR="00203CD0" w:rsidRPr="002C41A0" w:rsidRDefault="00203CD0" w:rsidP="00AF67AC">
      <w:pPr>
        <w:pStyle w:val="ListParagraph"/>
        <w:widowControl w:val="0"/>
        <w:numPr>
          <w:ilvl w:val="2"/>
          <w:numId w:val="31"/>
        </w:numPr>
        <w:autoSpaceDE w:val="0"/>
        <w:autoSpaceDN w:val="0"/>
        <w:spacing w:before="137"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Pemberdayaan Masyarakat dan Pembangunan</w:t>
      </w:r>
      <w:r w:rsidRPr="002C41A0">
        <w:rPr>
          <w:rFonts w:ascii="Bookman Old Style" w:hAnsi="Bookman Old Style"/>
          <w:sz w:val="24"/>
        </w:rPr>
        <w:t xml:space="preserve"> mempunyai tugas membantu camat melaksanakan urusan di bidang</w:t>
      </w:r>
      <w:r w:rsidR="00AF67AC">
        <w:rPr>
          <w:rFonts w:ascii="Bookman Old Style" w:hAnsi="Bookman Old Style"/>
          <w:sz w:val="24"/>
          <w:lang w:val="id-ID"/>
        </w:rPr>
        <w:t xml:space="preserve"> </w:t>
      </w:r>
      <w:r w:rsidRPr="002C41A0">
        <w:rPr>
          <w:rFonts w:ascii="Bookman Old Style" w:hAnsi="Bookman Old Style"/>
          <w:sz w:val="24"/>
        </w:rPr>
        <w:t>ekonomi</w:t>
      </w:r>
    </w:p>
    <w:p w:rsidR="00203CD0" w:rsidRPr="002C41A0" w:rsidRDefault="00203CD0" w:rsidP="00AF67AC">
      <w:pPr>
        <w:pStyle w:val="ListParagraph"/>
        <w:widowControl w:val="0"/>
        <w:numPr>
          <w:ilvl w:val="2"/>
          <w:numId w:val="31"/>
        </w:numPr>
        <w:autoSpaceDE w:val="0"/>
        <w:autoSpaceDN w:val="0"/>
        <w:spacing w:after="0" w:line="362"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 xml:space="preserve">Pemberdayaan Masyarakatdan Pembangunan </w:t>
      </w:r>
      <w:r w:rsidRPr="002C41A0">
        <w:rPr>
          <w:rFonts w:ascii="Bookman Old Style" w:hAnsi="Bookman Old Style"/>
          <w:sz w:val="24"/>
        </w:rPr>
        <w:t>dipimpin oleh seorang Kepala Seksi yang berada dibawah dan bertanggungjawab kepada</w:t>
      </w:r>
      <w:r w:rsidR="00AF67AC">
        <w:rPr>
          <w:rFonts w:ascii="Bookman Old Style" w:hAnsi="Bookman Old Style"/>
          <w:sz w:val="24"/>
          <w:lang w:val="id-ID"/>
        </w:rPr>
        <w:t xml:space="preserve"> </w:t>
      </w:r>
      <w:r w:rsidRPr="002C41A0">
        <w:rPr>
          <w:rFonts w:ascii="Bookman Old Style" w:hAnsi="Bookman Old Style"/>
          <w:sz w:val="24"/>
        </w:rPr>
        <w:t>Camat.</w:t>
      </w:r>
    </w:p>
    <w:p w:rsidR="00203CD0" w:rsidRPr="002C41A0" w:rsidRDefault="00203CD0" w:rsidP="00AF67AC">
      <w:pPr>
        <w:pStyle w:val="BodyText"/>
        <w:spacing w:line="360" w:lineRule="auto"/>
        <w:ind w:left="1134" w:right="-1"/>
        <w:jc w:val="both"/>
      </w:pPr>
      <w:r w:rsidRPr="002C41A0">
        <w:t xml:space="preserve">Dalam melaksanakan tugasnya, Seksi </w:t>
      </w:r>
      <w:r w:rsidRPr="002C41A0">
        <w:rPr>
          <w:lang w:val="id-ID"/>
        </w:rPr>
        <w:t>Pemberdayaan Masyarakat Dan Pembangunan</w:t>
      </w:r>
      <w:r w:rsidRPr="002C41A0">
        <w:t xml:space="preserve"> menyelenggarakan fungsi:</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 xml:space="preserve">Menyiapkan bahan penyusunan rencana dan program kerja pada Seksi Pemberdayaan Masyarakat dan </w:t>
      </w:r>
      <w:r w:rsidRPr="002C41A0">
        <w:rPr>
          <w:rFonts w:ascii="Bookman Old Style" w:hAnsi="Bookman Old Style" w:cs="Arial"/>
          <w:sz w:val="24"/>
          <w:szCs w:val="24"/>
        </w:rPr>
        <w:t>Pembangunan</w:t>
      </w:r>
      <w:r w:rsidRPr="002C41A0">
        <w:rPr>
          <w:rFonts w:ascii="Bookman Old Style" w:hAnsi="Bookman Old Style" w:cs="Arial"/>
          <w:sz w:val="24"/>
          <w:szCs w:val="24"/>
          <w:lang w:val="sv-SE"/>
        </w:rPr>
        <w:t>;</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lastRenderedPageBreak/>
        <w:t>Me</w:t>
      </w:r>
      <w:r w:rsidRPr="002C41A0">
        <w:rPr>
          <w:rFonts w:ascii="Bookman Old Style" w:hAnsi="Bookman Old Style" w:cs="Arial"/>
          <w:sz w:val="24"/>
          <w:szCs w:val="24"/>
        </w:rPr>
        <w:t>nyiapkan data pelaksanaan pemberdayaan masyarakat dan pembangunan di wilayah kecamatan;</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Melaksanakan</w:t>
      </w:r>
      <w:r w:rsidRPr="002C41A0">
        <w:rPr>
          <w:rFonts w:ascii="Bookman Old Style" w:hAnsi="Bookman Old Style" w:cs="Arial"/>
          <w:sz w:val="24"/>
          <w:szCs w:val="24"/>
        </w:rPr>
        <w:t xml:space="preserve"> koordinasi pelaksanaan pemberdayaan masyarakat dan pembangunan di wilayah kecamatan;</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w:t>
      </w:r>
      <w:r w:rsidRPr="002C41A0">
        <w:rPr>
          <w:rFonts w:ascii="Bookman Old Style" w:hAnsi="Bookman Old Style" w:cs="Arial"/>
          <w:sz w:val="24"/>
          <w:szCs w:val="24"/>
        </w:rPr>
        <w:t>laksanakan fasilitas dan menyiapkan bahan ko</w:t>
      </w:r>
      <w:r w:rsidRPr="002C41A0">
        <w:rPr>
          <w:rFonts w:ascii="Bookman Old Style" w:hAnsi="Bookman Old Style" w:cs="Arial"/>
          <w:sz w:val="24"/>
          <w:szCs w:val="24"/>
          <w:lang w:val="id-ID"/>
        </w:rPr>
        <w:t>o</w:t>
      </w:r>
      <w:r w:rsidRPr="002C41A0">
        <w:rPr>
          <w:rFonts w:ascii="Bookman Old Style" w:hAnsi="Bookman Old Style" w:cs="Arial"/>
          <w:sz w:val="24"/>
          <w:szCs w:val="24"/>
        </w:rPr>
        <w:t>rdinasi pelaksanaan pemberdayaan masyarakat dan pembangunan di wilayah kecamatan;</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w:t>
      </w:r>
      <w:r w:rsidRPr="002C41A0">
        <w:rPr>
          <w:rFonts w:ascii="Bookman Old Style" w:hAnsi="Bookman Old Style" w:cs="Arial"/>
          <w:sz w:val="24"/>
          <w:szCs w:val="24"/>
        </w:rPr>
        <w:t>ndorong partisipasi masyarakat untuk ikut serta dalam perencanaan pembangunan lingkup kecamatan dalam forum musyawarah perencanaan pembangunan di desa dan kecamatan;</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Melaksanaan kordinasi pengawasan terhadap keseluruhan pelaksanaan program kerja perangkat daerah, instansi vertikal maupun swasta yang mempunyai program kerja dan kegiatan pemberdayaan masyarakat dan pembangunan di wilayah kerja kecamatan;</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 xml:space="preserve">Menyiapkan </w:t>
      </w:r>
      <w:r w:rsidRPr="002C41A0">
        <w:rPr>
          <w:rFonts w:ascii="Bookman Old Style" w:hAnsi="Bookman Old Style" w:cs="Arial"/>
          <w:sz w:val="24"/>
          <w:szCs w:val="24"/>
        </w:rPr>
        <w:t xml:space="preserve">dan menyusun bahan laporan pelaksanaan kegiatan pembangunan dan perekonomian di kecamatan; </w:t>
      </w:r>
    </w:p>
    <w:p w:rsidR="00203CD0" w:rsidRPr="002C41A0" w:rsidRDefault="00203CD0" w:rsidP="00AF67AC">
      <w:pPr>
        <w:numPr>
          <w:ilvl w:val="1"/>
          <w:numId w:val="23"/>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rPr>
        <w:t>Melaksanakan monitoring, evaluasi dan laporan pelaksanaan tugas pada Seksi Pemberdayaan Masyarakat Dan Pembangunan;</w:t>
      </w:r>
      <w:r w:rsidR="00DE64D0">
        <w:rPr>
          <w:rFonts w:ascii="Bookman Old Style" w:hAnsi="Bookman Old Style" w:cs="Arial"/>
          <w:sz w:val="24"/>
          <w:szCs w:val="24"/>
          <w:lang w:val="id-ID"/>
        </w:rPr>
        <w:t xml:space="preserve"> </w:t>
      </w:r>
      <w:r w:rsidRPr="002C41A0">
        <w:rPr>
          <w:rFonts w:ascii="Bookman Old Style" w:hAnsi="Bookman Old Style" w:cs="Arial"/>
          <w:sz w:val="24"/>
          <w:szCs w:val="24"/>
        </w:rPr>
        <w:t>dan</w:t>
      </w:r>
    </w:p>
    <w:p w:rsidR="00203CD0" w:rsidRPr="002C41A0" w:rsidRDefault="00203CD0" w:rsidP="00AF67AC">
      <w:pPr>
        <w:numPr>
          <w:ilvl w:val="1"/>
          <w:numId w:val="23"/>
        </w:numPr>
        <w:tabs>
          <w:tab w:val="clear" w:pos="1440"/>
        </w:tabs>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 tugas</w:t>
      </w:r>
      <w:r w:rsidRPr="002C41A0">
        <w:rPr>
          <w:rFonts w:ascii="Bookman Old Style" w:hAnsi="Bookman Old Style" w:cs="Arial"/>
          <w:sz w:val="24"/>
          <w:szCs w:val="24"/>
        </w:rPr>
        <w:t xml:space="preserve">-tugas </w:t>
      </w:r>
      <w:r w:rsidRPr="002C41A0">
        <w:rPr>
          <w:rFonts w:ascii="Bookman Old Style" w:hAnsi="Bookman Old Style" w:cs="Arial"/>
          <w:sz w:val="24"/>
          <w:szCs w:val="24"/>
          <w:lang w:val="fi-FI"/>
        </w:rPr>
        <w:t>lain yang diberikan oleh Camat</w:t>
      </w:r>
      <w:r w:rsidRPr="002C41A0">
        <w:rPr>
          <w:rFonts w:ascii="Bookman Old Style" w:hAnsi="Bookman Old Style" w:cs="Arial"/>
          <w:sz w:val="24"/>
          <w:szCs w:val="24"/>
        </w:rPr>
        <w:t xml:space="preserve"> sesuai dengan ruang lingkup tugasnya.</w:t>
      </w:r>
    </w:p>
    <w:p w:rsidR="00203CD0" w:rsidRPr="00D7558B" w:rsidRDefault="00203CD0" w:rsidP="00AF67AC">
      <w:pPr>
        <w:spacing w:after="0" w:line="360" w:lineRule="auto"/>
        <w:ind w:left="2410" w:right="-1"/>
        <w:jc w:val="both"/>
        <w:rPr>
          <w:rFonts w:cs="Arial"/>
          <w:sz w:val="24"/>
          <w:szCs w:val="24"/>
          <w:lang w:val="fi-FI"/>
        </w:rPr>
      </w:pPr>
    </w:p>
    <w:p w:rsidR="00203CD0" w:rsidRPr="002C41A0" w:rsidRDefault="00203CD0" w:rsidP="00AF67AC">
      <w:pPr>
        <w:spacing w:after="0" w:line="360" w:lineRule="auto"/>
        <w:ind w:left="709"/>
        <w:jc w:val="both"/>
        <w:rPr>
          <w:rFonts w:ascii="Bookman Old Style" w:hAnsi="Bookman Old Style" w:cs="Arial"/>
          <w:b/>
          <w:sz w:val="24"/>
          <w:szCs w:val="24"/>
          <w:lang w:val="fi-FI"/>
        </w:rPr>
      </w:pPr>
      <w:r w:rsidRPr="002C41A0">
        <w:rPr>
          <w:rFonts w:ascii="Bookman Old Style" w:hAnsi="Bookman Old Style" w:cs="Arial"/>
          <w:b/>
          <w:sz w:val="24"/>
          <w:szCs w:val="24"/>
        </w:rPr>
        <w:t>Seksi Kesejahteraan Sosial</w:t>
      </w:r>
    </w:p>
    <w:p w:rsidR="00203CD0" w:rsidRPr="002C41A0" w:rsidRDefault="00203CD0" w:rsidP="00AF67AC">
      <w:pPr>
        <w:pStyle w:val="ListParagraph"/>
        <w:widowControl w:val="0"/>
        <w:numPr>
          <w:ilvl w:val="2"/>
          <w:numId w:val="24"/>
        </w:numPr>
        <w:autoSpaceDE w:val="0"/>
        <w:autoSpaceDN w:val="0"/>
        <w:spacing w:before="137"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Kesejahteraan Sosial</w:t>
      </w:r>
      <w:r w:rsidRPr="002C41A0">
        <w:rPr>
          <w:rFonts w:ascii="Bookman Old Style" w:hAnsi="Bookman Old Style"/>
          <w:sz w:val="24"/>
        </w:rPr>
        <w:t xml:space="preserve"> mempunyai tugas membantu camat melaksanakan urusan di bidang</w:t>
      </w:r>
      <w:r w:rsidR="00AF67AC">
        <w:rPr>
          <w:rFonts w:ascii="Bookman Old Style" w:hAnsi="Bookman Old Style"/>
          <w:sz w:val="24"/>
          <w:lang w:val="id-ID"/>
        </w:rPr>
        <w:t xml:space="preserve"> </w:t>
      </w:r>
      <w:r w:rsidRPr="002C41A0">
        <w:rPr>
          <w:rFonts w:ascii="Bookman Old Style" w:hAnsi="Bookman Old Style"/>
          <w:sz w:val="24"/>
          <w:lang w:val="id-ID"/>
        </w:rPr>
        <w:t>kemasyarakatan.</w:t>
      </w:r>
    </w:p>
    <w:p w:rsidR="00203CD0" w:rsidRPr="002C41A0" w:rsidRDefault="00203CD0" w:rsidP="00AF67AC">
      <w:pPr>
        <w:pStyle w:val="ListParagraph"/>
        <w:widowControl w:val="0"/>
        <w:numPr>
          <w:ilvl w:val="2"/>
          <w:numId w:val="24"/>
        </w:numPr>
        <w:autoSpaceDE w:val="0"/>
        <w:autoSpaceDN w:val="0"/>
        <w:spacing w:after="0" w:line="362"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 xml:space="preserve">Kesejahteraan Sosial </w:t>
      </w:r>
      <w:r w:rsidRPr="002C41A0">
        <w:rPr>
          <w:rFonts w:ascii="Bookman Old Style" w:hAnsi="Bookman Old Style"/>
          <w:sz w:val="24"/>
        </w:rPr>
        <w:t>dipimpin oleh seorang Kepala Seksi yang berada dibawah dan bertanggungjawab kepada</w:t>
      </w:r>
      <w:r w:rsidR="00AF67AC">
        <w:rPr>
          <w:rFonts w:ascii="Bookman Old Style" w:hAnsi="Bookman Old Style"/>
          <w:sz w:val="24"/>
          <w:lang w:val="id-ID"/>
        </w:rPr>
        <w:t xml:space="preserve"> </w:t>
      </w:r>
      <w:r w:rsidRPr="002C41A0">
        <w:rPr>
          <w:rFonts w:ascii="Bookman Old Style" w:hAnsi="Bookman Old Style"/>
          <w:sz w:val="24"/>
        </w:rPr>
        <w:t>Camat.</w:t>
      </w:r>
    </w:p>
    <w:p w:rsidR="00203CD0" w:rsidRPr="002C41A0" w:rsidRDefault="00203CD0" w:rsidP="00AF67AC">
      <w:pPr>
        <w:pStyle w:val="BodyText"/>
        <w:spacing w:line="360" w:lineRule="auto"/>
        <w:ind w:left="1134" w:right="-1"/>
        <w:jc w:val="both"/>
      </w:pPr>
      <w:r w:rsidRPr="002C41A0">
        <w:t xml:space="preserve">Dalam melaksanakan tugasnya, Seksi </w:t>
      </w:r>
      <w:r w:rsidRPr="002C41A0">
        <w:rPr>
          <w:lang w:val="id-ID"/>
        </w:rPr>
        <w:t>Kesejahteraan Sosial</w:t>
      </w:r>
      <w:r w:rsidRPr="002C41A0">
        <w:t xml:space="preserve"> menyelenggarakan fungsi:</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lastRenderedPageBreak/>
        <w:t>Menyiapkan bahan penyusunan rencana dan program kerja pada Seksi Kesejahteraan Sosial;</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Menyiapkan bahan untuk penyusunan program dan melakukan pembinaan dalam upaya peningkatan kesehatan dan gizi masyarakat, keluarga berencana dan pemberantasan penyakit menular;</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Menyelenggarakan fasilitasi dan koordinasi pelaksanaan pembinaan dan pengembangan ketenagakerjaan ;</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 koordinasi, pendataa</w:t>
      </w:r>
      <w:r w:rsidRPr="002C41A0">
        <w:rPr>
          <w:rFonts w:ascii="Bookman Old Style" w:hAnsi="Bookman Old Style" w:cs="Arial"/>
          <w:sz w:val="24"/>
          <w:szCs w:val="24"/>
        </w:rPr>
        <w:t>n dan</w:t>
      </w:r>
      <w:r w:rsidRPr="002C41A0">
        <w:rPr>
          <w:rFonts w:ascii="Bookman Old Style" w:hAnsi="Bookman Old Style" w:cs="Arial"/>
          <w:sz w:val="24"/>
          <w:szCs w:val="24"/>
          <w:lang w:val="fi-FI"/>
        </w:rPr>
        <w:t xml:space="preserve"> pemantauan penyaluran bantuan sosial</w:t>
      </w:r>
      <w:r w:rsidRPr="002C41A0">
        <w:rPr>
          <w:rFonts w:ascii="Bookman Old Style" w:hAnsi="Bookman Old Style" w:cs="Arial"/>
          <w:sz w:val="24"/>
          <w:szCs w:val="24"/>
        </w:rPr>
        <w:t>;</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 dan mengkoordinasikan pelaksanaan program</w:t>
      </w:r>
      <w:r w:rsidRPr="002C41A0">
        <w:rPr>
          <w:rFonts w:ascii="Bookman Old Style" w:hAnsi="Bookman Old Style" w:cs="Arial"/>
          <w:sz w:val="24"/>
          <w:szCs w:val="24"/>
        </w:rPr>
        <w:t xml:space="preserve"> pembinaan keagamaan, pendidikan, kebudayaan, kepemudaan dan olah raga;</w:t>
      </w:r>
    </w:p>
    <w:p w:rsidR="00203CD0" w:rsidRPr="002C41A0" w:rsidRDefault="00203CD0" w:rsidP="00AF67AC">
      <w:pPr>
        <w:numPr>
          <w:ilvl w:val="1"/>
          <w:numId w:val="25"/>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rPr>
        <w:t>Melaksanakan monitoring, evaluasi dan laporan pelaksanaan tugas pada Kesejahteraan Sosial di Kecamatan kepada Bupati;dan</w:t>
      </w:r>
    </w:p>
    <w:p w:rsidR="00203CD0" w:rsidRPr="00AF67AC" w:rsidRDefault="00203CD0" w:rsidP="00AF67AC">
      <w:pPr>
        <w:numPr>
          <w:ilvl w:val="1"/>
          <w:numId w:val="25"/>
        </w:numPr>
        <w:tabs>
          <w:tab w:val="clear" w:pos="1440"/>
        </w:tabs>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 tugas lain yang diberikan oleh Camat.</w:t>
      </w:r>
    </w:p>
    <w:p w:rsidR="00AF67AC" w:rsidRPr="00AF67AC" w:rsidRDefault="00AF67AC" w:rsidP="00AF67AC">
      <w:pPr>
        <w:spacing w:after="0" w:line="360" w:lineRule="auto"/>
        <w:ind w:right="-1"/>
        <w:jc w:val="both"/>
        <w:rPr>
          <w:rFonts w:ascii="Bookman Old Style" w:hAnsi="Bookman Old Style" w:cs="Arial"/>
          <w:sz w:val="24"/>
          <w:szCs w:val="24"/>
          <w:lang w:val="fi-FI"/>
        </w:rPr>
      </w:pPr>
    </w:p>
    <w:p w:rsidR="00203CD0" w:rsidRPr="002C41A0" w:rsidRDefault="00203CD0" w:rsidP="00AF67AC">
      <w:pPr>
        <w:spacing w:line="360" w:lineRule="auto"/>
        <w:ind w:left="709"/>
        <w:jc w:val="both"/>
        <w:rPr>
          <w:rFonts w:ascii="Bookman Old Style" w:hAnsi="Bookman Old Style" w:cs="Arial"/>
          <w:b/>
          <w:sz w:val="24"/>
          <w:szCs w:val="24"/>
          <w:lang w:val="fi-FI"/>
        </w:rPr>
      </w:pPr>
      <w:r w:rsidRPr="002C41A0">
        <w:rPr>
          <w:rFonts w:ascii="Bookman Old Style" w:hAnsi="Bookman Old Style" w:cs="Arial"/>
          <w:b/>
          <w:sz w:val="24"/>
          <w:szCs w:val="24"/>
        </w:rPr>
        <w:t>Seksi Pelayanan</w:t>
      </w:r>
    </w:p>
    <w:p w:rsidR="00203CD0" w:rsidRPr="002C41A0" w:rsidRDefault="00203CD0" w:rsidP="00AF67AC">
      <w:pPr>
        <w:pStyle w:val="ListParagraph"/>
        <w:widowControl w:val="0"/>
        <w:numPr>
          <w:ilvl w:val="2"/>
          <w:numId w:val="26"/>
        </w:numPr>
        <w:autoSpaceDE w:val="0"/>
        <w:autoSpaceDN w:val="0"/>
        <w:spacing w:before="137" w:after="0" w:line="360"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Pelayanan</w:t>
      </w:r>
      <w:r w:rsidRPr="002C41A0">
        <w:rPr>
          <w:rFonts w:ascii="Bookman Old Style" w:hAnsi="Bookman Old Style"/>
          <w:sz w:val="24"/>
        </w:rPr>
        <w:t xml:space="preserve"> mempunyai tugas membantu camat melaksanakan urusan di bidang</w:t>
      </w:r>
      <w:r w:rsidR="00C02F40">
        <w:rPr>
          <w:rFonts w:ascii="Bookman Old Style" w:hAnsi="Bookman Old Style"/>
          <w:sz w:val="24"/>
          <w:lang w:val="id-ID"/>
        </w:rPr>
        <w:t xml:space="preserve"> </w:t>
      </w:r>
      <w:r w:rsidRPr="002C41A0">
        <w:rPr>
          <w:rFonts w:ascii="Bookman Old Style" w:hAnsi="Bookman Old Style"/>
          <w:sz w:val="24"/>
          <w:lang w:val="id-ID"/>
        </w:rPr>
        <w:t>kemasyarakatan.</w:t>
      </w:r>
    </w:p>
    <w:p w:rsidR="00203CD0" w:rsidRPr="002C41A0" w:rsidRDefault="00203CD0" w:rsidP="00AF67AC">
      <w:pPr>
        <w:pStyle w:val="ListParagraph"/>
        <w:widowControl w:val="0"/>
        <w:numPr>
          <w:ilvl w:val="2"/>
          <w:numId w:val="26"/>
        </w:numPr>
        <w:autoSpaceDE w:val="0"/>
        <w:autoSpaceDN w:val="0"/>
        <w:spacing w:after="0" w:line="362" w:lineRule="auto"/>
        <w:ind w:left="1134" w:right="-1" w:hanging="425"/>
        <w:contextualSpacing w:val="0"/>
        <w:jc w:val="both"/>
        <w:rPr>
          <w:rFonts w:ascii="Bookman Old Style" w:hAnsi="Bookman Old Style"/>
          <w:sz w:val="24"/>
        </w:rPr>
      </w:pPr>
      <w:r w:rsidRPr="002C41A0">
        <w:rPr>
          <w:rFonts w:ascii="Bookman Old Style" w:hAnsi="Bookman Old Style"/>
          <w:sz w:val="24"/>
        </w:rPr>
        <w:t xml:space="preserve">Seksi </w:t>
      </w:r>
      <w:r w:rsidRPr="002C41A0">
        <w:rPr>
          <w:rFonts w:ascii="Bookman Old Style" w:hAnsi="Bookman Old Style"/>
          <w:sz w:val="24"/>
          <w:lang w:val="id-ID"/>
        </w:rPr>
        <w:t xml:space="preserve">Kesejahteraan Sosial </w:t>
      </w:r>
      <w:r w:rsidRPr="002C41A0">
        <w:rPr>
          <w:rFonts w:ascii="Bookman Old Style" w:hAnsi="Bookman Old Style"/>
          <w:sz w:val="24"/>
        </w:rPr>
        <w:t>dipimpin oleh seorang Kepala Seksi yang berada dibawah dan bertanggungjawab kepada</w:t>
      </w:r>
      <w:r>
        <w:rPr>
          <w:rFonts w:ascii="Bookman Old Style" w:hAnsi="Bookman Old Style"/>
          <w:sz w:val="24"/>
          <w:lang w:val="id-ID"/>
        </w:rPr>
        <w:t xml:space="preserve"> </w:t>
      </w:r>
      <w:r w:rsidRPr="002C41A0">
        <w:rPr>
          <w:rFonts w:ascii="Bookman Old Style" w:hAnsi="Bookman Old Style"/>
          <w:sz w:val="24"/>
        </w:rPr>
        <w:t>Camat.</w:t>
      </w:r>
    </w:p>
    <w:p w:rsidR="00203CD0" w:rsidRPr="002C41A0" w:rsidRDefault="00203CD0" w:rsidP="00AF67AC">
      <w:pPr>
        <w:pStyle w:val="BodyText"/>
        <w:spacing w:line="360" w:lineRule="auto"/>
        <w:ind w:left="1134" w:right="-1"/>
        <w:jc w:val="both"/>
      </w:pPr>
      <w:r w:rsidRPr="002C41A0">
        <w:t xml:space="preserve">Dalam melaksanakan tugasnya, Seksi </w:t>
      </w:r>
      <w:r w:rsidRPr="002C41A0">
        <w:rPr>
          <w:lang w:val="id-ID"/>
        </w:rPr>
        <w:t>Pelayanan</w:t>
      </w:r>
      <w:r w:rsidRPr="002C41A0">
        <w:t xml:space="preserve"> menyelenggarakan fungsi:</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 xml:space="preserve">Melaksanakan </w:t>
      </w:r>
      <w:r w:rsidRPr="002C41A0">
        <w:rPr>
          <w:rFonts w:ascii="Bookman Old Style" w:hAnsi="Bookman Old Style" w:cs="Arial"/>
          <w:sz w:val="24"/>
          <w:szCs w:val="24"/>
        </w:rPr>
        <w:t xml:space="preserve">bahan </w:t>
      </w:r>
      <w:r w:rsidRPr="002C41A0">
        <w:rPr>
          <w:rFonts w:ascii="Bookman Old Style" w:hAnsi="Bookman Old Style" w:cs="Arial"/>
          <w:sz w:val="24"/>
          <w:szCs w:val="24"/>
          <w:lang w:val="fi-FI"/>
        </w:rPr>
        <w:t>penyusunan</w:t>
      </w:r>
      <w:r w:rsidRPr="002C41A0">
        <w:rPr>
          <w:rFonts w:ascii="Bookman Old Style" w:hAnsi="Bookman Old Style" w:cs="Arial"/>
          <w:sz w:val="24"/>
          <w:szCs w:val="24"/>
        </w:rPr>
        <w:t xml:space="preserve"> rencana dan program kerja pada Seksi Pelayanan;</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 xml:space="preserve">Melaksanakan </w:t>
      </w:r>
      <w:r w:rsidRPr="002C41A0">
        <w:rPr>
          <w:rFonts w:ascii="Bookman Old Style" w:hAnsi="Bookman Old Style" w:cs="Arial"/>
          <w:sz w:val="24"/>
          <w:szCs w:val="24"/>
        </w:rPr>
        <w:t>penyusunan, pengolahan, dan pemeliharaan data dalam rangka peningkatan pelayanan masyarakat;</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Melaksanakan</w:t>
      </w:r>
      <w:r w:rsidRPr="002C41A0">
        <w:rPr>
          <w:rFonts w:ascii="Bookman Old Style" w:hAnsi="Bookman Old Style" w:cs="Arial"/>
          <w:sz w:val="24"/>
          <w:szCs w:val="24"/>
        </w:rPr>
        <w:t xml:space="preserve"> sosialisasi tentang mekanisme, prosedur dan persyaratan (standar pelayanan prima) kepada masyarakat;</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lastRenderedPageBreak/>
        <w:t>Me</w:t>
      </w:r>
      <w:r w:rsidRPr="002C41A0">
        <w:rPr>
          <w:rFonts w:ascii="Bookman Old Style" w:hAnsi="Bookman Old Style" w:cs="Arial"/>
          <w:sz w:val="24"/>
          <w:szCs w:val="24"/>
        </w:rPr>
        <w:t>ngkoordinasikan pelayanan sesuai dengan standar pelayanan publik di wilayahnya;</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sv-SE"/>
        </w:rPr>
        <w:t>Melaksanakan</w:t>
      </w:r>
      <w:r w:rsidRPr="002C41A0">
        <w:rPr>
          <w:rFonts w:ascii="Bookman Old Style" w:hAnsi="Bookman Old Style" w:cs="Arial"/>
          <w:sz w:val="24"/>
          <w:szCs w:val="24"/>
        </w:rPr>
        <w:t xml:space="preserve"> pelayanan administrasi pemerintahan kepada masyarakat;</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Melaksanakanpengawasan dan evaluasi pelaksanaan pelayanan masyarakat ;</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w:t>
      </w:r>
      <w:r w:rsidRPr="002C41A0">
        <w:rPr>
          <w:rFonts w:ascii="Bookman Old Style" w:hAnsi="Bookman Old Style" w:cs="Arial"/>
          <w:sz w:val="24"/>
          <w:szCs w:val="24"/>
        </w:rPr>
        <w:t>laksanakan pengumpulan data pengaduan dan menyiapkan bahan koordinasi pengaduan terhadap pelayanan masyarakat;</w:t>
      </w:r>
    </w:p>
    <w:p w:rsidR="00203CD0" w:rsidRPr="002C41A0" w:rsidRDefault="00203CD0" w:rsidP="00AF67AC">
      <w:pPr>
        <w:numPr>
          <w:ilvl w:val="1"/>
          <w:numId w:val="27"/>
        </w:numPr>
        <w:tabs>
          <w:tab w:val="clear" w:pos="1440"/>
        </w:tabs>
        <w:autoSpaceDE w:val="0"/>
        <w:autoSpaceDN w:val="0"/>
        <w:adjustRightInd w:val="0"/>
        <w:spacing w:after="0" w:line="360" w:lineRule="auto"/>
        <w:ind w:left="1418" w:right="-1" w:hanging="284"/>
        <w:jc w:val="both"/>
        <w:rPr>
          <w:rFonts w:ascii="Bookman Old Style" w:hAnsi="Bookman Old Style" w:cs="Arial"/>
          <w:sz w:val="24"/>
          <w:szCs w:val="24"/>
          <w:lang w:val="sv-SE"/>
        </w:rPr>
      </w:pPr>
      <w:r w:rsidRPr="002C41A0">
        <w:rPr>
          <w:rFonts w:ascii="Bookman Old Style" w:hAnsi="Bookman Old Style" w:cs="Arial"/>
          <w:sz w:val="24"/>
          <w:szCs w:val="24"/>
          <w:lang w:val="fi-FI"/>
        </w:rPr>
        <w:t>M</w:t>
      </w:r>
      <w:r w:rsidRPr="002C41A0">
        <w:rPr>
          <w:rFonts w:ascii="Bookman Old Style" w:hAnsi="Bookman Old Style" w:cs="Arial"/>
          <w:sz w:val="24"/>
          <w:szCs w:val="24"/>
          <w:lang w:val="sv-SE"/>
        </w:rPr>
        <w:t xml:space="preserve">elaksanakan </w:t>
      </w:r>
      <w:r w:rsidRPr="002C41A0">
        <w:rPr>
          <w:rFonts w:ascii="Bookman Old Style" w:hAnsi="Bookman Old Style" w:cs="Arial"/>
          <w:sz w:val="24"/>
          <w:szCs w:val="24"/>
        </w:rPr>
        <w:t>monitoring, evaluasi dan laporan pelaksanaan tugas pada Seksi Pelayanan;dan</w:t>
      </w:r>
    </w:p>
    <w:p w:rsidR="00203CD0" w:rsidRPr="00AF67AC" w:rsidRDefault="00203CD0" w:rsidP="00AF67AC">
      <w:pPr>
        <w:numPr>
          <w:ilvl w:val="1"/>
          <w:numId w:val="27"/>
        </w:numPr>
        <w:tabs>
          <w:tab w:val="clear" w:pos="1440"/>
        </w:tabs>
        <w:spacing w:after="0" w:line="360" w:lineRule="auto"/>
        <w:ind w:left="1418" w:right="-1" w:hanging="284"/>
        <w:jc w:val="both"/>
        <w:rPr>
          <w:rFonts w:ascii="Bookman Old Style" w:hAnsi="Bookman Old Style" w:cs="Arial"/>
          <w:sz w:val="24"/>
          <w:szCs w:val="24"/>
          <w:lang w:val="fi-FI"/>
        </w:rPr>
      </w:pPr>
      <w:r w:rsidRPr="002C41A0">
        <w:rPr>
          <w:rFonts w:ascii="Bookman Old Style" w:hAnsi="Bookman Old Style" w:cs="Arial"/>
          <w:sz w:val="24"/>
          <w:szCs w:val="24"/>
          <w:lang w:val="fi-FI"/>
        </w:rPr>
        <w:t>Melaksanakan tugas</w:t>
      </w:r>
      <w:r w:rsidRPr="002C41A0">
        <w:rPr>
          <w:rFonts w:ascii="Bookman Old Style" w:hAnsi="Bookman Old Style" w:cs="Arial"/>
          <w:sz w:val="24"/>
          <w:szCs w:val="24"/>
        </w:rPr>
        <w:t xml:space="preserve">-tugas </w:t>
      </w:r>
      <w:r w:rsidRPr="002C41A0">
        <w:rPr>
          <w:rFonts w:ascii="Bookman Old Style" w:hAnsi="Bookman Old Style" w:cs="Arial"/>
          <w:sz w:val="24"/>
          <w:szCs w:val="24"/>
          <w:lang w:val="fi-FI"/>
        </w:rPr>
        <w:t xml:space="preserve"> lain yang diberikan oleh </w:t>
      </w:r>
      <w:r w:rsidRPr="002C41A0">
        <w:rPr>
          <w:rFonts w:ascii="Bookman Old Style" w:hAnsi="Bookman Old Style" w:cs="Arial"/>
          <w:sz w:val="24"/>
          <w:szCs w:val="24"/>
        </w:rPr>
        <w:t>Kepala Bidang sesuai dengan ruang lingkup tugasnya.</w:t>
      </w:r>
    </w:p>
    <w:p w:rsidR="00AF67AC" w:rsidRPr="00AF67AC" w:rsidRDefault="00AF67AC" w:rsidP="00AF67AC">
      <w:pPr>
        <w:spacing w:after="0" w:line="360" w:lineRule="auto"/>
        <w:ind w:right="-1"/>
        <w:jc w:val="both"/>
        <w:rPr>
          <w:rFonts w:ascii="Bookman Old Style" w:hAnsi="Bookman Old Style" w:cs="Arial"/>
          <w:sz w:val="24"/>
          <w:szCs w:val="24"/>
          <w:lang w:val="fi-FI"/>
        </w:rPr>
      </w:pPr>
    </w:p>
    <w:p w:rsidR="00203CD0" w:rsidRPr="002C41A0" w:rsidRDefault="00203CD0" w:rsidP="00AF67AC">
      <w:pPr>
        <w:spacing w:line="360" w:lineRule="auto"/>
        <w:ind w:left="709"/>
        <w:rPr>
          <w:rFonts w:ascii="Bookman Old Style" w:hAnsi="Bookman Old Style" w:cs="Arial"/>
          <w:b/>
          <w:bCs/>
          <w:color w:val="000000"/>
          <w:sz w:val="24"/>
          <w:lang w:val="id-ID"/>
        </w:rPr>
      </w:pPr>
      <w:r w:rsidRPr="002C41A0">
        <w:rPr>
          <w:rFonts w:ascii="Bookman Old Style" w:hAnsi="Bookman Old Style" w:cs="Arial"/>
          <w:b/>
          <w:bCs/>
          <w:color w:val="000000"/>
          <w:sz w:val="24"/>
        </w:rPr>
        <w:t>Kelompok Jabatan Fungsional</w:t>
      </w:r>
    </w:p>
    <w:p w:rsidR="00203CD0" w:rsidRPr="002C41A0" w:rsidRDefault="00203CD0" w:rsidP="00AF67AC">
      <w:pPr>
        <w:spacing w:line="360" w:lineRule="auto"/>
        <w:ind w:left="709" w:right="-1" w:firstLine="425"/>
        <w:jc w:val="both"/>
        <w:rPr>
          <w:rFonts w:ascii="Bookman Old Style" w:hAnsi="Bookman Old Style" w:cs="Arial"/>
          <w:color w:val="000000"/>
          <w:sz w:val="24"/>
          <w:szCs w:val="24"/>
          <w:lang w:val="id-ID"/>
        </w:rPr>
      </w:pPr>
      <w:r w:rsidRPr="002C41A0">
        <w:rPr>
          <w:rFonts w:ascii="Bookman Old Style" w:hAnsi="Bookman Old Style" w:cs="Arial"/>
          <w:color w:val="000000"/>
          <w:sz w:val="24"/>
          <w:szCs w:val="24"/>
        </w:rPr>
        <w:t>Kelompok Jabatan Fungsional mempunyai tugas melaksanakan</w:t>
      </w:r>
      <w:r w:rsidR="00AF67AC">
        <w:rPr>
          <w:rFonts w:ascii="Bookman Old Style" w:hAnsi="Bookman Old Style" w:cs="Arial"/>
          <w:color w:val="000000"/>
          <w:sz w:val="24"/>
          <w:szCs w:val="24"/>
          <w:lang w:val="id-ID"/>
        </w:rPr>
        <w:t xml:space="preserve"> </w:t>
      </w:r>
      <w:r w:rsidRPr="002C41A0">
        <w:rPr>
          <w:rFonts w:ascii="Bookman Old Style" w:hAnsi="Bookman Old Style" w:cs="Arial"/>
          <w:color w:val="000000"/>
          <w:sz w:val="24"/>
          <w:szCs w:val="24"/>
        </w:rPr>
        <w:t>sebagian tugas Kecamatan sesuai dengan keahlian dan/atau</w:t>
      </w:r>
      <w:r w:rsidR="00AF67AC">
        <w:rPr>
          <w:rFonts w:ascii="Bookman Old Style" w:hAnsi="Bookman Old Style" w:cs="Arial"/>
          <w:color w:val="000000"/>
          <w:sz w:val="24"/>
          <w:szCs w:val="24"/>
          <w:lang w:val="id-ID"/>
        </w:rPr>
        <w:t xml:space="preserve"> </w:t>
      </w:r>
      <w:r w:rsidRPr="002C41A0">
        <w:rPr>
          <w:rFonts w:ascii="Bookman Old Style" w:hAnsi="Bookman Old Style" w:cs="Arial"/>
          <w:color w:val="000000"/>
          <w:sz w:val="24"/>
          <w:szCs w:val="24"/>
        </w:rPr>
        <w:t>keteramp</w:t>
      </w:r>
      <w:r w:rsidRPr="002C41A0">
        <w:rPr>
          <w:rFonts w:ascii="Bookman Old Style" w:hAnsi="Bookman Old Style" w:cs="Arial"/>
          <w:color w:val="000000"/>
          <w:sz w:val="24"/>
          <w:szCs w:val="24"/>
          <w:lang w:val="id-ID"/>
        </w:rPr>
        <w:t xml:space="preserve">ilan  </w:t>
      </w:r>
      <w:r w:rsidRPr="002C41A0">
        <w:rPr>
          <w:rFonts w:ascii="Bookman Old Style" w:hAnsi="Bookman Old Style" w:cs="Arial"/>
          <w:color w:val="000000"/>
          <w:sz w:val="24"/>
          <w:szCs w:val="24"/>
        </w:rPr>
        <w:t>tertentu</w:t>
      </w:r>
      <w:r w:rsidR="00AF67AC">
        <w:rPr>
          <w:rFonts w:ascii="Bookman Old Style" w:hAnsi="Bookman Old Style" w:cs="Arial"/>
          <w:color w:val="000000"/>
          <w:sz w:val="24"/>
          <w:szCs w:val="24"/>
          <w:lang w:val="id-ID"/>
        </w:rPr>
        <w:t xml:space="preserve"> </w:t>
      </w:r>
      <w:r w:rsidRPr="002C41A0">
        <w:rPr>
          <w:rFonts w:ascii="Bookman Old Style" w:hAnsi="Bookman Old Style" w:cs="Arial"/>
          <w:color w:val="000000"/>
          <w:sz w:val="24"/>
          <w:szCs w:val="24"/>
        </w:rPr>
        <w:t>serta</w:t>
      </w:r>
      <w:r w:rsidR="00AF67AC">
        <w:rPr>
          <w:rFonts w:ascii="Bookman Old Style" w:hAnsi="Bookman Old Style" w:cs="Arial"/>
          <w:color w:val="000000"/>
          <w:sz w:val="24"/>
          <w:szCs w:val="24"/>
          <w:lang w:val="id-ID"/>
        </w:rPr>
        <w:t xml:space="preserve"> </w:t>
      </w:r>
      <w:r w:rsidRPr="002C41A0">
        <w:rPr>
          <w:rFonts w:ascii="Bookman Old Style" w:hAnsi="Bookman Old Style" w:cs="Arial"/>
          <w:color w:val="000000"/>
          <w:sz w:val="24"/>
          <w:szCs w:val="24"/>
        </w:rPr>
        <w:t>bersifat</w:t>
      </w:r>
      <w:r w:rsidR="00AF67AC">
        <w:rPr>
          <w:rFonts w:ascii="Bookman Old Style" w:hAnsi="Bookman Old Style" w:cs="Arial"/>
          <w:color w:val="000000"/>
          <w:sz w:val="24"/>
          <w:szCs w:val="24"/>
          <w:lang w:val="id-ID"/>
        </w:rPr>
        <w:t xml:space="preserve"> </w:t>
      </w:r>
      <w:r w:rsidRPr="002C41A0">
        <w:rPr>
          <w:rFonts w:ascii="Bookman Old Style" w:hAnsi="Bookman Old Style" w:cs="Arial"/>
          <w:color w:val="000000"/>
          <w:sz w:val="24"/>
          <w:szCs w:val="24"/>
        </w:rPr>
        <w:t>mandiri.</w:t>
      </w:r>
    </w:p>
    <w:p w:rsidR="00AF67AC" w:rsidRDefault="00203CD0" w:rsidP="00AF67AC">
      <w:pPr>
        <w:pStyle w:val="ListParagraph"/>
        <w:widowControl w:val="0"/>
        <w:numPr>
          <w:ilvl w:val="3"/>
          <w:numId w:val="25"/>
        </w:numPr>
        <w:autoSpaceDE w:val="0"/>
        <w:autoSpaceDN w:val="0"/>
        <w:spacing w:after="0" w:line="360" w:lineRule="auto"/>
        <w:ind w:left="1276" w:right="-1" w:hanging="425"/>
        <w:contextualSpacing w:val="0"/>
        <w:jc w:val="both"/>
        <w:rPr>
          <w:rFonts w:ascii="Bookman Old Style" w:hAnsi="Bookman Old Style" w:cs="Arial"/>
          <w:color w:val="000000"/>
          <w:sz w:val="24"/>
          <w:szCs w:val="24"/>
          <w:lang w:val="id-ID"/>
        </w:rPr>
      </w:pPr>
      <w:r w:rsidRPr="002C41A0">
        <w:rPr>
          <w:rFonts w:ascii="Bookman Old Style" w:hAnsi="Bookman Old Style" w:cs="Arial"/>
          <w:color w:val="000000"/>
          <w:sz w:val="24"/>
          <w:szCs w:val="24"/>
        </w:rPr>
        <w:t>Kelompok jabatan fungsional sebagaimana dimaksud terdiri dari</w:t>
      </w:r>
      <w:r w:rsidRPr="002C41A0">
        <w:rPr>
          <w:rFonts w:ascii="Bookman Old Style" w:hAnsi="Bookman Old Style" w:cs="Arial"/>
          <w:color w:val="000000"/>
        </w:rPr>
        <w:br/>
      </w:r>
      <w:r w:rsidRPr="002C41A0">
        <w:rPr>
          <w:rFonts w:ascii="Bookman Old Style" w:hAnsi="Bookman Old Style" w:cs="Arial"/>
          <w:color w:val="000000"/>
          <w:sz w:val="24"/>
          <w:szCs w:val="24"/>
        </w:rPr>
        <w:t>sejumlah tenaga fungsional dalam jenjang jabatan fungsional</w:t>
      </w:r>
      <w:r w:rsidRPr="002C41A0">
        <w:rPr>
          <w:rFonts w:ascii="Bookman Old Style" w:hAnsi="Bookman Old Style" w:cs="Arial"/>
          <w:color w:val="000000"/>
        </w:rPr>
        <w:br/>
      </w:r>
      <w:r w:rsidRPr="002C41A0">
        <w:rPr>
          <w:rFonts w:ascii="Bookman Old Style" w:hAnsi="Bookman Old Style" w:cs="Arial"/>
          <w:color w:val="000000"/>
          <w:sz w:val="24"/>
          <w:szCs w:val="24"/>
        </w:rPr>
        <w:t>yang dapat dibagi dalam berbagai kelompok sesuai sifat dan</w:t>
      </w:r>
      <w:r w:rsidRPr="002C41A0">
        <w:rPr>
          <w:rFonts w:ascii="Bookman Old Style" w:hAnsi="Bookman Old Style" w:cs="Arial"/>
          <w:color w:val="000000"/>
        </w:rPr>
        <w:br/>
      </w:r>
      <w:r w:rsidRPr="002C41A0">
        <w:rPr>
          <w:rFonts w:ascii="Bookman Old Style" w:hAnsi="Bookman Old Style" w:cs="Arial"/>
          <w:color w:val="000000"/>
          <w:sz w:val="24"/>
          <w:szCs w:val="24"/>
        </w:rPr>
        <w:t>keahliannya.</w:t>
      </w:r>
    </w:p>
    <w:p w:rsidR="00203CD0" w:rsidRPr="00AF67AC" w:rsidRDefault="00203CD0" w:rsidP="00AF67AC">
      <w:pPr>
        <w:pStyle w:val="ListParagraph"/>
        <w:widowControl w:val="0"/>
        <w:numPr>
          <w:ilvl w:val="3"/>
          <w:numId w:val="25"/>
        </w:numPr>
        <w:autoSpaceDE w:val="0"/>
        <w:autoSpaceDN w:val="0"/>
        <w:spacing w:after="0" w:line="360" w:lineRule="auto"/>
        <w:ind w:left="1276" w:right="-1" w:hanging="425"/>
        <w:contextualSpacing w:val="0"/>
        <w:jc w:val="both"/>
        <w:rPr>
          <w:rFonts w:ascii="Bookman Old Style" w:hAnsi="Bookman Old Style" w:cs="Arial"/>
          <w:color w:val="000000"/>
          <w:sz w:val="24"/>
          <w:szCs w:val="24"/>
          <w:lang w:val="id-ID"/>
        </w:rPr>
      </w:pPr>
      <w:r w:rsidRPr="00AF67AC">
        <w:rPr>
          <w:rFonts w:ascii="Bookman Old Style" w:hAnsi="Bookman Old Style" w:cs="Arial"/>
          <w:color w:val="000000"/>
          <w:sz w:val="24"/>
        </w:rPr>
        <w:t>Setiap kelompok Jabatan Fungsional di koordinasikan oleh</w:t>
      </w:r>
      <w:r w:rsidRPr="00AF67AC">
        <w:rPr>
          <w:rFonts w:ascii="Bookman Old Style" w:hAnsi="Bookman Old Style" w:cs="Arial"/>
          <w:color w:val="000000"/>
        </w:rPr>
        <w:br/>
      </w:r>
      <w:r w:rsidRPr="00AF67AC">
        <w:rPr>
          <w:rFonts w:ascii="Bookman Old Style" w:hAnsi="Bookman Old Style" w:cs="Arial"/>
          <w:color w:val="000000"/>
          <w:sz w:val="24"/>
        </w:rPr>
        <w:t>seorang tenaga fungsional senior yang ditunjuk dan</w:t>
      </w:r>
      <w:r w:rsidRPr="00AF67AC">
        <w:rPr>
          <w:rFonts w:ascii="Bookman Old Style" w:hAnsi="Bookman Old Style" w:cs="Arial"/>
          <w:color w:val="000000"/>
        </w:rPr>
        <w:br/>
      </w:r>
      <w:r w:rsidRPr="00AF67AC">
        <w:rPr>
          <w:rFonts w:ascii="Bookman Old Style" w:hAnsi="Bookman Old Style" w:cs="Arial"/>
          <w:color w:val="000000"/>
          <w:sz w:val="24"/>
        </w:rPr>
        <w:t>bertanggungjawab kepada Camat.</w:t>
      </w:r>
    </w:p>
    <w:p w:rsidR="00203CD0" w:rsidRPr="002C41A0" w:rsidRDefault="00203CD0" w:rsidP="00203CD0">
      <w:pPr>
        <w:spacing w:line="360" w:lineRule="auto"/>
        <w:ind w:left="1276" w:right="-1" w:hanging="425"/>
        <w:jc w:val="both"/>
        <w:rPr>
          <w:rFonts w:ascii="Bookman Old Style" w:hAnsi="Bookman Old Style" w:cs="Arial"/>
          <w:color w:val="000000"/>
          <w:lang w:val="id-ID"/>
        </w:rPr>
      </w:pPr>
      <w:r w:rsidRPr="002C41A0">
        <w:rPr>
          <w:rFonts w:ascii="Bookman Old Style" w:hAnsi="Bookman Old Style" w:cs="Arial"/>
          <w:color w:val="000000"/>
          <w:sz w:val="24"/>
        </w:rPr>
        <w:t>(3) Jumlah Jabatan Fungsional sebagaimana dimaksud pada ayat</w:t>
      </w:r>
      <w:r w:rsidRPr="002C41A0">
        <w:rPr>
          <w:rFonts w:ascii="Bookman Old Style" w:hAnsi="Bookman Old Style" w:cs="Arial"/>
          <w:color w:val="000000"/>
        </w:rPr>
        <w:br/>
      </w:r>
      <w:r w:rsidRPr="002C41A0">
        <w:rPr>
          <w:rFonts w:ascii="Bookman Old Style" w:hAnsi="Bookman Old Style" w:cs="Arial"/>
          <w:color w:val="000000"/>
          <w:sz w:val="24"/>
        </w:rPr>
        <w:t>(1), ditentukan berdasarkan kebutuhan dan beban kerja.</w:t>
      </w:r>
    </w:p>
    <w:p w:rsidR="00A93316" w:rsidRDefault="00203CD0" w:rsidP="00AF67AC">
      <w:pPr>
        <w:spacing w:after="150" w:line="360" w:lineRule="auto"/>
        <w:ind w:left="1276" w:hanging="425"/>
        <w:jc w:val="both"/>
        <w:rPr>
          <w:rFonts w:ascii="Book Antiqua" w:eastAsia="Book Antiqua" w:hAnsi="Book Antiqua" w:cs="Book Antiqua"/>
          <w:sz w:val="24"/>
          <w:szCs w:val="24"/>
        </w:rPr>
      </w:pPr>
      <w:r w:rsidRPr="002C41A0">
        <w:rPr>
          <w:rFonts w:ascii="Bookman Old Style" w:hAnsi="Bookman Old Style" w:cs="Arial"/>
          <w:color w:val="000000"/>
          <w:sz w:val="24"/>
        </w:rPr>
        <w:t>(4) Ketentuan Jenis dan Jenjang Jabatan Fungsional serta rincian</w:t>
      </w:r>
      <w:r w:rsidRPr="002C41A0">
        <w:rPr>
          <w:rFonts w:ascii="Bookman Old Style" w:hAnsi="Bookman Old Style" w:cs="Arial"/>
          <w:color w:val="000000"/>
        </w:rPr>
        <w:br/>
      </w:r>
      <w:r w:rsidRPr="002C41A0">
        <w:rPr>
          <w:rFonts w:ascii="Bookman Old Style" w:hAnsi="Bookman Old Style" w:cs="Arial"/>
          <w:color w:val="000000"/>
          <w:sz w:val="24"/>
        </w:rPr>
        <w:t>tugas jabatan fungsional diatur berdasarkan peraturan</w:t>
      </w:r>
      <w:r w:rsidRPr="002C41A0">
        <w:rPr>
          <w:rFonts w:ascii="Bookman Old Style" w:hAnsi="Bookman Old Style" w:cs="Arial"/>
          <w:color w:val="000000"/>
        </w:rPr>
        <w:br/>
      </w:r>
      <w:r w:rsidRPr="002C41A0">
        <w:rPr>
          <w:rFonts w:ascii="Bookman Old Style" w:hAnsi="Bookman Old Style" w:cs="Arial"/>
          <w:color w:val="000000"/>
          <w:sz w:val="24"/>
        </w:rPr>
        <w:t>perundang-undangan.</w:t>
      </w:r>
    </w:p>
    <w:p w:rsidR="00A93316" w:rsidRPr="00647773" w:rsidRDefault="00647773" w:rsidP="00647773">
      <w:pPr>
        <w:pStyle w:val="ListParagraph"/>
        <w:spacing w:before="280" w:after="280" w:line="360" w:lineRule="auto"/>
        <w:ind w:left="1276" w:hanging="567"/>
        <w:rPr>
          <w:rFonts w:ascii="Book Antiqua" w:eastAsia="Book Antiqua" w:hAnsi="Book Antiqua" w:cs="Book Antiqua"/>
          <w:b/>
          <w:sz w:val="24"/>
          <w:szCs w:val="24"/>
        </w:rPr>
      </w:pPr>
      <w:r>
        <w:rPr>
          <w:rFonts w:ascii="Book Antiqua" w:eastAsia="Book Antiqua" w:hAnsi="Book Antiqua" w:cs="Book Antiqua"/>
          <w:b/>
          <w:sz w:val="24"/>
          <w:szCs w:val="24"/>
        </w:rPr>
        <w:lastRenderedPageBreak/>
        <w:t xml:space="preserve">1.3 </w:t>
      </w:r>
      <w:r w:rsidR="006A4C27" w:rsidRPr="00647773">
        <w:rPr>
          <w:rFonts w:ascii="Book Antiqua" w:eastAsia="Book Antiqua" w:hAnsi="Book Antiqua" w:cs="Book Antiqua"/>
          <w:b/>
          <w:sz w:val="24"/>
          <w:szCs w:val="24"/>
        </w:rPr>
        <w:t>Isu Strategis Perangkat Daerah</w:t>
      </w:r>
    </w:p>
    <w:p w:rsidR="00A93316" w:rsidRDefault="006A4C27">
      <w:pPr>
        <w:spacing w:before="280" w:after="28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Isu Strategis Perangkat Adalah kondisi atau hal yang harus diperhatikan atau dikedepankan dalam perencanaan pembangunan perangkat daerah karena dampaknya yang signifikan bagi perangkat daerah dengan karakteristik bersifat penting, mendasar, mendesak, berjangka menengah/panjang, dan menentukan pencapaian tujuan perangkat di masa yang akan datang dalam rangka menunjang pembangunan daerah.</w:t>
      </w:r>
    </w:p>
    <w:p w:rsidR="00A93316" w:rsidRDefault="006A4C27">
      <w:pPr>
        <w:spacing w:before="280" w:after="28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Isu strategis perangkat daerah yang akan ditangani pada kurun waktu 5 (lima) tahun sebagaimana tertuang pada Renstra </w:t>
      </w:r>
      <w:r w:rsidR="006A08ED" w:rsidRPr="00D9001D">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periode 2018-2023 sebagai berikut :</w:t>
      </w:r>
    </w:p>
    <w:p w:rsidR="006235D3" w:rsidRPr="006235D3" w:rsidRDefault="006235D3" w:rsidP="006235D3">
      <w:pPr>
        <w:pStyle w:val="BodyText"/>
        <w:numPr>
          <w:ilvl w:val="0"/>
          <w:numId w:val="13"/>
        </w:numPr>
        <w:spacing w:line="360" w:lineRule="auto"/>
        <w:ind w:left="709" w:right="-1" w:hanging="283"/>
        <w:jc w:val="both"/>
        <w:rPr>
          <w:rFonts w:ascii="Book Antiqua" w:hAnsi="Book Antiqua" w:cs="Arial"/>
          <w:lang w:val="id-ID"/>
        </w:rPr>
      </w:pPr>
      <w:r w:rsidRPr="006235D3">
        <w:rPr>
          <w:rFonts w:ascii="Book Antiqua" w:hAnsi="Book Antiqua"/>
        </w:rPr>
        <w:t>Memasuki era globalisasi tuntutan masyarakat terhadap kualitas pelayanan publik semakin meningkat. Bentuk respon tuntutan tersebut adalah munculnya aspirasi masyarakat untuk mendapatkan pelayanan publik yang berkualitas. Dalam Program Pembangunan Nasional (Propenas) amanat yang perlu dilakukan adalah melakukan kajian kualitas layanan publik untuk menghasilkan Indeks Kepuasan Masyarakat sebagai perwujudan Good Governance dalam bentuk akuntabilitas, transparansi, supremasi hukum serta menjawab kebutuhan masyarakat</w:t>
      </w:r>
      <w:r w:rsidRPr="006235D3">
        <w:rPr>
          <w:rFonts w:ascii="Book Antiqua" w:hAnsi="Book Antiqua"/>
          <w:lang w:val="id-ID"/>
        </w:rPr>
        <w:t xml:space="preserve">. </w:t>
      </w:r>
      <w:r w:rsidRPr="006235D3">
        <w:rPr>
          <w:rFonts w:ascii="Book Antiqua" w:hAnsi="Book Antiqua" w:cs="Arial"/>
          <w:lang w:val="id-ID"/>
        </w:rPr>
        <w:t>Selaku penyelenggara Pelayanan publik, dimana seharusnya bisa memberikan pelayanan secara akurat, cepat, tepat dan akuntabel, namun pada kenyataannya  masih belum bisa memberikan pelayanan seperti yang diharapkan tersebut di atas, hal ini disebabkan kualitas/ profesionalisme aparatur pemerintahan baik kecamatan maupun desa  masih rendah / kurang produktif.</w:t>
      </w:r>
    </w:p>
    <w:p w:rsidR="006235D3" w:rsidRPr="006235D3" w:rsidRDefault="006235D3" w:rsidP="006235D3">
      <w:pPr>
        <w:pStyle w:val="BodyText"/>
        <w:numPr>
          <w:ilvl w:val="0"/>
          <w:numId w:val="13"/>
        </w:numPr>
        <w:spacing w:line="360" w:lineRule="auto"/>
        <w:ind w:left="709" w:right="-1" w:hanging="283"/>
        <w:jc w:val="both"/>
        <w:rPr>
          <w:rFonts w:ascii="Book Antiqua" w:hAnsi="Book Antiqua" w:cs="Arial"/>
          <w:lang w:val="id-ID"/>
        </w:rPr>
      </w:pPr>
      <w:r w:rsidRPr="006235D3">
        <w:rPr>
          <w:rFonts w:ascii="Book Antiqua" w:hAnsi="Book Antiqua" w:cs="Arial"/>
          <w:lang w:val="id-ID"/>
        </w:rPr>
        <w:t xml:space="preserve">Peningkatan kualitas sumber daya  aparatur. Keberadaan aparatur merupakan faktor penting dalam penyelenggaraan tugas dan fungsi serta pemberian pelayanan publik kepada masyarakat. Berdasarkan hal tersebut maka perlu adanya usaha untuk meningkatkan kualitas dan kemampuan sumber daya </w:t>
      </w:r>
      <w:r w:rsidRPr="006235D3">
        <w:rPr>
          <w:rFonts w:ascii="Book Antiqua" w:hAnsi="Book Antiqua" w:cs="Arial"/>
          <w:lang w:val="id-ID"/>
        </w:rPr>
        <w:lastRenderedPageBreak/>
        <w:t>aparatur.</w:t>
      </w:r>
    </w:p>
    <w:p w:rsidR="006235D3" w:rsidRPr="006235D3" w:rsidRDefault="006235D3" w:rsidP="006235D3">
      <w:pPr>
        <w:pStyle w:val="BodyText"/>
        <w:numPr>
          <w:ilvl w:val="0"/>
          <w:numId w:val="13"/>
        </w:numPr>
        <w:spacing w:line="324" w:lineRule="auto"/>
        <w:ind w:left="709" w:right="-1" w:hanging="283"/>
        <w:jc w:val="both"/>
        <w:rPr>
          <w:rFonts w:ascii="Book Antiqua" w:hAnsi="Book Antiqua"/>
        </w:rPr>
      </w:pPr>
      <w:r w:rsidRPr="006235D3">
        <w:rPr>
          <w:rFonts w:ascii="Book Antiqua" w:hAnsi="Book Antiqua"/>
        </w:rPr>
        <w:t>Optimalisasi partisipasi masyarakat dan kalangan dunia usaha diwilayah.</w:t>
      </w:r>
      <w:r w:rsidRPr="006235D3">
        <w:rPr>
          <w:rFonts w:ascii="Book Antiqua" w:hAnsi="Book Antiqua" w:cs="Arial"/>
          <w:lang w:val="id-ID"/>
        </w:rPr>
        <w:t xml:space="preserve"> Partisipasi masyarakat dan kalangan dunia usaha yang masih sangat minim dalam penyelenggaraan pembangunan utamanya pembangunan peningkatan infrastruktur wilayah guna mendorong pertumbuhan ekonomi. </w:t>
      </w:r>
    </w:p>
    <w:p w:rsidR="006235D3" w:rsidRPr="006235D3" w:rsidRDefault="006235D3" w:rsidP="006235D3">
      <w:pPr>
        <w:pStyle w:val="BodyText"/>
        <w:spacing w:line="324" w:lineRule="auto"/>
        <w:ind w:left="709"/>
        <w:jc w:val="both"/>
        <w:rPr>
          <w:rFonts w:ascii="Book Antiqua" w:hAnsi="Book Antiqua"/>
          <w:lang w:val="id-ID"/>
        </w:rPr>
      </w:pPr>
      <w:r w:rsidRPr="006235D3">
        <w:rPr>
          <w:rFonts w:ascii="Book Antiqua" w:hAnsi="Book Antiqua"/>
          <w:lang w:val="id-ID"/>
        </w:rPr>
        <w:t xml:space="preserve">Kecamatan harus terus memacu partisipasi masyarakat dan kalangan dunia  usaha dalam penyelenggaraan pembangunan, terlebih pada pembangunan peningkatan insfrastruktur wilayah guna mendorong pertumbuhan ekonomi masyarakat. </w:t>
      </w:r>
    </w:p>
    <w:p w:rsidR="006235D3" w:rsidRPr="006235D3" w:rsidRDefault="006235D3" w:rsidP="006235D3">
      <w:pPr>
        <w:pStyle w:val="BodyText"/>
        <w:spacing w:line="324" w:lineRule="auto"/>
        <w:ind w:left="709"/>
        <w:jc w:val="both"/>
        <w:rPr>
          <w:rFonts w:ascii="Book Antiqua" w:hAnsi="Book Antiqua"/>
        </w:rPr>
      </w:pPr>
      <w:r w:rsidRPr="006235D3">
        <w:rPr>
          <w:rFonts w:ascii="Book Antiqua" w:hAnsi="Book Antiqua"/>
        </w:rPr>
        <w:t xml:space="preserve">Terlebih dengan adanya kewajiban pengusaha untuk sungguh– sungguh memperhatikan </w:t>
      </w:r>
      <w:r w:rsidRPr="006235D3">
        <w:rPr>
          <w:rFonts w:ascii="Book Antiqua" w:hAnsi="Book Antiqua"/>
          <w:i/>
        </w:rPr>
        <w:t>Company/Coorperate Sosial Resposipility (CSR</w:t>
      </w:r>
      <w:r w:rsidRPr="006235D3">
        <w:rPr>
          <w:rFonts w:ascii="Book Antiqua" w:hAnsi="Book Antiqua"/>
          <w:i/>
          <w:spacing w:val="5"/>
        </w:rPr>
        <w:t>)</w:t>
      </w:r>
      <w:r w:rsidRPr="006235D3">
        <w:rPr>
          <w:rFonts w:ascii="Book Antiqua" w:hAnsi="Book Antiqua"/>
          <w:spacing w:val="5"/>
        </w:rPr>
        <w:t xml:space="preserve">, </w:t>
      </w:r>
      <w:r w:rsidRPr="006235D3">
        <w:rPr>
          <w:rFonts w:ascii="Book Antiqua" w:hAnsi="Book Antiqua"/>
        </w:rPr>
        <w:t>maka kecamatan harus benar-benar memanfaatkan peluang tersebut untuk upaya peningkatan kesejahteraan masyarakat.</w:t>
      </w:r>
    </w:p>
    <w:p w:rsidR="00A93316" w:rsidRDefault="006A4C27">
      <w:pPr>
        <w:spacing w:before="280" w:after="28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Perumusan Isu strategis pada tahun 20</w:t>
      </w:r>
      <w:r w:rsidR="006235D3">
        <w:rPr>
          <w:rFonts w:ascii="Book Antiqua" w:eastAsia="Book Antiqua" w:hAnsi="Book Antiqua" w:cs="Book Antiqua"/>
          <w:sz w:val="24"/>
          <w:szCs w:val="24"/>
        </w:rPr>
        <w:t>2</w:t>
      </w:r>
      <w:r w:rsidR="006C66D7">
        <w:rPr>
          <w:rFonts w:ascii="Book Antiqua" w:eastAsia="Book Antiqua" w:hAnsi="Book Antiqua" w:cs="Book Antiqua"/>
          <w:sz w:val="24"/>
          <w:szCs w:val="24"/>
        </w:rPr>
        <w:t>2</w:t>
      </w:r>
      <w:r>
        <w:rPr>
          <w:rFonts w:ascii="Book Antiqua" w:eastAsia="Book Antiqua" w:hAnsi="Book Antiqua" w:cs="Book Antiqua"/>
          <w:sz w:val="24"/>
          <w:szCs w:val="24"/>
        </w:rPr>
        <w:t xml:space="preserve"> mengacu pada Renstra </w:t>
      </w:r>
      <w:r w:rsidR="006A08ED" w:rsidRPr="006235D3">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periode 2018-2023, Arahan Kebijakan Pemerintah Daerah, dan Hasil Evaluasi Capaian Kinerja tahun sebelumnya. Isu Strategis yang ditangani pada tahun 20</w:t>
      </w:r>
      <w:r w:rsidR="006235D3">
        <w:rPr>
          <w:rFonts w:ascii="Book Antiqua" w:eastAsia="Book Antiqua" w:hAnsi="Book Antiqua" w:cs="Book Antiqua"/>
          <w:sz w:val="24"/>
          <w:szCs w:val="24"/>
        </w:rPr>
        <w:t>2</w:t>
      </w:r>
      <w:r w:rsidR="006C66D7">
        <w:rPr>
          <w:rFonts w:ascii="Book Antiqua" w:eastAsia="Book Antiqua" w:hAnsi="Book Antiqua" w:cs="Book Antiqua"/>
          <w:sz w:val="24"/>
          <w:szCs w:val="24"/>
        </w:rPr>
        <w:t>2</w:t>
      </w:r>
      <w:r>
        <w:rPr>
          <w:rFonts w:ascii="Book Antiqua" w:eastAsia="Book Antiqua" w:hAnsi="Book Antiqua" w:cs="Book Antiqua"/>
          <w:sz w:val="24"/>
          <w:szCs w:val="24"/>
        </w:rPr>
        <w:t xml:space="preserve"> sebagai berikut :</w:t>
      </w:r>
    </w:p>
    <w:p w:rsidR="00F47CB0" w:rsidRDefault="006235D3">
      <w:pPr>
        <w:numPr>
          <w:ilvl w:val="0"/>
          <w:numId w:val="8"/>
        </w:numPr>
        <w:pBdr>
          <w:top w:val="nil"/>
          <w:left w:val="nil"/>
          <w:bottom w:val="nil"/>
          <w:right w:val="nil"/>
          <w:between w:val="nil"/>
        </w:pBdr>
        <w:spacing w:after="0" w:line="360" w:lineRule="auto"/>
        <w:jc w:val="both"/>
        <w:rPr>
          <w:rFonts w:ascii="Book Antiqua" w:eastAsia="Book Antiqua" w:hAnsi="Book Antiqua" w:cs="Book Antiqua"/>
          <w:color w:val="000000"/>
          <w:sz w:val="24"/>
          <w:szCs w:val="24"/>
        </w:rPr>
      </w:pPr>
      <w:r>
        <w:rPr>
          <w:rFonts w:ascii="Book Antiqua" w:hAnsi="Book Antiqua" w:cs="Arial"/>
        </w:rPr>
        <w:t>M</w:t>
      </w:r>
      <w:r w:rsidRPr="006235D3">
        <w:rPr>
          <w:rFonts w:ascii="Book Antiqua" w:hAnsi="Book Antiqua" w:cs="Arial"/>
          <w:lang w:val="id-ID"/>
        </w:rPr>
        <w:t>emberikan pelayanan secara akurat, cepat, tepat dan akuntabel</w:t>
      </w:r>
      <w:r w:rsidR="00F47CB0">
        <w:rPr>
          <w:rFonts w:ascii="Book Antiqua" w:eastAsia="Book Antiqua" w:hAnsi="Book Antiqua" w:cs="Book Antiqua"/>
          <w:color w:val="000000"/>
          <w:sz w:val="24"/>
          <w:szCs w:val="24"/>
        </w:rPr>
        <w:t>.</w:t>
      </w:r>
    </w:p>
    <w:p w:rsidR="00F47CB0" w:rsidRPr="006235D3" w:rsidRDefault="00F47CB0" w:rsidP="00F47CB0">
      <w:pPr>
        <w:pStyle w:val="BodyText"/>
        <w:numPr>
          <w:ilvl w:val="0"/>
          <w:numId w:val="8"/>
        </w:numPr>
        <w:spacing w:line="360" w:lineRule="auto"/>
        <w:ind w:right="-1"/>
        <w:jc w:val="both"/>
        <w:rPr>
          <w:rFonts w:ascii="Book Antiqua" w:hAnsi="Book Antiqua" w:cs="Arial"/>
          <w:lang w:val="id-ID"/>
        </w:rPr>
      </w:pPr>
      <w:r>
        <w:rPr>
          <w:rFonts w:ascii="Book Antiqua" w:hAnsi="Book Antiqua" w:cs="Arial"/>
        </w:rPr>
        <w:t>P</w:t>
      </w:r>
      <w:r w:rsidRPr="006235D3">
        <w:rPr>
          <w:rFonts w:ascii="Book Antiqua" w:hAnsi="Book Antiqua" w:cs="Arial"/>
          <w:lang w:val="id-ID"/>
        </w:rPr>
        <w:t>eningkatan kualitas dan kemampuan sumber daya aparatur.</w:t>
      </w:r>
    </w:p>
    <w:p w:rsidR="00A93316" w:rsidRDefault="00F47CB0">
      <w:pPr>
        <w:numPr>
          <w:ilvl w:val="0"/>
          <w:numId w:val="8"/>
        </w:numPr>
        <w:pBdr>
          <w:top w:val="nil"/>
          <w:left w:val="nil"/>
          <w:bottom w:val="nil"/>
          <w:right w:val="nil"/>
          <w:between w:val="nil"/>
        </w:pBdr>
        <w:spacing w:after="280" w:line="360" w:lineRule="auto"/>
        <w:jc w:val="both"/>
        <w:rPr>
          <w:rFonts w:ascii="Book Antiqua" w:eastAsia="Book Antiqua" w:hAnsi="Book Antiqua" w:cs="Book Antiqua"/>
          <w:color w:val="000000"/>
          <w:sz w:val="24"/>
          <w:szCs w:val="24"/>
        </w:rPr>
      </w:pPr>
      <w:r>
        <w:rPr>
          <w:rFonts w:ascii="Book Antiqua" w:hAnsi="Book Antiqua"/>
        </w:rPr>
        <w:t>Mengoptimalkan</w:t>
      </w:r>
      <w:r w:rsidRPr="006235D3">
        <w:rPr>
          <w:rFonts w:ascii="Book Antiqua" w:hAnsi="Book Antiqua"/>
        </w:rPr>
        <w:t xml:space="preserve"> partisipasi masyarakat dan kalangan dunia usaha diwilayah</w:t>
      </w:r>
      <w:r>
        <w:rPr>
          <w:rFonts w:ascii="Book Antiqua" w:hAnsi="Book Antiqua"/>
        </w:rPr>
        <w:t xml:space="preserve"> Kecamatan Wungu.</w:t>
      </w:r>
    </w:p>
    <w:p w:rsidR="00A93316" w:rsidRPr="00647773" w:rsidRDefault="00DD7536" w:rsidP="00647773">
      <w:pPr>
        <w:pStyle w:val="ListParagraph"/>
        <w:numPr>
          <w:ilvl w:val="1"/>
          <w:numId w:val="36"/>
        </w:numPr>
        <w:spacing w:before="280" w:after="280" w:line="360"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 </w:t>
      </w:r>
      <w:r w:rsidR="006A4C27" w:rsidRPr="00647773">
        <w:rPr>
          <w:rFonts w:ascii="Book Antiqua" w:eastAsia="Book Antiqua" w:hAnsi="Book Antiqua" w:cs="Book Antiqua"/>
          <w:b/>
          <w:sz w:val="24"/>
          <w:szCs w:val="24"/>
        </w:rPr>
        <w:t>Landasan Hukum</w:t>
      </w:r>
    </w:p>
    <w:p w:rsidR="00A93316" w:rsidRDefault="006A4C27">
      <w:pPr>
        <w:spacing w:after="150" w:line="360" w:lineRule="auto"/>
        <w:ind w:left="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       Laporan Kinerja </w:t>
      </w:r>
      <w:r w:rsidR="006A08ED" w:rsidRPr="00F47CB0">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ini disusun berdasarkan beberapa landasan hukum sebagai berikut :</w:t>
      </w:r>
    </w:p>
    <w:p w:rsidR="00E97A7C" w:rsidRPr="00E97A7C" w:rsidRDefault="00E97A7C" w:rsidP="00E97A7C">
      <w:pPr>
        <w:numPr>
          <w:ilvl w:val="1"/>
          <w:numId w:val="3"/>
        </w:numPr>
        <w:spacing w:before="280" w:after="0" w:line="360" w:lineRule="auto"/>
        <w:ind w:left="993" w:hanging="283"/>
        <w:jc w:val="both"/>
        <w:rPr>
          <w:rFonts w:ascii="Book Antiqua" w:eastAsia="Book Antiqua" w:hAnsi="Book Antiqua" w:cs="Book Antiqua"/>
          <w:sz w:val="24"/>
          <w:szCs w:val="24"/>
        </w:rPr>
      </w:pPr>
      <w:r w:rsidRPr="007677B8">
        <w:rPr>
          <w:rFonts w:ascii="Book Antiqua" w:eastAsia="Bookman Old Style" w:hAnsi="Book Antiqua" w:cs="Bookman Old Style"/>
          <w:color w:val="000000"/>
          <w:sz w:val="24"/>
          <w:szCs w:val="24"/>
        </w:rPr>
        <w:t>Undang-undang Nomor 11 Tahun 2020 tentang Cipta Kerja</w:t>
      </w:r>
    </w:p>
    <w:p w:rsidR="00A93316" w:rsidRDefault="006A4C27">
      <w:pPr>
        <w:numPr>
          <w:ilvl w:val="1"/>
          <w:numId w:val="3"/>
        </w:numPr>
        <w:spacing w:before="280" w:after="0" w:line="360" w:lineRule="auto"/>
        <w:ind w:left="993" w:hanging="283"/>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Peraturan Presiden Nomor 29 Tahun 2014 tentang Sistem Akuntabilitas Kinerja Instansi Pemerintah (SAKIP};</w:t>
      </w:r>
    </w:p>
    <w:p w:rsidR="00F47CB0" w:rsidRDefault="006A4C27" w:rsidP="00F47CB0">
      <w:pPr>
        <w:numPr>
          <w:ilvl w:val="1"/>
          <w:numId w:val="3"/>
        </w:numPr>
        <w:spacing w:after="0" w:line="360" w:lineRule="auto"/>
        <w:ind w:left="993" w:hanging="283"/>
        <w:jc w:val="both"/>
        <w:rPr>
          <w:rFonts w:ascii="Book Antiqua" w:eastAsia="Book Antiqua" w:hAnsi="Book Antiqua" w:cs="Book Antiqua"/>
          <w:sz w:val="24"/>
          <w:szCs w:val="24"/>
        </w:rPr>
      </w:pPr>
      <w:r>
        <w:rPr>
          <w:rFonts w:ascii="Book Antiqua" w:eastAsia="Book Antiqua" w:hAnsi="Book Antiqua" w:cs="Book Antiqua"/>
          <w:sz w:val="24"/>
          <w:szCs w:val="24"/>
        </w:rPr>
        <w:t>Peraturan Menteri Pendayagunaan Aparatur Negara dan Reformasi Birokrasi Republik Indonesia Nomor 53 Tahun 2014 tentang Petunjuk Teknis Perjanjian Kinerja, Pelaporan Kinerja dan Tata Cara Reviu Atas Laporan Kinerja Instansi Pemerintah;</w:t>
      </w:r>
      <w:bookmarkStart w:id="2" w:name="_heading=h.gjdgxs" w:colFirst="0" w:colLast="0"/>
      <w:bookmarkEnd w:id="2"/>
    </w:p>
    <w:p w:rsidR="00F47CB0" w:rsidRPr="00B94306" w:rsidRDefault="00F47CB0" w:rsidP="00F47CB0">
      <w:pPr>
        <w:numPr>
          <w:ilvl w:val="1"/>
          <w:numId w:val="3"/>
        </w:numPr>
        <w:spacing w:after="0" w:line="360" w:lineRule="auto"/>
        <w:ind w:left="993" w:hanging="283"/>
        <w:jc w:val="both"/>
        <w:rPr>
          <w:rFonts w:ascii="Book Antiqua" w:eastAsia="Book Antiqua" w:hAnsi="Book Antiqua" w:cs="Book Antiqua"/>
          <w:sz w:val="24"/>
          <w:szCs w:val="24"/>
        </w:rPr>
      </w:pPr>
      <w:r w:rsidRPr="00B94306">
        <w:rPr>
          <w:rFonts w:ascii="Book Antiqua" w:eastAsia="Bookman Old Style" w:hAnsi="Book Antiqua" w:cs="Bookman Old Style"/>
          <w:color w:val="000000"/>
          <w:sz w:val="24"/>
          <w:szCs w:val="24"/>
        </w:rPr>
        <w:t>Peraturan Daerah Kabupaten Madiun Nomor 1 Tahun 2019 Tentang Rencana Pembangunan Jangka Menengah Daerah Kabupaten Madiun Tahun 2018-2023;</w:t>
      </w:r>
    </w:p>
    <w:p w:rsidR="00A93316" w:rsidRPr="00B94306" w:rsidRDefault="006A4C27">
      <w:pPr>
        <w:numPr>
          <w:ilvl w:val="1"/>
          <w:numId w:val="3"/>
        </w:numPr>
        <w:spacing w:after="0" w:line="360" w:lineRule="auto"/>
        <w:ind w:left="993" w:hanging="283"/>
        <w:jc w:val="both"/>
        <w:rPr>
          <w:rFonts w:ascii="Book Antiqua" w:eastAsia="Book Antiqua" w:hAnsi="Book Antiqua" w:cs="Book Antiqua"/>
          <w:sz w:val="24"/>
          <w:szCs w:val="24"/>
        </w:rPr>
      </w:pPr>
      <w:r w:rsidRPr="00B94306">
        <w:rPr>
          <w:rFonts w:ascii="Book Antiqua" w:eastAsia="Book Antiqua" w:hAnsi="Book Antiqua" w:cs="Book Antiqua"/>
          <w:sz w:val="24"/>
          <w:szCs w:val="24"/>
        </w:rPr>
        <w:t xml:space="preserve">Peraturan Daerah Kabupaten Madiun Nomor </w:t>
      </w:r>
      <w:r w:rsidR="00B94306" w:rsidRPr="00B94306">
        <w:rPr>
          <w:rFonts w:ascii="Book Antiqua" w:eastAsia="Book Antiqua" w:hAnsi="Book Antiqua" w:cs="Book Antiqua"/>
          <w:sz w:val="24"/>
          <w:szCs w:val="24"/>
        </w:rPr>
        <w:t xml:space="preserve">10 </w:t>
      </w:r>
      <w:r w:rsidRPr="00B94306">
        <w:rPr>
          <w:rFonts w:ascii="Book Antiqua" w:eastAsia="Book Antiqua" w:hAnsi="Book Antiqua" w:cs="Book Antiqua"/>
          <w:sz w:val="24"/>
          <w:szCs w:val="24"/>
        </w:rPr>
        <w:t xml:space="preserve">Tahun </w:t>
      </w:r>
      <w:r w:rsidR="00B94306" w:rsidRPr="00B94306">
        <w:rPr>
          <w:rFonts w:ascii="Book Antiqua" w:eastAsia="Book Antiqua" w:hAnsi="Book Antiqua" w:cs="Book Antiqua"/>
          <w:sz w:val="24"/>
          <w:szCs w:val="24"/>
        </w:rPr>
        <w:t xml:space="preserve">2017 </w:t>
      </w:r>
      <w:r w:rsidRPr="00B94306">
        <w:rPr>
          <w:rFonts w:ascii="Book Antiqua" w:eastAsia="Book Antiqua" w:hAnsi="Book Antiqua" w:cs="Book Antiqua"/>
          <w:sz w:val="24"/>
          <w:szCs w:val="24"/>
        </w:rPr>
        <w:t xml:space="preserve"> tentang Anggaran Pendapatan dan Belanja Daerah Tahun Anggaran 2021;</w:t>
      </w:r>
    </w:p>
    <w:p w:rsidR="00A93316" w:rsidRPr="007677B8" w:rsidRDefault="006A4C27">
      <w:pPr>
        <w:numPr>
          <w:ilvl w:val="1"/>
          <w:numId w:val="3"/>
        </w:numPr>
        <w:spacing w:after="0" w:line="360" w:lineRule="auto"/>
        <w:ind w:left="993" w:hanging="283"/>
        <w:jc w:val="both"/>
        <w:rPr>
          <w:rFonts w:ascii="Book Antiqua" w:eastAsia="Book Antiqua" w:hAnsi="Book Antiqua" w:cs="Book Antiqua"/>
          <w:sz w:val="24"/>
          <w:szCs w:val="24"/>
        </w:rPr>
      </w:pPr>
      <w:r w:rsidRPr="007677B8">
        <w:rPr>
          <w:rFonts w:ascii="Book Antiqua" w:eastAsia="Book Antiqua" w:hAnsi="Book Antiqua" w:cs="Book Antiqua"/>
          <w:sz w:val="24"/>
          <w:szCs w:val="24"/>
        </w:rPr>
        <w:t xml:space="preserve">Peraturan Bupati Madiun Nomor </w:t>
      </w:r>
      <w:r w:rsidR="007677B8" w:rsidRPr="007677B8">
        <w:rPr>
          <w:rFonts w:ascii="Book Antiqua" w:eastAsia="Book Antiqua" w:hAnsi="Book Antiqua" w:cs="Book Antiqua"/>
          <w:sz w:val="24"/>
          <w:szCs w:val="24"/>
        </w:rPr>
        <w:t>03</w:t>
      </w:r>
      <w:r w:rsidRPr="007677B8">
        <w:rPr>
          <w:rFonts w:ascii="Book Antiqua" w:eastAsia="Book Antiqua" w:hAnsi="Book Antiqua" w:cs="Book Antiqua"/>
          <w:sz w:val="24"/>
          <w:szCs w:val="24"/>
        </w:rPr>
        <w:t xml:space="preserve"> Tahun </w:t>
      </w:r>
      <w:r w:rsidR="007677B8" w:rsidRPr="007677B8">
        <w:rPr>
          <w:rFonts w:ascii="Book Antiqua" w:eastAsia="Book Antiqua" w:hAnsi="Book Antiqua" w:cs="Book Antiqua"/>
          <w:sz w:val="24"/>
          <w:szCs w:val="24"/>
        </w:rPr>
        <w:t>2008</w:t>
      </w:r>
      <w:r w:rsidRPr="007677B8">
        <w:rPr>
          <w:rFonts w:ascii="Book Antiqua" w:eastAsia="Book Antiqua" w:hAnsi="Book Antiqua" w:cs="Book Antiqua"/>
          <w:sz w:val="24"/>
          <w:szCs w:val="24"/>
        </w:rPr>
        <w:t xml:space="preserve"> tentang Penetapan Rencana Strategis Perangkat Daerah Tahun 2018-2023;</w:t>
      </w:r>
    </w:p>
    <w:p w:rsidR="007677B8" w:rsidRPr="00E97A7C" w:rsidRDefault="006A4C27" w:rsidP="00E97A7C">
      <w:pPr>
        <w:numPr>
          <w:ilvl w:val="1"/>
          <w:numId w:val="3"/>
        </w:numPr>
        <w:spacing w:after="0" w:line="360" w:lineRule="auto"/>
        <w:ind w:left="993" w:hanging="283"/>
        <w:jc w:val="both"/>
        <w:rPr>
          <w:rFonts w:ascii="Book Antiqua" w:eastAsia="Book Antiqua" w:hAnsi="Book Antiqua" w:cs="Book Antiqua"/>
          <w:sz w:val="24"/>
          <w:szCs w:val="24"/>
        </w:rPr>
      </w:pPr>
      <w:r w:rsidRPr="007677B8">
        <w:rPr>
          <w:rFonts w:ascii="Book Antiqua" w:eastAsia="Book Antiqua" w:hAnsi="Book Antiqua" w:cs="Book Antiqua"/>
          <w:sz w:val="24"/>
          <w:szCs w:val="24"/>
        </w:rPr>
        <w:t xml:space="preserve">Peraturan Bupati Madiun Nomor </w:t>
      </w:r>
      <w:r w:rsidR="007677B8" w:rsidRPr="007677B8">
        <w:rPr>
          <w:rFonts w:ascii="Book Antiqua" w:eastAsia="Book Antiqua" w:hAnsi="Book Antiqua" w:cs="Book Antiqua"/>
          <w:sz w:val="24"/>
          <w:szCs w:val="24"/>
        </w:rPr>
        <w:t>31</w:t>
      </w:r>
      <w:r w:rsidRPr="007677B8">
        <w:rPr>
          <w:rFonts w:ascii="Book Antiqua" w:eastAsia="Book Antiqua" w:hAnsi="Book Antiqua" w:cs="Book Antiqua"/>
          <w:sz w:val="24"/>
          <w:szCs w:val="24"/>
        </w:rPr>
        <w:t xml:space="preserve"> Tahun </w:t>
      </w:r>
      <w:r w:rsidR="007677B8" w:rsidRPr="007677B8">
        <w:rPr>
          <w:rFonts w:ascii="Book Antiqua" w:eastAsia="Book Antiqua" w:hAnsi="Book Antiqua" w:cs="Book Antiqua"/>
          <w:sz w:val="24"/>
          <w:szCs w:val="24"/>
        </w:rPr>
        <w:t>2020</w:t>
      </w:r>
      <w:r w:rsidRPr="007677B8">
        <w:rPr>
          <w:rFonts w:ascii="Book Antiqua" w:eastAsia="Book Antiqua" w:hAnsi="Book Antiqua" w:cs="Book Antiqua"/>
          <w:sz w:val="24"/>
          <w:szCs w:val="24"/>
        </w:rPr>
        <w:t xml:space="preserve"> tentang Rencana Kerja Pemerintah Daerah Tahun </w:t>
      </w:r>
      <w:r w:rsidR="007677B8">
        <w:rPr>
          <w:rFonts w:ascii="Book Antiqua" w:eastAsia="Book Antiqua" w:hAnsi="Book Antiqua" w:cs="Book Antiqua"/>
          <w:sz w:val="24"/>
          <w:szCs w:val="24"/>
        </w:rPr>
        <w:t xml:space="preserve">2021; </w:t>
      </w:r>
    </w:p>
    <w:p w:rsidR="00FD6E39" w:rsidRPr="00647773" w:rsidRDefault="00E97A7C" w:rsidP="00FD6E39">
      <w:pPr>
        <w:numPr>
          <w:ilvl w:val="1"/>
          <w:numId w:val="3"/>
        </w:numPr>
        <w:spacing w:after="360" w:line="360" w:lineRule="auto"/>
        <w:ind w:left="993" w:hanging="283"/>
        <w:jc w:val="both"/>
        <w:rPr>
          <w:rFonts w:ascii="Book Antiqua" w:eastAsia="Book Antiqua" w:hAnsi="Book Antiqua" w:cs="Book Antiqua"/>
          <w:sz w:val="24"/>
          <w:szCs w:val="24"/>
        </w:rPr>
      </w:pPr>
      <w:r>
        <w:rPr>
          <w:rFonts w:ascii="Book Antiqua" w:eastAsia="Book Antiqua" w:hAnsi="Book Antiqua" w:cs="Book Antiqua"/>
          <w:sz w:val="24"/>
          <w:szCs w:val="24"/>
          <w:lang w:val="id-ID"/>
        </w:rPr>
        <w:t>Perbup Nomor 60 Tahun 2016 tentang Susunan Organisasi Tata Kerja Kecamatan.</w:t>
      </w:r>
    </w:p>
    <w:p w:rsidR="00FD6E39" w:rsidRPr="00FD0811" w:rsidRDefault="00FD6E39" w:rsidP="00647773">
      <w:pPr>
        <w:pStyle w:val="ListParagraph"/>
        <w:numPr>
          <w:ilvl w:val="1"/>
          <w:numId w:val="36"/>
        </w:numPr>
        <w:spacing w:after="0" w:line="360" w:lineRule="auto"/>
        <w:jc w:val="both"/>
        <w:rPr>
          <w:rFonts w:ascii="Book Antiqua" w:eastAsia="Book Antiqua" w:hAnsi="Book Antiqua" w:cs="Book Antiqua"/>
          <w:b/>
          <w:sz w:val="24"/>
          <w:szCs w:val="24"/>
          <w:lang w:val="id-ID"/>
        </w:rPr>
      </w:pPr>
      <w:r w:rsidRPr="00FD0811">
        <w:rPr>
          <w:rFonts w:ascii="Book Antiqua" w:eastAsia="Book Antiqua" w:hAnsi="Book Antiqua" w:cs="Book Antiqua"/>
          <w:b/>
          <w:sz w:val="24"/>
          <w:szCs w:val="24"/>
          <w:lang w:val="id-ID"/>
        </w:rPr>
        <w:t>Ringkasan LHE SAKIP Kecamatan Wungu Tahun 2022</w:t>
      </w:r>
    </w:p>
    <w:p w:rsidR="00FD0811" w:rsidRDefault="00FD6E39" w:rsidP="00930B94">
      <w:pPr>
        <w:spacing w:after="0" w:line="360" w:lineRule="auto"/>
        <w:ind w:left="709"/>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t xml:space="preserve">Berdasarkan Laporan Hasil Evaluasi </w:t>
      </w:r>
      <w:r w:rsidR="00FD0811">
        <w:rPr>
          <w:rFonts w:ascii="Book Antiqua" w:eastAsia="Book Antiqua" w:hAnsi="Book Antiqua" w:cs="Book Antiqua"/>
          <w:sz w:val="24"/>
          <w:szCs w:val="24"/>
          <w:lang w:val="id-ID"/>
        </w:rPr>
        <w:t>SAKIP Nomor 790/1768/402.060/2022 tanggal 1 Agustus 2022 Kecamatan Wungu pada tahun 2022 memproleh nilai sebesar 75,03 dengan beberapa catatan di antaranya :</w:t>
      </w:r>
    </w:p>
    <w:p w:rsidR="00FD0811" w:rsidRDefault="00FD0811"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sidRPr="00FD0811">
        <w:rPr>
          <w:rFonts w:ascii="Book Antiqua" w:eastAsia="Book Antiqua" w:hAnsi="Book Antiqua" w:cs="Book Antiqua"/>
          <w:sz w:val="24"/>
          <w:szCs w:val="24"/>
          <w:lang w:val="id-ID"/>
        </w:rPr>
        <w:t>Masih adanya ketidaksesuaian sasaran dan indikator sasaran yang diperjanjikan pada dokumen</w:t>
      </w:r>
      <w:r>
        <w:rPr>
          <w:rFonts w:ascii="Book Antiqua" w:eastAsia="Book Antiqua" w:hAnsi="Book Antiqua" w:cs="Book Antiqua"/>
          <w:sz w:val="24"/>
          <w:szCs w:val="24"/>
          <w:lang w:val="id-ID"/>
        </w:rPr>
        <w:t xml:space="preserve"> Perjanjian Kinerja Perubahan Tahun 2021 dengan sasaran dan indikator</w:t>
      </w:r>
      <w:r w:rsidR="00930B94">
        <w:rPr>
          <w:rFonts w:ascii="Book Antiqua" w:eastAsia="Book Antiqua" w:hAnsi="Book Antiqua" w:cs="Book Antiqua"/>
          <w:sz w:val="24"/>
          <w:szCs w:val="24"/>
          <w:lang w:val="id-ID"/>
        </w:rPr>
        <w:t xml:space="preserve"> sasaran yang telah ditetapkan pada dokumen Perubahan Renstra.</w:t>
      </w:r>
    </w:p>
    <w:p w:rsidR="00930B94" w:rsidRDefault="00930B94"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t>Masih perlunya koordinasi dengan Badan Perencanaan Pembangunan Daerah Kabupaten Madiun terkait penentuan target nilai SAKIP Kecamatan yang realistis untuk dicapai.</w:t>
      </w:r>
    </w:p>
    <w:p w:rsidR="00930B94" w:rsidRDefault="00930B94"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lastRenderedPageBreak/>
        <w:t>Masih perlunya koordinasi dengan Bagian Organisasi Sekretariat Daerah terkait keseragaman formula perhitungan indikator sasaran Indeks Kepuasan Masyarakat Kecamatan sesuai dengan ketentuan yang berlaku.</w:t>
      </w:r>
    </w:p>
    <w:p w:rsidR="00930B94" w:rsidRDefault="00930B94"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t>Seiring dengan pesatnya kemajuan teknologi maka diperlukan penyesuaian dalam pengumpulan, pengukuran data kinerja, serta evaluasi atas implementasi akuntabilitas kinerja instansi pemerintah internal Kecamatan Wungu Kabupaten Madiun dalam suatu sistem teknologi informasi.</w:t>
      </w:r>
    </w:p>
    <w:p w:rsidR="00930B94" w:rsidRDefault="00930B94"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t>Masih perlunya penyempurnaan penyusunan dokumen LkjIP Tahun 2021 sesuai dengan Permenpan No. 53 Tahun 2014 dengan menginformasikan perbandingan realisasi kinerja dengan target jangka menengah, efisiensi serta kecermatan dalam menghitung efisiensi yang te;ah dilakukan.</w:t>
      </w:r>
    </w:p>
    <w:p w:rsidR="00930B94" w:rsidRPr="00FD0811" w:rsidRDefault="00930B94" w:rsidP="00930B94">
      <w:pPr>
        <w:pStyle w:val="ListParagraph"/>
        <w:numPr>
          <w:ilvl w:val="0"/>
          <w:numId w:val="33"/>
        </w:numPr>
        <w:spacing w:after="0" w:line="360" w:lineRule="auto"/>
        <w:ind w:left="993" w:hanging="284"/>
        <w:jc w:val="both"/>
        <w:rPr>
          <w:rFonts w:ascii="Book Antiqua" w:eastAsia="Book Antiqua" w:hAnsi="Book Antiqua" w:cs="Book Antiqua"/>
          <w:sz w:val="24"/>
          <w:szCs w:val="24"/>
          <w:lang w:val="id-ID"/>
        </w:rPr>
      </w:pPr>
      <w:r>
        <w:rPr>
          <w:rFonts w:ascii="Book Antiqua" w:eastAsia="Book Antiqua" w:hAnsi="Book Antiqua" w:cs="Book Antiqua"/>
          <w:sz w:val="24"/>
          <w:szCs w:val="24"/>
          <w:lang w:val="id-ID"/>
        </w:rPr>
        <w:t>Masih perlunya peningkatan kualitas evaluasi internal dan laporan kinerja dengan menggali informasi ke penanggung jawab kegiatan/sub kegiatan terkait hambatan yang ada dalam pelaksanaan kinerja kegiatan dan merumuskan solusi/tindak lanjutnya.</w:t>
      </w:r>
    </w:p>
    <w:p w:rsidR="00FD0811" w:rsidRPr="00FD0811" w:rsidRDefault="00FD0811" w:rsidP="00930B94">
      <w:pPr>
        <w:pStyle w:val="ListParagraph"/>
        <w:spacing w:after="0" w:line="360" w:lineRule="auto"/>
        <w:ind w:left="0"/>
        <w:rPr>
          <w:rFonts w:ascii="Book Antiqua" w:eastAsia="Book Antiqua" w:hAnsi="Book Antiqua" w:cs="Book Antiqua"/>
          <w:sz w:val="24"/>
          <w:szCs w:val="24"/>
          <w:lang w:val="id-ID"/>
        </w:rPr>
        <w:sectPr w:rsidR="00FD0811" w:rsidRPr="00FD0811">
          <w:pgSz w:w="12240" w:h="15840"/>
          <w:pgMar w:top="1440" w:right="1440" w:bottom="1440" w:left="1440" w:header="720" w:footer="720" w:gutter="0"/>
          <w:pgNumType w:start="1"/>
          <w:cols w:space="720"/>
        </w:sectPr>
      </w:pPr>
    </w:p>
    <w:p w:rsidR="00E97A7C" w:rsidRPr="00930B94" w:rsidRDefault="0029020A" w:rsidP="00930B94">
      <w:pPr>
        <w:shd w:val="clear" w:color="auto" w:fill="FFFFFF"/>
        <w:spacing w:before="150" w:after="150" w:line="240" w:lineRule="auto"/>
        <w:rPr>
          <w:rFonts w:ascii="Book Antiqua" w:eastAsia="Book Antiqua" w:hAnsi="Book Antiqua" w:cs="Book Antiqua"/>
          <w:b/>
          <w:sz w:val="24"/>
          <w:szCs w:val="24"/>
          <w:lang w:val="id-ID"/>
        </w:rPr>
      </w:pPr>
      <w:r>
        <w:rPr>
          <w:rFonts w:ascii="Book Antiqua" w:eastAsia="Book Antiqua" w:hAnsi="Book Antiqua" w:cs="Book Antiqua"/>
          <w:b/>
          <w:sz w:val="24"/>
          <w:szCs w:val="24"/>
          <w:lang w:val="id-ID"/>
        </w:rPr>
        <w:lastRenderedPageBreak/>
        <w:t xml:space="preserve"> </w:t>
      </w:r>
    </w:p>
    <w:p w:rsidR="00A93316" w:rsidRDefault="006A4C27">
      <w:pPr>
        <w:shd w:val="clear" w:color="auto" w:fill="FFFFFF"/>
        <w:spacing w:before="150" w:after="15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BAB II</w:t>
      </w:r>
    </w:p>
    <w:p w:rsidR="00A93316" w:rsidRDefault="006A4C27">
      <w:pPr>
        <w:shd w:val="clear" w:color="auto" w:fill="FFFFFF"/>
        <w:spacing w:before="150" w:after="240" w:line="24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PERENCANAAN KINERJA</w:t>
      </w:r>
    </w:p>
    <w:p w:rsidR="00A93316" w:rsidRPr="00647773" w:rsidRDefault="006A4C27" w:rsidP="00647773">
      <w:pPr>
        <w:pStyle w:val="ListParagraph"/>
        <w:numPr>
          <w:ilvl w:val="1"/>
          <w:numId w:val="39"/>
        </w:numPr>
        <w:shd w:val="clear" w:color="auto" w:fill="FFFFFF"/>
        <w:spacing w:before="280" w:after="280" w:line="360" w:lineRule="auto"/>
        <w:rPr>
          <w:rFonts w:ascii="Book Antiqua" w:eastAsia="Book Antiqua" w:hAnsi="Book Antiqua" w:cs="Book Antiqua"/>
          <w:b/>
          <w:sz w:val="24"/>
          <w:szCs w:val="24"/>
        </w:rPr>
      </w:pPr>
      <w:r w:rsidRPr="00647773">
        <w:rPr>
          <w:rFonts w:ascii="Book Antiqua" w:eastAsia="Book Antiqua" w:hAnsi="Book Antiqua" w:cs="Book Antiqua"/>
          <w:b/>
          <w:sz w:val="24"/>
          <w:szCs w:val="24"/>
        </w:rPr>
        <w:t>Rencana Strategis</w:t>
      </w:r>
      <w:bookmarkStart w:id="3" w:name="_GoBack"/>
      <w:bookmarkEnd w:id="3"/>
    </w:p>
    <w:p w:rsidR="00A93316" w:rsidRPr="007677B8"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        Rencana Strategis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adalah merupakan dokumen yang disusun melalui proses sistimatis dan berkelanjutan serta merupakan penjabaran dari pada Visi dan Misi Kepala Daerah yang terpilih dan terintegrasi dengan potensi sumber daya alam yang dimiliki oleh Daerah yang bersangkutan, dalam hal ini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Rencana Strategis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yang ditetapkan untuk jangka waktu 5 ( lima ) tahun yaitu dari tahun 2018 sampai dengan Tahun 2023 ditetapkan dengan Peraturan Bupati Madiun Nomor </w:t>
      </w:r>
      <w:r w:rsidR="007677B8" w:rsidRPr="007677B8">
        <w:rPr>
          <w:rFonts w:ascii="Book Antiqua" w:eastAsia="Book Antiqua" w:hAnsi="Book Antiqua" w:cs="Book Antiqua"/>
          <w:sz w:val="24"/>
          <w:szCs w:val="24"/>
        </w:rPr>
        <w:t>03</w:t>
      </w:r>
      <w:r w:rsidRPr="007677B8">
        <w:rPr>
          <w:rFonts w:ascii="Book Antiqua" w:eastAsia="Book Antiqua" w:hAnsi="Book Antiqua" w:cs="Book Antiqua"/>
          <w:sz w:val="24"/>
          <w:szCs w:val="24"/>
        </w:rPr>
        <w:t xml:space="preserve"> Tahun </w:t>
      </w:r>
      <w:r w:rsidR="007677B8" w:rsidRPr="007677B8">
        <w:rPr>
          <w:rFonts w:ascii="Book Antiqua" w:eastAsia="Book Antiqua" w:hAnsi="Book Antiqua" w:cs="Book Antiqua"/>
          <w:sz w:val="24"/>
          <w:szCs w:val="24"/>
        </w:rPr>
        <w:t>2008</w:t>
      </w:r>
      <w:r w:rsidRPr="007677B8">
        <w:rPr>
          <w:rFonts w:ascii="Book Antiqua" w:eastAsia="Book Antiqua" w:hAnsi="Book Antiqua" w:cs="Book Antiqua"/>
          <w:sz w:val="24"/>
          <w:szCs w:val="24"/>
        </w:rPr>
        <w:t xml:space="preserve"> tentang Rencana Strategis Perangkat Daerah Tahun 2018 - 2023 . Penetapan jangka waktu 5 tahun tersebut dihubungkan dengan pola pertanggung jawaban Kepala Daerah terkait dengan penetapan / kebijakan bahwa Rencana Strategis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Kabupaten Madiun dibuat pada masa jabatannya, dengan demikian akuntabilitas penyelenggaraan Pemerintah daerah akan menjadi akuntabel.</w:t>
      </w:r>
    </w:p>
    <w:p w:rsidR="00A93316" w:rsidRPr="007677B8" w:rsidRDefault="006A4C27">
      <w:pPr>
        <w:shd w:val="clear" w:color="auto" w:fill="FFFFFF"/>
        <w:spacing w:after="150" w:line="360" w:lineRule="auto"/>
        <w:ind w:left="426"/>
        <w:jc w:val="both"/>
        <w:rPr>
          <w:rFonts w:ascii="Book Antiqua" w:eastAsia="Book Antiqua" w:hAnsi="Book Antiqua" w:cs="Book Antiqua"/>
          <w:sz w:val="24"/>
          <w:szCs w:val="24"/>
        </w:rPr>
      </w:pPr>
      <w:r w:rsidRPr="007677B8">
        <w:rPr>
          <w:rFonts w:ascii="Book Antiqua" w:eastAsia="Book Antiqua" w:hAnsi="Book Antiqua" w:cs="Book Antiqua"/>
          <w:sz w:val="24"/>
          <w:szCs w:val="24"/>
        </w:rPr>
        <w:t>        Renstra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tersebut ditujukan untuk mewujudkan visi dan misi daerah sebagaimana telah ditetapkan dalam Rencana Pembangunan Jangka Menengah Daerah (RPJMD) Kabupaten Madiun Tahun 2018-2023.</w:t>
      </w: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sidRPr="007677B8">
        <w:rPr>
          <w:rFonts w:ascii="Book Antiqua" w:eastAsia="Book Antiqua" w:hAnsi="Book Antiqua" w:cs="Book Antiqua"/>
          <w:sz w:val="24"/>
          <w:szCs w:val="24"/>
        </w:rPr>
        <w:t>        Penyusunan Renstra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telah melalui tahapan - tahapan yang simultan dengan proses penyusunan RPJMD Kabupaten Madiun Tahun 2018-2023 dengan melibatkan stakeholders pada saat dilaksanakannya Musyawarah Perencanaan Pembangunan (Musrenbang) RPJMD, Forum Perangkat Daerah, sehingga Renstra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w:t>
      </w:r>
      <w:r w:rsidRPr="007677B8">
        <w:rPr>
          <w:rFonts w:ascii="Book Antiqua" w:eastAsia="Book Antiqua" w:hAnsi="Book Antiqua" w:cs="Book Antiqua"/>
          <w:sz w:val="24"/>
          <w:szCs w:val="24"/>
        </w:rPr>
        <w:lastRenderedPageBreak/>
        <w:t>Madiun merupakan hasil kesepakatan bersama antara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xml:space="preserve"> Kabupaten Madiun dan stakeholder.</w:t>
      </w: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        Selanjutnya, Renstra </w:t>
      </w:r>
      <w:r w:rsidR="006A08ED" w:rsidRPr="007677B8">
        <w:rPr>
          <w:rFonts w:ascii="Book Antiqua" w:eastAsia="Book Antiqua" w:hAnsi="Book Antiqua" w:cs="Book Antiqua"/>
          <w:sz w:val="24"/>
          <w:szCs w:val="24"/>
        </w:rPr>
        <w:t>Kecamatan Wungu</w:t>
      </w:r>
      <w:r w:rsidRPr="007677B8">
        <w:rPr>
          <w:rFonts w:ascii="Book Antiqua" w:eastAsia="Book Antiqua" w:hAnsi="Book Antiqua" w:cs="Book Antiqua"/>
          <w:sz w:val="24"/>
          <w:szCs w:val="24"/>
        </w:rPr>
        <w:t> Kabupaten Madiun tersebut akan dijabarkan kedalam Rencana Kerja (Renja) Pemerintah Daerah Kabupaten Madiun yang merupakan dokumen perencanaan SKPD untuk periode 1 (satu) tahun. Didalam Renja </w:t>
      </w:r>
      <w:r w:rsidR="006A08ED" w:rsidRPr="007677B8">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Kabupaten Madiun dimuat program dan kegiatan prioritas yang diusulkan untuk dilaksanakan pada satu tahun mendatang.</w:t>
      </w:r>
    </w:p>
    <w:p w:rsidR="00A93316" w:rsidRDefault="006A4C27">
      <w:pPr>
        <w:numPr>
          <w:ilvl w:val="1"/>
          <w:numId w:val="11"/>
        </w:numPr>
        <w:shd w:val="clear" w:color="auto" w:fill="FFFFFF"/>
        <w:spacing w:before="280" w:after="280" w:line="360" w:lineRule="auto"/>
        <w:ind w:left="851"/>
        <w:rPr>
          <w:rFonts w:ascii="Book Antiqua" w:eastAsia="Book Antiqua" w:hAnsi="Book Antiqua" w:cs="Book Antiqua"/>
          <w:b/>
          <w:sz w:val="24"/>
          <w:szCs w:val="24"/>
        </w:rPr>
      </w:pPr>
      <w:r>
        <w:rPr>
          <w:rFonts w:ascii="Book Antiqua" w:eastAsia="Book Antiqua" w:hAnsi="Book Antiqua" w:cs="Book Antiqua"/>
          <w:b/>
          <w:sz w:val="24"/>
          <w:szCs w:val="24"/>
        </w:rPr>
        <w:t>Visi</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xml:space="preserve">        Visi adalah gambaran kondisi ideal yang diinginkan pada masa mendatang oleh Pemerintah Kabupaten Madiun. </w:t>
      </w:r>
    </w:p>
    <w:p w:rsidR="00A93316" w:rsidRDefault="000D0592">
      <w:pPr>
        <w:shd w:val="clear" w:color="auto" w:fill="FFFFFF"/>
        <w:spacing w:after="150" w:line="360" w:lineRule="auto"/>
        <w:ind w:left="851"/>
        <w:jc w:val="both"/>
        <w:rPr>
          <w:rFonts w:ascii="Book Antiqua" w:eastAsia="Book Antiqua" w:hAnsi="Book Antiqua" w:cs="Book Antiqua"/>
          <w:sz w:val="24"/>
          <w:szCs w:val="24"/>
        </w:rPr>
      </w:pPr>
      <w:r w:rsidRPr="000D0592">
        <w:rPr>
          <w:rFonts w:ascii="Book Antiqua" w:eastAsia="Book Antiqua" w:hAnsi="Book Antiqua" w:cs="Book Antiqua"/>
          <w:noProof/>
          <w:sz w:val="24"/>
          <w:szCs w:val="24"/>
        </w:rPr>
        <w:pict>
          <v:roundrect id="Rectangle: Rounded Corners 8" o:spid="_x0000_s1027" style="position:absolute;left:0;text-align:left;margin-left:47.25pt;margin-top:25.45pt;width:415.5pt;height:44.2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" fillcolor="white [3201]" strokecolor="#4f81bd [3204]" strokeweight="2pt">
            <v:textbox>
              <w:txbxContent>
                <w:p w:rsidR="00A70471" w:rsidRDefault="00A70471" w:rsidP="00E45BEB">
                  <w:pPr>
                    <w:jc w:val="center"/>
                  </w:pPr>
                  <w:r>
                    <w:rPr>
                      <w:rFonts w:ascii="Bookman Old Style" w:eastAsia="Bookman Old Style" w:hAnsi="Bookman Old Style" w:cs="Bookman Old Style"/>
                      <w:sz w:val="24"/>
                      <w:szCs w:val="24"/>
                    </w:rPr>
                    <w:t>“ TERWUJUDNYA KABUPATEN AMAN, MANDIRI, SEJAHTERA DAN BERAKHLAK ‘.</w:t>
                  </w:r>
                </w:p>
              </w:txbxContent>
            </v:textbox>
          </v:roundrect>
        </w:pict>
      </w:r>
      <w:r w:rsidR="006A4C27">
        <w:rPr>
          <w:rFonts w:ascii="Book Antiqua" w:eastAsia="Book Antiqua" w:hAnsi="Book Antiqua" w:cs="Book Antiqua"/>
          <w:sz w:val="24"/>
          <w:szCs w:val="24"/>
        </w:rPr>
        <w:t>Visi Pemerintah Kabupaten Madiun Tahun 2018-2023 adalah:</w:t>
      </w:r>
    </w:p>
    <w:p w:rsidR="00E45BEB" w:rsidRDefault="00E45BEB">
      <w:pPr>
        <w:shd w:val="clear" w:color="auto" w:fill="FFFFFF"/>
        <w:spacing w:after="150" w:line="360" w:lineRule="auto"/>
        <w:ind w:left="851"/>
        <w:jc w:val="both"/>
        <w:rPr>
          <w:rFonts w:ascii="Book Antiqua" w:eastAsia="Book Antiqua" w:hAnsi="Book Antiqua" w:cs="Book Antiqua"/>
          <w:sz w:val="24"/>
          <w:szCs w:val="24"/>
        </w:rPr>
      </w:pPr>
    </w:p>
    <w:p w:rsidR="00E45BEB" w:rsidRDefault="00E45BEB">
      <w:pPr>
        <w:shd w:val="clear" w:color="auto" w:fill="FFFFFF"/>
        <w:spacing w:after="150" w:line="360" w:lineRule="auto"/>
        <w:ind w:left="851"/>
        <w:jc w:val="both"/>
        <w:rPr>
          <w:rFonts w:ascii="Book Antiqua" w:eastAsia="Book Antiqua" w:hAnsi="Book Antiqua" w:cs="Book Antiqua"/>
          <w:sz w:val="24"/>
          <w:szCs w:val="24"/>
        </w:rPr>
      </w:pPr>
    </w:p>
    <w:p w:rsidR="00A93316" w:rsidRDefault="006A4C27">
      <w:pPr>
        <w:numPr>
          <w:ilvl w:val="1"/>
          <w:numId w:val="11"/>
        </w:numPr>
        <w:shd w:val="clear" w:color="auto" w:fill="FFFFFF"/>
        <w:spacing w:before="280" w:after="280" w:line="360" w:lineRule="auto"/>
        <w:ind w:left="851"/>
        <w:rPr>
          <w:rFonts w:ascii="Book Antiqua" w:eastAsia="Book Antiqua" w:hAnsi="Book Antiqua" w:cs="Book Antiqua"/>
          <w:b/>
          <w:sz w:val="24"/>
          <w:szCs w:val="24"/>
        </w:rPr>
      </w:pPr>
      <w:r>
        <w:rPr>
          <w:rFonts w:ascii="Book Antiqua" w:eastAsia="Book Antiqua" w:hAnsi="Book Antiqua" w:cs="Book Antiqua"/>
          <w:b/>
          <w:sz w:val="24"/>
          <w:szCs w:val="24"/>
        </w:rPr>
        <w:t>Misi</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Sedangkan untuk mewujudkan Visi Pemerintah Kabupaten Madiun Tahun 2018-2023 tersebut diatas dilaksanakan Misi sebagai berikut :</w:t>
      </w:r>
    </w:p>
    <w:tbl>
      <w:tblPr>
        <w:tblW w:w="7727" w:type="dxa"/>
        <w:tblInd w:w="426" w:type="dxa"/>
        <w:tblLayout w:type="fixed"/>
        <w:tblLook w:val="0400"/>
      </w:tblPr>
      <w:tblGrid>
        <w:gridCol w:w="1667"/>
        <w:gridCol w:w="6060"/>
      </w:tblGrid>
      <w:tr w:rsidR="00E45BEB" w:rsidTr="00747082">
        <w:tc>
          <w:tcPr>
            <w:tcW w:w="1667"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Misi 1        :</w:t>
            </w:r>
          </w:p>
        </w:tc>
        <w:tc>
          <w:tcPr>
            <w:tcW w:w="6060"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Mewujudkan rasa aman bagi seluruh masyarakat dan Aparatur Pemerintah Kabupaten Madiun;</w:t>
            </w:r>
          </w:p>
        </w:tc>
      </w:tr>
      <w:tr w:rsidR="00E45BEB" w:rsidTr="00747082">
        <w:tc>
          <w:tcPr>
            <w:tcW w:w="1667"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Misi 2        :</w:t>
            </w:r>
          </w:p>
        </w:tc>
        <w:tc>
          <w:tcPr>
            <w:tcW w:w="6060"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Mewujudkan Aparatur Pemerintah yang profesional untuk meningkatkan pelayanan publik;</w:t>
            </w:r>
          </w:p>
        </w:tc>
      </w:tr>
      <w:tr w:rsidR="00E45BEB" w:rsidTr="00747082">
        <w:tc>
          <w:tcPr>
            <w:tcW w:w="1667"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Misi 3        :</w:t>
            </w:r>
          </w:p>
        </w:tc>
        <w:tc>
          <w:tcPr>
            <w:tcW w:w="6060"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Meningkatkan pembangunan ekonomi yang mandiri berbasis agrobisnis, agroindustri dan pariwisata yang berkelanjutan;</w:t>
            </w:r>
          </w:p>
        </w:tc>
      </w:tr>
      <w:tr w:rsidR="00E45BEB" w:rsidTr="00747082">
        <w:tc>
          <w:tcPr>
            <w:tcW w:w="1667"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lastRenderedPageBreak/>
              <w:t>Misi 4        :</w:t>
            </w:r>
          </w:p>
        </w:tc>
        <w:tc>
          <w:tcPr>
            <w:tcW w:w="6060"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Meningkatkan kesejahteraan yang berkeadilan;</w:t>
            </w:r>
          </w:p>
        </w:tc>
      </w:tr>
      <w:tr w:rsidR="00E45BEB" w:rsidTr="00747082">
        <w:tc>
          <w:tcPr>
            <w:tcW w:w="1667"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Misi 5        :</w:t>
            </w:r>
          </w:p>
        </w:tc>
        <w:tc>
          <w:tcPr>
            <w:tcW w:w="6060" w:type="dxa"/>
          </w:tcPr>
          <w:p w:rsidR="00E45BEB" w:rsidRPr="00E45BEB" w:rsidRDefault="00E45BEB" w:rsidP="00747082">
            <w:pPr>
              <w:spacing w:line="360" w:lineRule="auto"/>
              <w:jc w:val="both"/>
              <w:rPr>
                <w:rFonts w:ascii="Book Antiqua" w:eastAsia="Bookman Old Style" w:hAnsi="Book Antiqua" w:cs="Bookman Old Style"/>
                <w:sz w:val="24"/>
                <w:szCs w:val="24"/>
              </w:rPr>
            </w:pPr>
            <w:r w:rsidRPr="00E45BEB">
              <w:rPr>
                <w:rFonts w:ascii="Book Antiqua" w:eastAsia="Bookman Old Style" w:hAnsi="Book Antiqua" w:cs="Bookman Old Style"/>
                <w:sz w:val="24"/>
                <w:szCs w:val="24"/>
              </w:rPr>
              <w:t>Mewujudkan masyarakat berakhlak mulia dengan meningkatkan kehidupan beragama, menguatkan budaya dan mengedepankan kearifan lokal.</w:t>
            </w:r>
          </w:p>
        </w:tc>
      </w:tr>
    </w:tbl>
    <w:p w:rsidR="00A93316" w:rsidRPr="00E45BEB" w:rsidRDefault="006A4C27" w:rsidP="00E45BEB">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xml:space="preserve">Perumusan tujuan dan sasaran </w:t>
      </w:r>
      <w:r w:rsidR="006A08ED" w:rsidRPr="00E45BEB">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mengacu pada Misi ke-</w:t>
      </w:r>
      <w:r w:rsidR="00E45BEB">
        <w:rPr>
          <w:rFonts w:ascii="Book Antiqua" w:eastAsia="Book Antiqua" w:hAnsi="Book Antiqua" w:cs="Book Antiqua"/>
          <w:sz w:val="24"/>
          <w:szCs w:val="24"/>
        </w:rPr>
        <w:t>II</w:t>
      </w:r>
      <w:r>
        <w:rPr>
          <w:rFonts w:ascii="Book Antiqua" w:eastAsia="Book Antiqua" w:hAnsi="Book Antiqua" w:cs="Book Antiqua"/>
          <w:sz w:val="24"/>
          <w:szCs w:val="24"/>
        </w:rPr>
        <w:t>, yaitu :</w:t>
      </w:r>
      <w:r w:rsidR="00E45BEB" w:rsidRPr="00E45BEB">
        <w:rPr>
          <w:rFonts w:ascii="Book Antiqua" w:eastAsia="Bookman Old Style" w:hAnsi="Book Antiqua" w:cs="Bookman Old Style"/>
          <w:sz w:val="24"/>
          <w:szCs w:val="24"/>
        </w:rPr>
        <w:t xml:space="preserve">Mewujudkan Aparatur Pemerintah yang profesional untuk meningkatkan pelayanan </w:t>
      </w:r>
      <w:r w:rsidR="00E45BEB">
        <w:rPr>
          <w:rFonts w:ascii="Book Antiqua" w:eastAsia="Bookman Old Style" w:hAnsi="Book Antiqua" w:cs="Bookman Old Style"/>
          <w:sz w:val="24"/>
          <w:szCs w:val="24"/>
        </w:rPr>
        <w:t>public.</w:t>
      </w:r>
    </w:p>
    <w:p w:rsidR="00A93316" w:rsidRDefault="006A4C27">
      <w:pPr>
        <w:numPr>
          <w:ilvl w:val="1"/>
          <w:numId w:val="11"/>
        </w:numPr>
        <w:shd w:val="clear" w:color="auto" w:fill="FFFFFF"/>
        <w:spacing w:before="280" w:after="280" w:line="360" w:lineRule="auto"/>
        <w:ind w:left="851"/>
        <w:rPr>
          <w:rFonts w:ascii="Book Antiqua" w:eastAsia="Book Antiqua" w:hAnsi="Book Antiqua" w:cs="Book Antiqua"/>
          <w:b/>
          <w:sz w:val="24"/>
          <w:szCs w:val="24"/>
        </w:rPr>
      </w:pPr>
      <w:r>
        <w:rPr>
          <w:rFonts w:ascii="Book Antiqua" w:eastAsia="Book Antiqua" w:hAnsi="Book Antiqua" w:cs="Book Antiqua"/>
          <w:b/>
          <w:sz w:val="24"/>
          <w:szCs w:val="24"/>
        </w:rPr>
        <w:t>Tujuan dan Sasaran</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Tujuan adalah sesuatu yang akan dicapai atau dihasilkan dalam jangka waktu 1 (satu) sampai 5 (lima) tahunan. Tujuan ditetapkan dengan mengacu kepada pernyataan visi dan misi serta didasarkan pada isu-isu dan analisa strategis.</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xml:space="preserve">        Sasaran adalah hasil yang akan dicapai secara nyata oleh Istansi Pemerintah dalam rumusan yang lebih spesifik, terukur, dalam kurun waktu yang lebih pendek dari tujuan. Sasaran diupayakan untuk dapat dicapai dalam kurun waktu tahunan secara berkesinambungan sejalan dengan tujuan yang telah ditetapkan. Sasaran yang ditetapkan untuk mencapai Visi dan Misi Kabupaten Madiun Tahun 2018-2023 sebanyak </w:t>
      </w:r>
      <w:r w:rsidR="002F1D8B">
        <w:rPr>
          <w:rFonts w:ascii="Book Antiqua" w:eastAsia="Book Antiqua" w:hAnsi="Book Antiqua" w:cs="Book Antiqua"/>
          <w:sz w:val="24"/>
          <w:szCs w:val="24"/>
        </w:rPr>
        <w:t xml:space="preserve"> 1</w:t>
      </w:r>
      <w:r>
        <w:rPr>
          <w:rFonts w:ascii="Book Antiqua" w:eastAsia="Book Antiqua" w:hAnsi="Book Antiqua" w:cs="Book Antiqua"/>
          <w:sz w:val="24"/>
          <w:szCs w:val="24"/>
        </w:rPr>
        <w:t xml:space="preserve"> tujuan dan </w:t>
      </w:r>
      <w:r w:rsidR="0023623F">
        <w:rPr>
          <w:rFonts w:ascii="Book Antiqua" w:eastAsia="Book Antiqua" w:hAnsi="Book Antiqua" w:cs="Book Antiqua"/>
          <w:sz w:val="24"/>
          <w:szCs w:val="24"/>
        </w:rPr>
        <w:t>2</w:t>
      </w:r>
      <w:r>
        <w:rPr>
          <w:rFonts w:ascii="Book Antiqua" w:eastAsia="Book Antiqua" w:hAnsi="Book Antiqua" w:cs="Book Antiqua"/>
          <w:sz w:val="24"/>
          <w:szCs w:val="24"/>
        </w:rPr>
        <w:t xml:space="preserve"> sasaran strategis.</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Sebagaimana visi dan misi yang telah ditetapkan, untuk keberhasilan tersebut perlu ditetapkan tujuan, sasaran berikut indikator dan target </w:t>
      </w:r>
      <w:r w:rsidR="006A08ED" w:rsidRPr="0023623F">
        <w:rPr>
          <w:rFonts w:ascii="Book Antiqua" w:eastAsia="Book Antiqua" w:hAnsi="Book Antiqua" w:cs="Book Antiqua"/>
          <w:sz w:val="24"/>
          <w:szCs w:val="24"/>
        </w:rPr>
        <w:t>Kecamatan Wungu</w:t>
      </w:r>
      <w:r w:rsidRPr="0023623F">
        <w:rPr>
          <w:rFonts w:ascii="Book Antiqua" w:eastAsia="Book Antiqua" w:hAnsi="Book Antiqua" w:cs="Book Antiqua"/>
          <w:sz w:val="24"/>
          <w:szCs w:val="24"/>
        </w:rPr>
        <w:t xml:space="preserve"> Kabupaten Madiun sebagai berikut :</w:t>
      </w:r>
    </w:p>
    <w:p w:rsidR="002F5A89" w:rsidRDefault="0023623F">
      <w:pPr>
        <w:rPr>
          <w:rFonts w:ascii="Book Antiqua" w:eastAsia="Book Antiqua" w:hAnsi="Book Antiqua" w:cs="Book Antiqua"/>
          <w:b/>
          <w:sz w:val="24"/>
          <w:szCs w:val="24"/>
        </w:rPr>
        <w:sectPr w:rsidR="002F5A89">
          <w:pgSz w:w="12240" w:h="15840"/>
          <w:pgMar w:top="1440" w:right="1440" w:bottom="1440" w:left="1440" w:header="720" w:footer="720" w:gutter="0"/>
          <w:cols w:space="720"/>
        </w:sectPr>
      </w:pPr>
      <w:r>
        <w:rPr>
          <w:rFonts w:ascii="Book Antiqua" w:eastAsia="Book Antiqua" w:hAnsi="Book Antiqua" w:cs="Book Antiqua"/>
          <w:b/>
          <w:sz w:val="24"/>
          <w:szCs w:val="24"/>
        </w:rPr>
        <w:br w:type="page"/>
      </w:r>
    </w:p>
    <w:p w:rsidR="00CE5E76" w:rsidRDefault="00CE5E76" w:rsidP="00CE5E76">
      <w:pPr>
        <w:pStyle w:val="BodyText"/>
        <w:jc w:val="center"/>
      </w:pPr>
      <w:r>
        <w:lastRenderedPageBreak/>
        <w:t>Tabel 2.1</w:t>
      </w:r>
    </w:p>
    <w:p w:rsidR="00CE5E76" w:rsidRPr="00CE5E76" w:rsidRDefault="00CE5E76" w:rsidP="00CE5E76">
      <w:pPr>
        <w:pStyle w:val="BodyText"/>
        <w:jc w:val="center"/>
      </w:pPr>
      <w:r w:rsidRPr="00CE5E76">
        <w:t xml:space="preserve">Tujuan dan Sasaran </w:t>
      </w:r>
      <w:r>
        <w:t>, Indikator dan Target Kinerja</w:t>
      </w:r>
    </w:p>
    <w:p w:rsidR="00CE5E76" w:rsidRDefault="00CE5E76" w:rsidP="00CE5E76">
      <w:pPr>
        <w:pStyle w:val="BodyText"/>
        <w:jc w:val="center"/>
        <w:rPr>
          <w:color w:val="000000"/>
        </w:rPr>
      </w:pPr>
      <w:r w:rsidRPr="00CE5E76">
        <w:rPr>
          <w:color w:val="000000"/>
        </w:rPr>
        <w:t>Kecamatan Wungu</w:t>
      </w:r>
      <w:r>
        <w:rPr>
          <w:color w:val="000000"/>
        </w:rPr>
        <w:t xml:space="preserve"> Kabupaten Madiun</w:t>
      </w:r>
    </w:p>
    <w:p w:rsidR="00CE5E76" w:rsidRDefault="00CE5E76" w:rsidP="00CE5E76">
      <w:pPr>
        <w:pStyle w:val="BodyText"/>
        <w:jc w:val="center"/>
        <w:rPr>
          <w:color w:val="000000"/>
        </w:rPr>
      </w:pPr>
    </w:p>
    <w:tbl>
      <w:tblPr>
        <w:tblW w:w="10094" w:type="dxa"/>
        <w:tblInd w:w="-601" w:type="dxa"/>
        <w:tblLayout w:type="fixed"/>
        <w:tblLook w:val="0400"/>
      </w:tblPr>
      <w:tblGrid>
        <w:gridCol w:w="591"/>
        <w:gridCol w:w="1706"/>
        <w:gridCol w:w="1276"/>
        <w:gridCol w:w="1418"/>
        <w:gridCol w:w="821"/>
        <w:gridCol w:w="681"/>
        <w:gridCol w:w="725"/>
        <w:gridCol w:w="721"/>
        <w:gridCol w:w="721"/>
        <w:gridCol w:w="722"/>
        <w:gridCol w:w="712"/>
      </w:tblGrid>
      <w:tr w:rsidR="00CE5E76" w:rsidRPr="00811971" w:rsidTr="00513BAA">
        <w:trPr>
          <w:trHeight w:val="680"/>
        </w:trPr>
        <w:tc>
          <w:tcPr>
            <w:tcW w:w="59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No</w:t>
            </w:r>
          </w:p>
          <w:p w:rsidR="00CE5E76" w:rsidRPr="00811971" w:rsidRDefault="00CE5E76" w:rsidP="00513BAA">
            <w:pPr>
              <w:jc w:val="center"/>
              <w:rPr>
                <w:rFonts w:ascii="Bookman Old Style" w:eastAsia="Bookman Old Style" w:hAnsi="Bookman Old Style" w:cs="Bookman Old Style"/>
                <w:sz w:val="20"/>
                <w:szCs w:val="20"/>
              </w:rPr>
            </w:pPr>
          </w:p>
        </w:tc>
        <w:tc>
          <w:tcPr>
            <w:tcW w:w="170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Tujuan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Sasaran</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Indikator Tujuan dan Sasaran</w:t>
            </w:r>
          </w:p>
        </w:tc>
        <w:tc>
          <w:tcPr>
            <w:tcW w:w="821" w:type="dxa"/>
            <w:tcBorders>
              <w:top w:val="single" w:sz="4" w:space="0" w:color="000000"/>
              <w:left w:val="nil"/>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Kondisi Awal</w:t>
            </w:r>
          </w:p>
        </w:tc>
        <w:tc>
          <w:tcPr>
            <w:tcW w:w="3570" w:type="dxa"/>
            <w:gridSpan w:val="5"/>
            <w:tcBorders>
              <w:top w:val="single" w:sz="4" w:space="0" w:color="000000"/>
              <w:left w:val="nil"/>
              <w:bottom w:val="single" w:sz="4" w:space="0" w:color="000000"/>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Target Capaian</w:t>
            </w:r>
          </w:p>
        </w:tc>
        <w:tc>
          <w:tcPr>
            <w:tcW w:w="712" w:type="dxa"/>
            <w:vMerge w:val="restart"/>
            <w:tcBorders>
              <w:top w:val="single" w:sz="4" w:space="0" w:color="000000"/>
              <w:left w:val="nil"/>
              <w:right w:val="single" w:sz="4" w:space="0" w:color="000000"/>
            </w:tcBorders>
            <w:shd w:val="clear" w:color="auto" w:fill="D9D9D9"/>
            <w:vAlign w:val="center"/>
          </w:tcPr>
          <w:p w:rsidR="00CE5E76" w:rsidRPr="00811971" w:rsidRDefault="00CE5E76" w:rsidP="00513BAA">
            <w:pPr>
              <w:jc w:val="cente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Kondisi Akhir</w:t>
            </w:r>
          </w:p>
        </w:tc>
      </w:tr>
      <w:tr w:rsidR="00CE5E76" w:rsidTr="00513BAA">
        <w:trPr>
          <w:trHeight w:val="770"/>
        </w:trPr>
        <w:tc>
          <w:tcPr>
            <w:tcW w:w="59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Default="00CE5E76" w:rsidP="00513BAA">
            <w:pPr>
              <w:widowControl w:val="0"/>
              <w:pBdr>
                <w:top w:val="nil"/>
                <w:left w:val="nil"/>
                <w:bottom w:val="nil"/>
                <w:right w:val="nil"/>
                <w:between w:val="nil"/>
              </w:pBdr>
              <w:spacing w:after="0"/>
              <w:rPr>
                <w:rFonts w:ascii="Bookman Old Style" w:eastAsia="Bookman Old Style" w:hAnsi="Bookman Old Style" w:cs="Bookman Old Style"/>
                <w:sz w:val="24"/>
                <w:szCs w:val="24"/>
              </w:rPr>
            </w:pPr>
          </w:p>
        </w:tc>
        <w:tc>
          <w:tcPr>
            <w:tcW w:w="170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Default="00CE5E76" w:rsidP="00513BAA">
            <w:pPr>
              <w:widowControl w:val="0"/>
              <w:pBdr>
                <w:top w:val="nil"/>
                <w:left w:val="nil"/>
                <w:bottom w:val="nil"/>
                <w:right w:val="nil"/>
                <w:between w:val="nil"/>
              </w:pBdr>
              <w:spacing w:after="0"/>
              <w:rPr>
                <w:rFonts w:ascii="Bookman Old Style" w:eastAsia="Bookman Old Style" w:hAnsi="Bookman Old Style" w:cs="Bookman Old Style"/>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Default="00CE5E76" w:rsidP="00513BAA">
            <w:pPr>
              <w:widowControl w:val="0"/>
              <w:pBdr>
                <w:top w:val="nil"/>
                <w:left w:val="nil"/>
                <w:bottom w:val="nil"/>
                <w:right w:val="nil"/>
                <w:between w:val="nil"/>
              </w:pBdr>
              <w:spacing w:after="0"/>
              <w:rPr>
                <w:rFonts w:ascii="Bookman Old Style" w:eastAsia="Bookman Old Style" w:hAnsi="Bookman Old Style" w:cs="Bookman Old Style"/>
                <w:sz w:val="24"/>
                <w:szCs w:val="24"/>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CE5E76" w:rsidRDefault="00CE5E76" w:rsidP="00513BAA">
            <w:pPr>
              <w:widowControl w:val="0"/>
              <w:pBdr>
                <w:top w:val="nil"/>
                <w:left w:val="nil"/>
                <w:bottom w:val="nil"/>
                <w:right w:val="nil"/>
                <w:between w:val="nil"/>
              </w:pBdr>
              <w:spacing w:after="0"/>
              <w:rPr>
                <w:rFonts w:ascii="Bookman Old Style" w:eastAsia="Bookman Old Style" w:hAnsi="Bookman Old Style" w:cs="Bookman Old Style"/>
                <w:sz w:val="24"/>
                <w:szCs w:val="24"/>
              </w:rPr>
            </w:pPr>
          </w:p>
        </w:tc>
        <w:tc>
          <w:tcPr>
            <w:tcW w:w="821"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2018</w:t>
            </w:r>
          </w:p>
        </w:tc>
        <w:tc>
          <w:tcPr>
            <w:tcW w:w="681"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2019</w:t>
            </w:r>
          </w:p>
        </w:tc>
        <w:tc>
          <w:tcPr>
            <w:tcW w:w="725"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2020</w:t>
            </w:r>
          </w:p>
        </w:tc>
        <w:tc>
          <w:tcPr>
            <w:tcW w:w="721"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2021</w:t>
            </w:r>
          </w:p>
        </w:tc>
        <w:tc>
          <w:tcPr>
            <w:tcW w:w="721"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2022</w:t>
            </w:r>
          </w:p>
        </w:tc>
        <w:tc>
          <w:tcPr>
            <w:tcW w:w="722" w:type="dxa"/>
            <w:tcBorders>
              <w:top w:val="nil"/>
              <w:left w:val="nil"/>
              <w:bottom w:val="single" w:sz="4" w:space="0" w:color="000000"/>
              <w:right w:val="single" w:sz="4" w:space="0" w:color="000000"/>
            </w:tcBorders>
            <w:shd w:val="clear" w:color="auto" w:fill="D9D9D9"/>
            <w:vAlign w:val="center"/>
          </w:tcPr>
          <w:p w:rsidR="00CE5E76" w:rsidRPr="000D1966" w:rsidRDefault="00CE5E76" w:rsidP="00513BAA">
            <w:pPr>
              <w:jc w:val="center"/>
              <w:rPr>
                <w:rFonts w:ascii="Bookman Old Style" w:eastAsia="Bookman Old Style" w:hAnsi="Bookman Old Style" w:cs="Bookman Old Style"/>
                <w:sz w:val="18"/>
                <w:szCs w:val="18"/>
              </w:rPr>
            </w:pPr>
            <w:r>
              <w:rPr>
                <w:rFonts w:ascii="Bookman Old Style" w:eastAsia="Bookman Old Style" w:hAnsi="Bookman Old Style" w:cs="Bookman Old Style"/>
                <w:sz w:val="18"/>
                <w:szCs w:val="18"/>
              </w:rPr>
              <w:t>2023</w:t>
            </w:r>
          </w:p>
        </w:tc>
        <w:tc>
          <w:tcPr>
            <w:tcW w:w="712" w:type="dxa"/>
            <w:vMerge/>
            <w:tcBorders>
              <w:top w:val="single" w:sz="4" w:space="0" w:color="000000"/>
              <w:left w:val="nil"/>
              <w:right w:val="single" w:sz="4" w:space="0" w:color="000000"/>
            </w:tcBorders>
            <w:shd w:val="clear" w:color="auto" w:fill="D9D9D9"/>
            <w:vAlign w:val="center"/>
          </w:tcPr>
          <w:p w:rsidR="00CE5E76" w:rsidRDefault="00CE5E76" w:rsidP="00513BAA">
            <w:pPr>
              <w:widowControl w:val="0"/>
              <w:pBdr>
                <w:top w:val="nil"/>
                <w:left w:val="nil"/>
                <w:bottom w:val="nil"/>
                <w:right w:val="nil"/>
                <w:between w:val="nil"/>
              </w:pBdr>
              <w:spacing w:after="0"/>
              <w:rPr>
                <w:rFonts w:ascii="Bookman Old Style" w:eastAsia="Bookman Old Style" w:hAnsi="Bookman Old Style" w:cs="Bookman Old Style"/>
                <w:sz w:val="24"/>
                <w:szCs w:val="24"/>
              </w:rPr>
            </w:pPr>
          </w:p>
        </w:tc>
      </w:tr>
      <w:tr w:rsidR="00CE5E76" w:rsidRPr="00811971" w:rsidTr="00513BAA">
        <w:trPr>
          <w:trHeight w:val="296"/>
        </w:trPr>
        <w:tc>
          <w:tcPr>
            <w:tcW w:w="10094" w:type="dxa"/>
            <w:gridSpan w:val="11"/>
            <w:tcBorders>
              <w:top w:val="single" w:sz="4" w:space="0" w:color="000000"/>
              <w:left w:val="single" w:sz="4" w:space="0" w:color="000000"/>
              <w:bottom w:val="single" w:sz="4" w:space="0" w:color="000000"/>
              <w:right w:val="single" w:sz="4" w:space="0" w:color="000000"/>
            </w:tcBorders>
            <w:shd w:val="clear" w:color="auto" w:fill="FCE4D6"/>
            <w:vAlign w:val="center"/>
          </w:tcPr>
          <w:p w:rsidR="00CE5E76" w:rsidRPr="00811971" w:rsidRDefault="00CE5E76" w:rsidP="00513BAA">
            <w:pPr>
              <w:rPr>
                <w:rFonts w:ascii="Bookman Old Style" w:eastAsia="Bookman Old Style" w:hAnsi="Bookman Old Style" w:cs="Bookman Old Style"/>
                <w:sz w:val="20"/>
                <w:szCs w:val="20"/>
              </w:rPr>
            </w:pPr>
            <w:r w:rsidRPr="00811971">
              <w:rPr>
                <w:rFonts w:ascii="Bookman Old Style" w:eastAsia="Bookman Old Style" w:hAnsi="Bookman Old Style" w:cs="Bookman Old Style"/>
                <w:sz w:val="20"/>
                <w:szCs w:val="20"/>
              </w:rPr>
              <w:t>Sebelum Perubahan</w:t>
            </w:r>
          </w:p>
        </w:tc>
      </w:tr>
      <w:tr w:rsidR="00CE5E76" w:rsidRPr="00811971" w:rsidTr="00513BAA">
        <w:trPr>
          <w:trHeight w:val="370"/>
        </w:trPr>
        <w:tc>
          <w:tcPr>
            <w:tcW w:w="591" w:type="dxa"/>
            <w:tcBorders>
              <w:top w:val="nil"/>
              <w:left w:val="single" w:sz="4" w:space="0" w:color="000000"/>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bookmarkStart w:id="4" w:name="_Hlk76072609"/>
            <w:r w:rsidRPr="00811971">
              <w:rPr>
                <w:rFonts w:ascii="Arial" w:hAnsi="Arial" w:cs="Arial"/>
                <w:sz w:val="16"/>
                <w:szCs w:val="16"/>
                <w:lang w:val="en-ID"/>
              </w:rPr>
              <w:t>Meningkatkan Tata Kelola Pemerintahan Yang Baik (Good Governance) untuk Pelayanan Publik</w:t>
            </w:r>
            <w:bookmarkEnd w:id="4"/>
          </w:p>
        </w:tc>
        <w:tc>
          <w:tcPr>
            <w:tcW w:w="1276" w:type="dxa"/>
            <w:tcBorders>
              <w:top w:val="nil"/>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p>
        </w:tc>
        <w:tc>
          <w:tcPr>
            <w:tcW w:w="1418" w:type="dxa"/>
            <w:tcBorders>
              <w:top w:val="nil"/>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sidRPr="00811971">
              <w:rPr>
                <w:rFonts w:ascii="Arial" w:hAnsi="Arial" w:cs="Arial"/>
                <w:sz w:val="16"/>
                <w:szCs w:val="16"/>
                <w:lang w:val="en-ID"/>
              </w:rPr>
              <w:t>Indeks Kepuasan Layanan Masyarakat Kecamatan</w:t>
            </w:r>
          </w:p>
        </w:tc>
        <w:tc>
          <w:tcPr>
            <w:tcW w:w="821" w:type="dxa"/>
            <w:tcBorders>
              <w:top w:val="nil"/>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80</w:t>
            </w:r>
          </w:p>
        </w:tc>
        <w:tc>
          <w:tcPr>
            <w:tcW w:w="681" w:type="dxa"/>
            <w:tcBorders>
              <w:top w:val="nil"/>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85</w:t>
            </w:r>
          </w:p>
        </w:tc>
        <w:tc>
          <w:tcPr>
            <w:tcW w:w="725" w:type="dxa"/>
            <w:tcBorders>
              <w:top w:val="nil"/>
              <w:left w:val="nil"/>
              <w:bottom w:val="single" w:sz="4" w:space="0" w:color="auto"/>
              <w:right w:val="single" w:sz="4" w:space="0" w:color="000000"/>
            </w:tcBorders>
            <w:shd w:val="clear" w:color="auto" w:fill="auto"/>
          </w:tcPr>
          <w:p w:rsidR="00CE5E76" w:rsidRDefault="00CE5E76" w:rsidP="00513BAA">
            <w:r w:rsidRPr="007B00CF">
              <w:rPr>
                <w:rFonts w:ascii="Arial" w:eastAsia="Bookman Old Style" w:hAnsi="Arial" w:cs="Arial"/>
                <w:sz w:val="16"/>
                <w:szCs w:val="16"/>
              </w:rPr>
              <w:t> 9</w:t>
            </w:r>
            <w:r>
              <w:rPr>
                <w:rFonts w:ascii="Arial" w:eastAsia="Bookman Old Style" w:hAnsi="Arial" w:cs="Arial"/>
                <w:sz w:val="16"/>
                <w:szCs w:val="16"/>
              </w:rPr>
              <w:t>0</w:t>
            </w:r>
          </w:p>
        </w:tc>
        <w:tc>
          <w:tcPr>
            <w:tcW w:w="721" w:type="dxa"/>
            <w:tcBorders>
              <w:top w:val="nil"/>
              <w:left w:val="nil"/>
              <w:bottom w:val="single" w:sz="4" w:space="0" w:color="auto"/>
              <w:right w:val="single" w:sz="4" w:space="0" w:color="000000"/>
            </w:tcBorders>
            <w:shd w:val="clear" w:color="auto" w:fill="auto"/>
          </w:tcPr>
          <w:p w:rsidR="00CE5E76" w:rsidRDefault="00CE5E76" w:rsidP="00513BAA">
            <w:r w:rsidRPr="007B00CF">
              <w:rPr>
                <w:rFonts w:ascii="Arial" w:eastAsia="Bookman Old Style" w:hAnsi="Arial" w:cs="Arial"/>
                <w:sz w:val="16"/>
                <w:szCs w:val="16"/>
              </w:rPr>
              <w:t> 95</w:t>
            </w:r>
          </w:p>
        </w:tc>
        <w:tc>
          <w:tcPr>
            <w:tcW w:w="721" w:type="dxa"/>
            <w:tcBorders>
              <w:top w:val="nil"/>
              <w:left w:val="nil"/>
              <w:bottom w:val="single" w:sz="4" w:space="0" w:color="auto"/>
              <w:right w:val="single" w:sz="4" w:space="0" w:color="000000"/>
            </w:tcBorders>
            <w:shd w:val="clear" w:color="auto" w:fill="auto"/>
          </w:tcPr>
          <w:p w:rsidR="00CE5E76" w:rsidRDefault="00CE5E76" w:rsidP="00513BAA">
            <w:r w:rsidRPr="007B00CF">
              <w:rPr>
                <w:rFonts w:ascii="Arial" w:eastAsia="Bookman Old Style" w:hAnsi="Arial" w:cs="Arial"/>
                <w:sz w:val="16"/>
                <w:szCs w:val="16"/>
              </w:rPr>
              <w:t> 95</w:t>
            </w:r>
          </w:p>
        </w:tc>
        <w:tc>
          <w:tcPr>
            <w:tcW w:w="722" w:type="dxa"/>
            <w:tcBorders>
              <w:top w:val="nil"/>
              <w:left w:val="nil"/>
              <w:bottom w:val="single" w:sz="4" w:space="0" w:color="auto"/>
              <w:right w:val="single" w:sz="4" w:space="0" w:color="000000"/>
            </w:tcBorders>
            <w:shd w:val="clear" w:color="auto" w:fill="auto"/>
          </w:tcPr>
          <w:p w:rsidR="00CE5E76" w:rsidRDefault="00CE5E76" w:rsidP="00513BAA">
            <w:r w:rsidRPr="007B00CF">
              <w:rPr>
                <w:rFonts w:ascii="Arial" w:eastAsia="Bookman Old Style" w:hAnsi="Arial" w:cs="Arial"/>
                <w:sz w:val="16"/>
                <w:szCs w:val="16"/>
              </w:rPr>
              <w:t> 95</w:t>
            </w:r>
          </w:p>
        </w:tc>
        <w:tc>
          <w:tcPr>
            <w:tcW w:w="712" w:type="dxa"/>
            <w:tcBorders>
              <w:top w:val="nil"/>
              <w:left w:val="nil"/>
              <w:bottom w:val="single" w:sz="4" w:space="0" w:color="auto"/>
              <w:right w:val="single" w:sz="4" w:space="0" w:color="000000"/>
            </w:tcBorders>
            <w:shd w:val="clear" w:color="auto" w:fill="auto"/>
          </w:tcPr>
          <w:p w:rsidR="00CE5E76" w:rsidRDefault="00CE5E76" w:rsidP="00513BAA">
            <w:r w:rsidRPr="007B00CF">
              <w:rPr>
                <w:rFonts w:ascii="Arial" w:eastAsia="Bookman Old Style" w:hAnsi="Arial" w:cs="Arial"/>
                <w:sz w:val="16"/>
                <w:szCs w:val="16"/>
              </w:rPr>
              <w:t> </w:t>
            </w:r>
            <w:r>
              <w:rPr>
                <w:rFonts w:ascii="Arial" w:eastAsia="Bookman Old Style" w:hAnsi="Arial" w:cs="Arial"/>
                <w:sz w:val="16"/>
                <w:szCs w:val="16"/>
              </w:rPr>
              <w:t>95</w:t>
            </w:r>
          </w:p>
        </w:tc>
      </w:tr>
      <w:tr w:rsidR="00CE5E76" w:rsidRPr="00811971" w:rsidTr="00513BAA">
        <w:trPr>
          <w:trHeight w:val="370"/>
        </w:trPr>
        <w:tc>
          <w:tcPr>
            <w:tcW w:w="591" w:type="dxa"/>
            <w:tcBorders>
              <w:top w:val="single" w:sz="4" w:space="0" w:color="auto"/>
              <w:left w:val="single" w:sz="4" w:space="0" w:color="000000"/>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1</w:t>
            </w:r>
          </w:p>
        </w:tc>
        <w:tc>
          <w:tcPr>
            <w:tcW w:w="1706"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2</w:t>
            </w:r>
          </w:p>
        </w:tc>
        <w:tc>
          <w:tcPr>
            <w:tcW w:w="1276" w:type="dxa"/>
            <w:tcBorders>
              <w:top w:val="single" w:sz="4" w:space="0" w:color="auto"/>
              <w:left w:val="nil"/>
              <w:bottom w:val="single" w:sz="4" w:space="0" w:color="auto"/>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3</w:t>
            </w:r>
          </w:p>
        </w:tc>
        <w:tc>
          <w:tcPr>
            <w:tcW w:w="1418"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center"/>
              <w:rPr>
                <w:rFonts w:ascii="Arial" w:hAnsi="Arial" w:cs="Arial"/>
                <w:sz w:val="16"/>
                <w:szCs w:val="16"/>
              </w:rPr>
            </w:pPr>
            <w:r>
              <w:rPr>
                <w:rFonts w:ascii="Arial" w:hAnsi="Arial" w:cs="Arial"/>
                <w:sz w:val="16"/>
                <w:szCs w:val="16"/>
              </w:rPr>
              <w:t>4</w:t>
            </w:r>
          </w:p>
        </w:tc>
        <w:tc>
          <w:tcPr>
            <w:tcW w:w="821"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5</w:t>
            </w:r>
          </w:p>
        </w:tc>
        <w:tc>
          <w:tcPr>
            <w:tcW w:w="681"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6</w:t>
            </w:r>
          </w:p>
        </w:tc>
        <w:tc>
          <w:tcPr>
            <w:tcW w:w="725"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7</w:t>
            </w:r>
          </w:p>
        </w:tc>
        <w:tc>
          <w:tcPr>
            <w:tcW w:w="721"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8</w:t>
            </w:r>
          </w:p>
        </w:tc>
        <w:tc>
          <w:tcPr>
            <w:tcW w:w="721"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9</w:t>
            </w:r>
          </w:p>
        </w:tc>
        <w:tc>
          <w:tcPr>
            <w:tcW w:w="722"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10</w:t>
            </w:r>
          </w:p>
        </w:tc>
        <w:tc>
          <w:tcPr>
            <w:tcW w:w="712" w:type="dxa"/>
            <w:tcBorders>
              <w:top w:val="single" w:sz="4" w:space="0" w:color="auto"/>
              <w:left w:val="nil"/>
              <w:bottom w:val="single" w:sz="4" w:space="0" w:color="000000"/>
              <w:right w:val="single" w:sz="4" w:space="0" w:color="000000"/>
            </w:tcBorders>
            <w:shd w:val="clear" w:color="auto" w:fill="auto"/>
          </w:tcPr>
          <w:p w:rsidR="00CE5E76" w:rsidRPr="00811971" w:rsidRDefault="00CE5E76" w:rsidP="00513BAA">
            <w:pPr>
              <w:jc w:val="center"/>
              <w:rPr>
                <w:rFonts w:ascii="Arial" w:eastAsia="Bookman Old Style" w:hAnsi="Arial" w:cs="Arial"/>
                <w:sz w:val="16"/>
                <w:szCs w:val="16"/>
              </w:rPr>
            </w:pPr>
            <w:r>
              <w:rPr>
                <w:rFonts w:ascii="Arial" w:eastAsia="Bookman Old Style" w:hAnsi="Arial" w:cs="Arial"/>
                <w:sz w:val="16"/>
                <w:szCs w:val="16"/>
              </w:rPr>
              <w:t>11</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276" w:type="dxa"/>
            <w:tcBorders>
              <w:top w:val="single" w:sz="4" w:space="0" w:color="auto"/>
              <w:left w:val="nil"/>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sidRPr="00811971">
              <w:rPr>
                <w:rFonts w:ascii="Arial" w:hAnsi="Arial" w:cs="Arial"/>
                <w:sz w:val="16"/>
                <w:szCs w:val="16"/>
              </w:rPr>
              <w:t>Meningkatnya Kualitas Pelayanan Publik</w:t>
            </w:r>
          </w:p>
        </w:tc>
        <w:tc>
          <w:tcPr>
            <w:tcW w:w="1418"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lang w:val="id-ID" w:eastAsia="id-ID"/>
              </w:rPr>
            </w:pPr>
            <w:r w:rsidRPr="00811971">
              <w:rPr>
                <w:rFonts w:ascii="Arial" w:hAnsi="Arial" w:cs="Arial"/>
                <w:sz w:val="16"/>
                <w:szCs w:val="16"/>
              </w:rPr>
              <w:t> </w:t>
            </w:r>
            <w:r w:rsidRPr="00811971">
              <w:rPr>
                <w:rFonts w:ascii="Arial" w:hAnsi="Arial" w:cs="Arial"/>
                <w:sz w:val="16"/>
                <w:szCs w:val="16"/>
                <w:lang w:val="id-ID" w:eastAsia="id-ID"/>
              </w:rPr>
              <w:t>Persentase layanan penyelenggaraan pemerintahan Kecamatan</w:t>
            </w:r>
          </w:p>
          <w:p w:rsidR="00CE5E76" w:rsidRPr="00811971" w:rsidRDefault="00CE5E76" w:rsidP="00513BAA">
            <w:pPr>
              <w:rPr>
                <w:rFonts w:ascii="Arial" w:eastAsia="Bookman Old Style" w:hAnsi="Arial" w:cs="Arial"/>
                <w:sz w:val="16"/>
                <w:szCs w:val="16"/>
              </w:rPr>
            </w:pPr>
          </w:p>
        </w:tc>
        <w:tc>
          <w:tcPr>
            <w:tcW w:w="8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100%</w:t>
            </w:r>
          </w:p>
        </w:tc>
        <w:tc>
          <w:tcPr>
            <w:tcW w:w="681" w:type="dxa"/>
            <w:tcBorders>
              <w:top w:val="nil"/>
              <w:left w:val="nil"/>
              <w:bottom w:val="single" w:sz="4" w:space="0" w:color="000000"/>
              <w:right w:val="single" w:sz="4" w:space="0" w:color="000000"/>
            </w:tcBorders>
            <w:shd w:val="clear" w:color="auto" w:fill="auto"/>
          </w:tcPr>
          <w:p w:rsidR="00CE5E76" w:rsidRDefault="00CE5E76" w:rsidP="00513BAA">
            <w:pPr>
              <w:jc w:val="center"/>
            </w:pPr>
            <w:r w:rsidRPr="00923332">
              <w:rPr>
                <w:rFonts w:ascii="Arial" w:eastAsia="Bookman Old Style" w:hAnsi="Arial" w:cs="Arial"/>
                <w:sz w:val="16"/>
                <w:szCs w:val="16"/>
              </w:rPr>
              <w:t>100%</w:t>
            </w:r>
          </w:p>
        </w:tc>
        <w:tc>
          <w:tcPr>
            <w:tcW w:w="725"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2"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12"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276" w:type="dxa"/>
            <w:tcBorders>
              <w:left w:val="nil"/>
              <w:bottom w:val="single" w:sz="4" w:space="0" w:color="auto"/>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418"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lang w:val="id-ID" w:eastAsia="id-ID"/>
              </w:rPr>
            </w:pPr>
            <w:r w:rsidRPr="00811971">
              <w:rPr>
                <w:rFonts w:ascii="Arial" w:hAnsi="Arial" w:cs="Arial"/>
                <w:sz w:val="16"/>
                <w:szCs w:val="16"/>
              </w:rPr>
              <w:t> </w:t>
            </w:r>
            <w:r w:rsidRPr="00811971">
              <w:rPr>
                <w:rFonts w:ascii="Arial" w:hAnsi="Arial" w:cs="Arial"/>
                <w:sz w:val="16"/>
                <w:szCs w:val="16"/>
                <w:lang w:val="id-ID" w:eastAsia="id-ID"/>
              </w:rPr>
              <w:t>Persentase layanan bidang Administrasi Kecamatan</w:t>
            </w:r>
          </w:p>
          <w:p w:rsidR="00CE5E76" w:rsidRPr="00811971" w:rsidRDefault="00CE5E76" w:rsidP="00513BAA">
            <w:pPr>
              <w:rPr>
                <w:rFonts w:ascii="Arial" w:eastAsia="Bookman Old Style" w:hAnsi="Arial" w:cs="Arial"/>
                <w:sz w:val="16"/>
                <w:szCs w:val="16"/>
              </w:rPr>
            </w:pPr>
          </w:p>
        </w:tc>
        <w:tc>
          <w:tcPr>
            <w:tcW w:w="8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100%</w:t>
            </w:r>
          </w:p>
        </w:tc>
        <w:tc>
          <w:tcPr>
            <w:tcW w:w="681" w:type="dxa"/>
            <w:tcBorders>
              <w:top w:val="nil"/>
              <w:left w:val="nil"/>
              <w:bottom w:val="single" w:sz="4" w:space="0" w:color="000000"/>
              <w:right w:val="single" w:sz="4" w:space="0" w:color="000000"/>
            </w:tcBorders>
            <w:shd w:val="clear" w:color="auto" w:fill="auto"/>
          </w:tcPr>
          <w:p w:rsidR="00CE5E76" w:rsidRDefault="00CE5E76" w:rsidP="00513BAA">
            <w:pPr>
              <w:jc w:val="center"/>
            </w:pPr>
            <w:r w:rsidRPr="00923332">
              <w:rPr>
                <w:rFonts w:ascii="Arial" w:eastAsia="Bookman Old Style" w:hAnsi="Arial" w:cs="Arial"/>
                <w:sz w:val="16"/>
                <w:szCs w:val="16"/>
              </w:rPr>
              <w:t>100%</w:t>
            </w:r>
          </w:p>
        </w:tc>
        <w:tc>
          <w:tcPr>
            <w:tcW w:w="725"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22"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c>
          <w:tcPr>
            <w:tcW w:w="712"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100%</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276" w:type="dxa"/>
            <w:tcBorders>
              <w:top w:val="single" w:sz="4" w:space="0" w:color="auto"/>
              <w:left w:val="nil"/>
              <w:bottom w:val="single" w:sz="4" w:space="0" w:color="000000"/>
              <w:right w:val="single" w:sz="4" w:space="0" w:color="000000"/>
            </w:tcBorders>
            <w:shd w:val="clear" w:color="auto" w:fill="auto"/>
          </w:tcPr>
          <w:p w:rsidR="00CE5E76" w:rsidRDefault="00CE5E76" w:rsidP="00513BAA">
            <w:pPr>
              <w:pStyle w:val="BodyText"/>
              <w:spacing w:before="10"/>
              <w:jc w:val="both"/>
              <w:rPr>
                <w:rFonts w:ascii="Arial" w:hAnsi="Arial" w:cs="Arial"/>
                <w:sz w:val="16"/>
                <w:szCs w:val="16"/>
                <w:lang w:val="en-ID" w:eastAsia="en-ID"/>
              </w:rPr>
            </w:pPr>
            <w:r w:rsidRPr="00811971">
              <w:rPr>
                <w:rFonts w:ascii="Arial" w:hAnsi="Arial" w:cs="Arial"/>
                <w:sz w:val="16"/>
                <w:szCs w:val="16"/>
                <w:lang w:val="en-ID" w:eastAsia="en-ID"/>
              </w:rPr>
              <w:t>Meningkatnya Akuntabilitas Kinerja Kecamatan</w:t>
            </w:r>
          </w:p>
          <w:p w:rsidR="00CE5E76" w:rsidRPr="00811971" w:rsidRDefault="00CE5E76" w:rsidP="00513BAA">
            <w:pPr>
              <w:pStyle w:val="BodyText"/>
              <w:spacing w:before="10"/>
              <w:jc w:val="both"/>
              <w:rPr>
                <w:rFonts w:ascii="Arial" w:hAnsi="Arial" w:cs="Arial"/>
                <w:sz w:val="16"/>
                <w:szCs w:val="16"/>
              </w:rPr>
            </w:pPr>
          </w:p>
        </w:tc>
        <w:tc>
          <w:tcPr>
            <w:tcW w:w="1418"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hAnsi="Arial" w:cs="Arial"/>
                <w:sz w:val="16"/>
                <w:szCs w:val="16"/>
                <w:lang w:val="en-ID"/>
              </w:rPr>
            </w:pPr>
            <w:r w:rsidRPr="00811971">
              <w:rPr>
                <w:rFonts w:ascii="Arial" w:hAnsi="Arial" w:cs="Arial"/>
                <w:sz w:val="16"/>
                <w:szCs w:val="16"/>
                <w:lang w:val="en-ID"/>
              </w:rPr>
              <w:t>Nilai SAKIP Kecamatan A</w:t>
            </w:r>
          </w:p>
        </w:tc>
        <w:tc>
          <w:tcPr>
            <w:tcW w:w="821"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681"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725"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721"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721"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722"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c>
          <w:tcPr>
            <w:tcW w:w="712" w:type="dxa"/>
            <w:tcBorders>
              <w:top w:val="nil"/>
              <w:left w:val="nil"/>
              <w:bottom w:val="single" w:sz="4" w:space="0" w:color="000000"/>
              <w:right w:val="single" w:sz="4" w:space="0" w:color="000000"/>
            </w:tcBorders>
            <w:shd w:val="clear" w:color="auto" w:fill="auto"/>
            <w:vAlign w:val="center"/>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A</w:t>
            </w:r>
          </w:p>
        </w:tc>
      </w:tr>
      <w:tr w:rsidR="00CE5E76" w:rsidTr="00513BAA">
        <w:trPr>
          <w:trHeight w:val="370"/>
        </w:trPr>
        <w:tc>
          <w:tcPr>
            <w:tcW w:w="10094" w:type="dxa"/>
            <w:gridSpan w:val="11"/>
            <w:tcBorders>
              <w:top w:val="single" w:sz="4" w:space="0" w:color="000000"/>
              <w:left w:val="single" w:sz="4" w:space="0" w:color="000000"/>
              <w:bottom w:val="single" w:sz="4" w:space="0" w:color="000000"/>
              <w:right w:val="single" w:sz="4" w:space="0" w:color="000000"/>
            </w:tcBorders>
            <w:shd w:val="clear" w:color="auto" w:fill="FCE4D6"/>
          </w:tcPr>
          <w:p w:rsidR="00CE5E76" w:rsidRDefault="00CE5E76" w:rsidP="00513BA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Setelah Perubahan</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lang w:val="en-ID"/>
              </w:rPr>
            </w:pPr>
            <w:r w:rsidRPr="00811971">
              <w:rPr>
                <w:rFonts w:ascii="Arial" w:hAnsi="Arial" w:cs="Arial"/>
                <w:sz w:val="16"/>
                <w:szCs w:val="16"/>
              </w:rPr>
              <w:t> </w:t>
            </w:r>
            <w:r w:rsidRPr="00811971">
              <w:rPr>
                <w:rFonts w:ascii="Arial" w:hAnsi="Arial" w:cs="Arial"/>
                <w:sz w:val="16"/>
                <w:szCs w:val="16"/>
                <w:lang w:val="en-ID"/>
              </w:rPr>
              <w:t>Meningkatnya Penyelenggaraan Tata Kelola Pemerintahan yang Efektif dan Akuntabel dalam Pelayanan Kecamatan yang berkualitas.</w:t>
            </w:r>
          </w:p>
          <w:p w:rsidR="00CE5E76" w:rsidRPr="00811971" w:rsidRDefault="00CE5E76" w:rsidP="00513BAA">
            <w:pPr>
              <w:rPr>
                <w:rFonts w:ascii="Arial" w:eastAsia="Bookman Old Style" w:hAnsi="Arial" w:cs="Arial"/>
                <w:sz w:val="16"/>
                <w:szCs w:val="16"/>
              </w:rPr>
            </w:pPr>
          </w:p>
        </w:tc>
        <w:tc>
          <w:tcPr>
            <w:tcW w:w="127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418"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sidRPr="00811971">
              <w:rPr>
                <w:rFonts w:ascii="Arial" w:hAnsi="Arial" w:cs="Arial"/>
                <w:sz w:val="16"/>
                <w:szCs w:val="16"/>
                <w:lang w:val="en-ID"/>
              </w:rPr>
              <w:t>Indeks Kepuasan Masyarakat .</w:t>
            </w:r>
          </w:p>
        </w:tc>
        <w:tc>
          <w:tcPr>
            <w:tcW w:w="8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0</w:t>
            </w:r>
          </w:p>
        </w:tc>
        <w:tc>
          <w:tcPr>
            <w:tcW w:w="68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0</w:t>
            </w:r>
          </w:p>
        </w:tc>
        <w:tc>
          <w:tcPr>
            <w:tcW w:w="725"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0</w:t>
            </w:r>
          </w:p>
        </w:tc>
        <w:tc>
          <w:tcPr>
            <w:tcW w:w="7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81,95</w:t>
            </w:r>
          </w:p>
        </w:tc>
        <w:tc>
          <w:tcPr>
            <w:tcW w:w="7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83,95</w:t>
            </w:r>
          </w:p>
        </w:tc>
        <w:tc>
          <w:tcPr>
            <w:tcW w:w="722"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86,20</w:t>
            </w:r>
          </w:p>
        </w:tc>
        <w:tc>
          <w:tcPr>
            <w:tcW w:w="712"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86,20</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276"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rPr>
            </w:pPr>
            <w:r w:rsidRPr="00811971">
              <w:rPr>
                <w:rFonts w:ascii="Arial" w:hAnsi="Arial" w:cs="Arial"/>
                <w:sz w:val="16"/>
                <w:szCs w:val="16"/>
              </w:rPr>
              <w:t>Meningkatkan Kinerja Pelayanan Kecamatan</w:t>
            </w:r>
          </w:p>
        </w:tc>
        <w:tc>
          <w:tcPr>
            <w:tcW w:w="1418"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lang w:val="id-ID" w:eastAsia="id-ID"/>
              </w:rPr>
            </w:pPr>
            <w:r w:rsidRPr="00811971">
              <w:rPr>
                <w:rFonts w:ascii="Arial" w:hAnsi="Arial" w:cs="Arial"/>
                <w:bCs/>
                <w:sz w:val="16"/>
                <w:szCs w:val="16"/>
              </w:rPr>
              <w:t xml:space="preserve">Indeks </w:t>
            </w:r>
            <w:r>
              <w:rPr>
                <w:rFonts w:ascii="Arial" w:hAnsi="Arial" w:cs="Arial"/>
                <w:bCs/>
                <w:sz w:val="16"/>
                <w:szCs w:val="16"/>
              </w:rPr>
              <w:t xml:space="preserve">Kepuasan </w:t>
            </w:r>
            <w:r w:rsidRPr="00811971">
              <w:rPr>
                <w:rFonts w:ascii="Arial" w:hAnsi="Arial" w:cs="Arial"/>
                <w:bCs/>
                <w:sz w:val="16"/>
                <w:szCs w:val="16"/>
              </w:rPr>
              <w:t>Masyarakat Kecamatan</w:t>
            </w:r>
          </w:p>
          <w:p w:rsidR="00CE5E76" w:rsidRPr="00811971" w:rsidRDefault="00CE5E76" w:rsidP="00513BAA">
            <w:pPr>
              <w:pStyle w:val="BodyText"/>
              <w:spacing w:before="10"/>
              <w:jc w:val="both"/>
              <w:rPr>
                <w:rFonts w:ascii="Arial" w:hAnsi="Arial" w:cs="Arial"/>
                <w:sz w:val="16"/>
                <w:szCs w:val="16"/>
                <w:lang w:val="id-ID" w:eastAsia="id-ID"/>
              </w:rPr>
            </w:pPr>
          </w:p>
        </w:tc>
        <w:tc>
          <w:tcPr>
            <w:tcW w:w="8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Pr>
                <w:rFonts w:ascii="Arial" w:eastAsia="Bookman Old Style" w:hAnsi="Arial" w:cs="Arial"/>
                <w:sz w:val="16"/>
                <w:szCs w:val="16"/>
              </w:rPr>
              <w:t>0</w:t>
            </w:r>
          </w:p>
        </w:tc>
        <w:tc>
          <w:tcPr>
            <w:tcW w:w="681" w:type="dxa"/>
            <w:tcBorders>
              <w:top w:val="nil"/>
              <w:left w:val="nil"/>
              <w:bottom w:val="single" w:sz="4" w:space="0" w:color="000000"/>
              <w:right w:val="single" w:sz="4" w:space="0" w:color="000000"/>
            </w:tcBorders>
            <w:shd w:val="clear" w:color="auto" w:fill="auto"/>
          </w:tcPr>
          <w:p w:rsidR="00CE5E76" w:rsidRDefault="00CE5E76" w:rsidP="00513BAA">
            <w:pPr>
              <w:jc w:val="center"/>
            </w:pPr>
            <w:r>
              <w:t>0</w:t>
            </w:r>
          </w:p>
        </w:tc>
        <w:tc>
          <w:tcPr>
            <w:tcW w:w="725" w:type="dxa"/>
            <w:tcBorders>
              <w:top w:val="nil"/>
              <w:left w:val="nil"/>
              <w:bottom w:val="single" w:sz="4" w:space="0" w:color="000000"/>
              <w:right w:val="single" w:sz="4" w:space="0" w:color="000000"/>
            </w:tcBorders>
            <w:shd w:val="clear" w:color="auto" w:fill="auto"/>
          </w:tcPr>
          <w:p w:rsidR="00CE5E76" w:rsidRDefault="00CE5E76" w:rsidP="00513BAA">
            <w:r>
              <w:t>0</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w:t>
            </w:r>
            <w:r>
              <w:rPr>
                <w:rFonts w:ascii="Arial" w:eastAsia="Bookman Old Style" w:hAnsi="Arial" w:cs="Arial"/>
                <w:sz w:val="16"/>
                <w:szCs w:val="16"/>
              </w:rPr>
              <w:t>78</w:t>
            </w:r>
          </w:p>
        </w:tc>
        <w:tc>
          <w:tcPr>
            <w:tcW w:w="721" w:type="dxa"/>
            <w:tcBorders>
              <w:top w:val="nil"/>
              <w:left w:val="nil"/>
              <w:bottom w:val="single" w:sz="4" w:space="0" w:color="000000"/>
              <w:right w:val="single" w:sz="4" w:space="0" w:color="000000"/>
            </w:tcBorders>
            <w:shd w:val="clear" w:color="auto" w:fill="auto"/>
          </w:tcPr>
          <w:p w:rsidR="00CE5E76" w:rsidRDefault="00CE5E76" w:rsidP="00513BAA">
            <w:r>
              <w:rPr>
                <w:rFonts w:ascii="Arial" w:eastAsia="Bookman Old Style" w:hAnsi="Arial" w:cs="Arial"/>
                <w:sz w:val="16"/>
                <w:szCs w:val="16"/>
              </w:rPr>
              <w:t>79</w:t>
            </w:r>
          </w:p>
        </w:tc>
        <w:tc>
          <w:tcPr>
            <w:tcW w:w="722" w:type="dxa"/>
            <w:tcBorders>
              <w:top w:val="nil"/>
              <w:left w:val="nil"/>
              <w:bottom w:val="single" w:sz="4" w:space="0" w:color="000000"/>
              <w:right w:val="single" w:sz="4" w:space="0" w:color="000000"/>
            </w:tcBorders>
            <w:shd w:val="clear" w:color="auto" w:fill="auto"/>
          </w:tcPr>
          <w:p w:rsidR="00CE5E76" w:rsidRDefault="00CE5E76" w:rsidP="00513BAA">
            <w:r w:rsidRPr="00923332">
              <w:rPr>
                <w:rFonts w:ascii="Arial" w:eastAsia="Bookman Old Style" w:hAnsi="Arial" w:cs="Arial"/>
                <w:sz w:val="16"/>
                <w:szCs w:val="16"/>
              </w:rPr>
              <w:t> </w:t>
            </w:r>
            <w:r>
              <w:rPr>
                <w:rFonts w:ascii="Arial" w:eastAsia="Bookman Old Style" w:hAnsi="Arial" w:cs="Arial"/>
                <w:sz w:val="16"/>
                <w:szCs w:val="16"/>
              </w:rPr>
              <w:t>80</w:t>
            </w:r>
          </w:p>
        </w:tc>
        <w:tc>
          <w:tcPr>
            <w:tcW w:w="712" w:type="dxa"/>
            <w:tcBorders>
              <w:top w:val="nil"/>
              <w:left w:val="nil"/>
              <w:bottom w:val="single" w:sz="4" w:space="0" w:color="000000"/>
              <w:right w:val="single" w:sz="4" w:space="0" w:color="000000"/>
            </w:tcBorders>
            <w:shd w:val="clear" w:color="auto" w:fill="auto"/>
          </w:tcPr>
          <w:p w:rsidR="00CE5E76" w:rsidRDefault="00CE5E76" w:rsidP="00513BAA">
            <w:r>
              <w:rPr>
                <w:rFonts w:ascii="Arial" w:eastAsia="Bookman Old Style" w:hAnsi="Arial" w:cs="Arial"/>
                <w:sz w:val="16"/>
                <w:szCs w:val="16"/>
              </w:rPr>
              <w:t>80</w:t>
            </w:r>
          </w:p>
        </w:tc>
      </w:tr>
      <w:tr w:rsidR="00CE5E76" w:rsidRPr="00811971" w:rsidTr="00513BAA">
        <w:trPr>
          <w:trHeight w:val="370"/>
        </w:trPr>
        <w:tc>
          <w:tcPr>
            <w:tcW w:w="591" w:type="dxa"/>
            <w:tcBorders>
              <w:top w:val="nil"/>
              <w:left w:val="single" w:sz="4" w:space="0" w:color="000000"/>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706"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p>
        </w:tc>
        <w:tc>
          <w:tcPr>
            <w:tcW w:w="1276"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sz w:val="16"/>
                <w:szCs w:val="16"/>
              </w:rPr>
            </w:pPr>
          </w:p>
        </w:tc>
        <w:tc>
          <w:tcPr>
            <w:tcW w:w="1418" w:type="dxa"/>
            <w:tcBorders>
              <w:top w:val="nil"/>
              <w:left w:val="nil"/>
              <w:bottom w:val="single" w:sz="4" w:space="0" w:color="000000"/>
              <w:right w:val="single" w:sz="4" w:space="0" w:color="000000"/>
            </w:tcBorders>
            <w:shd w:val="clear" w:color="auto" w:fill="auto"/>
          </w:tcPr>
          <w:p w:rsidR="00CE5E76" w:rsidRPr="00811971" w:rsidRDefault="00CE5E76" w:rsidP="00513BAA">
            <w:pPr>
              <w:pStyle w:val="BodyText"/>
              <w:spacing w:before="10"/>
              <w:jc w:val="both"/>
              <w:rPr>
                <w:rFonts w:ascii="Arial" w:hAnsi="Arial" w:cs="Arial"/>
                <w:bCs/>
                <w:sz w:val="16"/>
                <w:szCs w:val="16"/>
              </w:rPr>
            </w:pPr>
            <w:r w:rsidRPr="00811971">
              <w:rPr>
                <w:rFonts w:ascii="Arial" w:hAnsi="Arial" w:cs="Arial"/>
                <w:bCs/>
                <w:sz w:val="16"/>
                <w:szCs w:val="16"/>
              </w:rPr>
              <w:t>Nilai Sakip Kecamatan.</w:t>
            </w:r>
          </w:p>
          <w:p w:rsidR="00CE5E76" w:rsidRPr="00811971" w:rsidRDefault="00CE5E76" w:rsidP="00513BAA">
            <w:pPr>
              <w:pStyle w:val="BodyText"/>
              <w:spacing w:before="10"/>
              <w:jc w:val="both"/>
              <w:rPr>
                <w:rFonts w:ascii="Arial" w:hAnsi="Arial" w:cs="Arial"/>
                <w:bCs/>
                <w:sz w:val="16"/>
                <w:szCs w:val="16"/>
              </w:rPr>
            </w:pPr>
          </w:p>
        </w:tc>
        <w:tc>
          <w:tcPr>
            <w:tcW w:w="8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81</w:t>
            </w:r>
          </w:p>
        </w:tc>
        <w:tc>
          <w:tcPr>
            <w:tcW w:w="68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81</w:t>
            </w:r>
          </w:p>
        </w:tc>
        <w:tc>
          <w:tcPr>
            <w:tcW w:w="725"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82</w:t>
            </w:r>
          </w:p>
        </w:tc>
        <w:tc>
          <w:tcPr>
            <w:tcW w:w="7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83</w:t>
            </w:r>
          </w:p>
        </w:tc>
        <w:tc>
          <w:tcPr>
            <w:tcW w:w="721"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84</w:t>
            </w:r>
          </w:p>
        </w:tc>
        <w:tc>
          <w:tcPr>
            <w:tcW w:w="722"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85</w:t>
            </w:r>
          </w:p>
        </w:tc>
        <w:tc>
          <w:tcPr>
            <w:tcW w:w="712" w:type="dxa"/>
            <w:tcBorders>
              <w:top w:val="nil"/>
              <w:left w:val="nil"/>
              <w:bottom w:val="single" w:sz="4" w:space="0" w:color="000000"/>
              <w:right w:val="single" w:sz="4" w:space="0" w:color="000000"/>
            </w:tcBorders>
            <w:shd w:val="clear" w:color="auto" w:fill="auto"/>
          </w:tcPr>
          <w:p w:rsidR="00CE5E76" w:rsidRPr="00811971" w:rsidRDefault="00CE5E76" w:rsidP="00513BAA">
            <w:pPr>
              <w:rPr>
                <w:rFonts w:ascii="Arial" w:eastAsia="Bookman Old Style" w:hAnsi="Arial" w:cs="Arial"/>
                <w:sz w:val="16"/>
                <w:szCs w:val="16"/>
              </w:rPr>
            </w:pPr>
            <w:r w:rsidRPr="00811971">
              <w:rPr>
                <w:rFonts w:ascii="Arial" w:eastAsia="Bookman Old Style" w:hAnsi="Arial" w:cs="Arial"/>
                <w:sz w:val="16"/>
                <w:szCs w:val="16"/>
              </w:rPr>
              <w:t> </w:t>
            </w:r>
            <w:r>
              <w:rPr>
                <w:rFonts w:ascii="Arial" w:eastAsia="Bookman Old Style" w:hAnsi="Arial" w:cs="Arial"/>
                <w:sz w:val="16"/>
                <w:szCs w:val="16"/>
              </w:rPr>
              <w:t>85</w:t>
            </w:r>
          </w:p>
        </w:tc>
      </w:tr>
    </w:tbl>
    <w:p w:rsidR="00CE5E76" w:rsidRDefault="00CE5E76" w:rsidP="00CE5E76">
      <w:pPr>
        <w:shd w:val="clear" w:color="auto" w:fill="FFFFFF"/>
        <w:spacing w:after="280" w:line="240" w:lineRule="auto"/>
        <w:ind w:left="851"/>
        <w:rPr>
          <w:rFonts w:ascii="Book Antiqua" w:eastAsia="Book Antiqua" w:hAnsi="Book Antiqua" w:cs="Book Antiqua"/>
          <w:i/>
          <w:sz w:val="24"/>
          <w:szCs w:val="24"/>
        </w:rPr>
      </w:pPr>
      <w:r>
        <w:rPr>
          <w:rFonts w:ascii="Book Antiqua" w:eastAsia="Book Antiqua" w:hAnsi="Book Antiqua" w:cs="Book Antiqua"/>
          <w:i/>
          <w:sz w:val="24"/>
          <w:szCs w:val="24"/>
        </w:rPr>
        <w:t>Sumber :</w:t>
      </w:r>
      <w:r w:rsidRPr="006D3E60">
        <w:rPr>
          <w:rFonts w:ascii="Book Antiqua" w:eastAsia="Book Antiqua" w:hAnsi="Book Antiqua" w:cs="Book Antiqua"/>
          <w:i/>
          <w:sz w:val="24"/>
          <w:szCs w:val="24"/>
        </w:rPr>
        <w:t xml:space="preserve">Renstra </w:t>
      </w:r>
      <w:r w:rsidRPr="006D3E60">
        <w:rPr>
          <w:rFonts w:ascii="Book Antiqua" w:eastAsia="Book Antiqua" w:hAnsi="Book Antiqua" w:cs="Book Antiqua"/>
          <w:sz w:val="24"/>
          <w:szCs w:val="24"/>
        </w:rPr>
        <w:t>Kecamatan Wungu</w:t>
      </w:r>
      <w:r>
        <w:rPr>
          <w:rFonts w:ascii="Book Antiqua" w:eastAsia="Book Antiqua" w:hAnsi="Book Antiqua" w:cs="Book Antiqua"/>
          <w:sz w:val="24"/>
          <w:szCs w:val="24"/>
        </w:rPr>
        <w:t> </w:t>
      </w:r>
      <w:r>
        <w:rPr>
          <w:rFonts w:ascii="Book Antiqua" w:eastAsia="Book Antiqua" w:hAnsi="Book Antiqua" w:cs="Book Antiqua"/>
          <w:i/>
          <w:sz w:val="24"/>
          <w:szCs w:val="24"/>
        </w:rPr>
        <w:t xml:space="preserve"> periode 2018-2023</w:t>
      </w:r>
    </w:p>
    <w:p w:rsidR="00C71F28" w:rsidRDefault="00C71F28" w:rsidP="00C71F28">
      <w:pPr>
        <w:shd w:val="clear" w:color="auto" w:fill="FFFFFF"/>
        <w:spacing w:after="280" w:line="240" w:lineRule="auto"/>
        <w:rPr>
          <w:rFonts w:ascii="Book Antiqua" w:eastAsia="Book Antiqua" w:hAnsi="Book Antiqua" w:cs="Book Antiqua"/>
          <w:i/>
          <w:sz w:val="24"/>
          <w:szCs w:val="24"/>
        </w:rPr>
        <w:sectPr w:rsidR="00C71F28" w:rsidSect="007F366E">
          <w:pgSz w:w="11906" w:h="16838" w:code="9"/>
          <w:pgMar w:top="1701" w:right="1134" w:bottom="1701" w:left="1701" w:header="0" w:footer="907" w:gutter="0"/>
          <w:pgNumType w:start="22"/>
          <w:cols w:space="720"/>
          <w:docGrid w:linePitch="299"/>
        </w:sectPr>
      </w:pPr>
    </w:p>
    <w:p w:rsidR="006D3E60" w:rsidRDefault="006D3E60">
      <w:pPr>
        <w:shd w:val="clear" w:color="auto" w:fill="FFFFFF"/>
        <w:spacing w:after="280" w:line="240" w:lineRule="auto"/>
        <w:ind w:left="851"/>
        <w:rPr>
          <w:rFonts w:ascii="Book Antiqua" w:eastAsia="Book Antiqua" w:hAnsi="Book Antiqua" w:cs="Book Antiqua"/>
          <w:i/>
          <w:sz w:val="24"/>
          <w:szCs w:val="24"/>
        </w:rPr>
      </w:pPr>
    </w:p>
    <w:p w:rsidR="00A93316" w:rsidRDefault="006A4C27">
      <w:pPr>
        <w:numPr>
          <w:ilvl w:val="1"/>
          <w:numId w:val="11"/>
        </w:numPr>
        <w:shd w:val="clear" w:color="auto" w:fill="FFFFFF"/>
        <w:spacing w:before="280" w:after="280" w:line="360" w:lineRule="auto"/>
        <w:ind w:left="851"/>
        <w:rPr>
          <w:rFonts w:ascii="Book Antiqua" w:eastAsia="Book Antiqua" w:hAnsi="Book Antiqua" w:cs="Book Antiqua"/>
          <w:b/>
          <w:sz w:val="24"/>
          <w:szCs w:val="24"/>
        </w:rPr>
      </w:pPr>
      <w:r>
        <w:rPr>
          <w:rFonts w:ascii="Book Antiqua" w:eastAsia="Book Antiqua" w:hAnsi="Book Antiqua" w:cs="Book Antiqua"/>
          <w:b/>
          <w:sz w:val="24"/>
          <w:szCs w:val="24"/>
        </w:rPr>
        <w:t>Indikator Kinerja Utama</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pPr>
      <w:r>
        <w:rPr>
          <w:rFonts w:ascii="Book Antiqua" w:eastAsia="Book Antiqua" w:hAnsi="Book Antiqua" w:cs="Book Antiqua"/>
          <w:sz w:val="24"/>
          <w:szCs w:val="24"/>
        </w:rPr>
        <w:t xml:space="preserve">        Salah satu upaya untuk memperkuat akuntabilitas dalam penerapan tata pemerintahan yang baik di Indonesia diterbitkannya Peraturan Menteri Negara Pendayagunaan Aparatur Negara Nomor: PER/09/M.PAN/5/2007 tentang Pedoman Umum Penetapan Indikator Kinerja Utama di Lingkungan Instansi Pemerintah, Indikator Kinerja Utama merupakan ukuran keberhasilan dari suatu tujuan dan sasaran strategis perangkat daerah. </w:t>
      </w:r>
    </w:p>
    <w:p w:rsidR="00A93316" w:rsidRDefault="006A4C27">
      <w:pPr>
        <w:shd w:val="clear" w:color="auto" w:fill="FFFFFF"/>
        <w:spacing w:after="150" w:line="360" w:lineRule="auto"/>
        <w:ind w:left="851"/>
        <w:jc w:val="both"/>
        <w:rPr>
          <w:rFonts w:ascii="Book Antiqua" w:eastAsia="Book Antiqua" w:hAnsi="Book Antiqua" w:cs="Book Antiqua"/>
          <w:sz w:val="24"/>
          <w:szCs w:val="24"/>
        </w:rPr>
        <w:sectPr w:rsidR="00A93316" w:rsidSect="006D3E60">
          <w:pgSz w:w="12240" w:h="15840"/>
          <w:pgMar w:top="1440" w:right="1440" w:bottom="1440" w:left="1440" w:header="720" w:footer="720" w:gutter="0"/>
          <w:cols w:space="720"/>
          <w:docGrid w:linePitch="299"/>
        </w:sectPr>
      </w:pPr>
      <w:r>
        <w:rPr>
          <w:rFonts w:ascii="Book Antiqua" w:eastAsia="Book Antiqua" w:hAnsi="Book Antiqua" w:cs="Book Antiqua"/>
          <w:sz w:val="24"/>
          <w:szCs w:val="24"/>
        </w:rPr>
        <w:t xml:space="preserve">        Adapun penetapan Indikator Kinerja </w:t>
      </w:r>
      <w:r w:rsidRPr="006D3E60">
        <w:rPr>
          <w:rFonts w:ascii="Book Antiqua" w:eastAsia="Book Antiqua" w:hAnsi="Book Antiqua" w:cs="Book Antiqua"/>
          <w:sz w:val="24"/>
          <w:szCs w:val="24"/>
        </w:rPr>
        <w:t>Utama </w:t>
      </w:r>
      <w:r w:rsidR="006A08ED" w:rsidRPr="006D3E60">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Kabupaten Madiun </w:t>
      </w:r>
      <w:r w:rsidR="001F4F44">
        <w:rPr>
          <w:rFonts w:ascii="Book Antiqua" w:eastAsia="Book Antiqua" w:hAnsi="Book Antiqua" w:cs="Book Antiqua"/>
          <w:sz w:val="24"/>
          <w:szCs w:val="24"/>
        </w:rPr>
        <w:t>tahun</w:t>
      </w:r>
      <w:r w:rsidR="001F4F44">
        <w:rPr>
          <w:rFonts w:ascii="Book Antiqua" w:eastAsia="Book Antiqua" w:hAnsi="Book Antiqua" w:cs="Book Antiqua"/>
          <w:sz w:val="24"/>
          <w:szCs w:val="24"/>
          <w:lang w:val="id-ID"/>
        </w:rPr>
        <w:t xml:space="preserve"> </w:t>
      </w:r>
      <w:r w:rsidRPr="006D3E60">
        <w:rPr>
          <w:rFonts w:ascii="Book Antiqua" w:eastAsia="Book Antiqua" w:hAnsi="Book Antiqua" w:cs="Book Antiqua"/>
          <w:sz w:val="24"/>
          <w:szCs w:val="24"/>
        </w:rPr>
        <w:t>202</w:t>
      </w:r>
      <w:r w:rsidR="00F11C64">
        <w:rPr>
          <w:rFonts w:ascii="Book Antiqua" w:eastAsia="Book Antiqua" w:hAnsi="Book Antiqua" w:cs="Book Antiqua"/>
          <w:sz w:val="24"/>
          <w:szCs w:val="24"/>
        </w:rPr>
        <w:t>2</w:t>
      </w:r>
      <w:r>
        <w:rPr>
          <w:rFonts w:ascii="Book Antiqua" w:eastAsia="Book Antiqua" w:hAnsi="Book Antiqua" w:cs="Book Antiqua"/>
          <w:sz w:val="24"/>
          <w:szCs w:val="24"/>
        </w:rPr>
        <w:t> adalah sebagai berikut:</w:t>
      </w:r>
    </w:p>
    <w:p w:rsidR="003622B6" w:rsidRDefault="003622B6" w:rsidP="003622B6">
      <w:pPr>
        <w:shd w:val="clear" w:color="auto" w:fill="FFFFFF"/>
        <w:spacing w:before="150" w:after="150" w:line="360" w:lineRule="auto"/>
        <w:ind w:left="720"/>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Tabel 2.2</w:t>
      </w:r>
      <w:r>
        <w:rPr>
          <w:rFonts w:ascii="Book Antiqua" w:eastAsia="Book Antiqua" w:hAnsi="Book Antiqua" w:cs="Book Antiqua"/>
          <w:b/>
          <w:sz w:val="24"/>
          <w:szCs w:val="24"/>
        </w:rPr>
        <w:br/>
        <w:t>Indikator Kinerja Utama</w:t>
      </w:r>
      <w:r>
        <w:rPr>
          <w:rFonts w:ascii="Book Antiqua" w:eastAsia="Book Antiqua" w:hAnsi="Book Antiqua" w:cs="Book Antiqua"/>
          <w:b/>
          <w:sz w:val="24"/>
          <w:szCs w:val="24"/>
        </w:rPr>
        <w:br/>
      </w:r>
      <w:r w:rsidRPr="00071409">
        <w:rPr>
          <w:rFonts w:ascii="Book Antiqua" w:eastAsia="Book Antiqua" w:hAnsi="Book Antiqua" w:cs="Book Antiqua"/>
          <w:b/>
          <w:sz w:val="24"/>
          <w:szCs w:val="24"/>
        </w:rPr>
        <w:t>Kecamatan Wungu Kabupaten</w:t>
      </w:r>
      <w:r>
        <w:rPr>
          <w:rFonts w:ascii="Book Antiqua" w:eastAsia="Book Antiqua" w:hAnsi="Book Antiqua" w:cs="Book Antiqua"/>
          <w:b/>
          <w:sz w:val="24"/>
          <w:szCs w:val="24"/>
        </w:rPr>
        <w:t xml:space="preserve"> Madiun</w:t>
      </w:r>
    </w:p>
    <w:tbl>
      <w:tblPr>
        <w:tblStyle w:val="17"/>
        <w:tblW w:w="14080" w:type="dxa"/>
        <w:tblInd w:w="-776" w:type="dxa"/>
        <w:tblLayout w:type="fixed"/>
        <w:tblLook w:val="0400"/>
      </w:tblPr>
      <w:tblGrid>
        <w:gridCol w:w="550"/>
        <w:gridCol w:w="2721"/>
        <w:gridCol w:w="571"/>
        <w:gridCol w:w="1847"/>
        <w:gridCol w:w="1217"/>
        <w:gridCol w:w="2079"/>
        <w:gridCol w:w="3123"/>
        <w:gridCol w:w="1972"/>
      </w:tblGrid>
      <w:tr w:rsidR="003622B6" w:rsidRPr="008103DA" w:rsidTr="00513BAA">
        <w:tc>
          <w:tcPr>
            <w:tcW w:w="550" w:type="dxa"/>
            <w:vMerge w:val="restart"/>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NO</w:t>
            </w:r>
          </w:p>
        </w:tc>
        <w:tc>
          <w:tcPr>
            <w:tcW w:w="2721" w:type="dxa"/>
            <w:vMerge w:val="restart"/>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TUJUAN/ SASARAN STRATEGIS</w:t>
            </w:r>
          </w:p>
        </w:tc>
        <w:tc>
          <w:tcPr>
            <w:tcW w:w="2418" w:type="dxa"/>
            <w:gridSpan w:val="2"/>
            <w:vMerge w:val="restart"/>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INDIKATOR KINERJA</w:t>
            </w:r>
          </w:p>
        </w:tc>
        <w:tc>
          <w:tcPr>
            <w:tcW w:w="1217" w:type="dxa"/>
            <w:vMerge w:val="restart"/>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SATUAN</w:t>
            </w:r>
          </w:p>
        </w:tc>
        <w:tc>
          <w:tcPr>
            <w:tcW w:w="7174" w:type="dxa"/>
            <w:gridSpan w:val="3"/>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PENJELASAN</w:t>
            </w:r>
          </w:p>
        </w:tc>
      </w:tr>
      <w:tr w:rsidR="003622B6" w:rsidRPr="008103DA" w:rsidTr="00513BAA">
        <w:tc>
          <w:tcPr>
            <w:tcW w:w="550" w:type="dxa"/>
            <w:vMerge/>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widowControl w:val="0"/>
              <w:pBdr>
                <w:top w:val="nil"/>
                <w:left w:val="nil"/>
                <w:bottom w:val="nil"/>
                <w:right w:val="nil"/>
                <w:between w:val="nil"/>
              </w:pBdr>
              <w:spacing w:after="0"/>
              <w:rPr>
                <w:rFonts w:ascii="Book Antiqua" w:eastAsia="Book Antiqua" w:hAnsi="Book Antiqua" w:cs="Book Antiqua"/>
                <w:b/>
                <w:sz w:val="24"/>
                <w:szCs w:val="24"/>
              </w:rPr>
            </w:pPr>
          </w:p>
        </w:tc>
        <w:tc>
          <w:tcPr>
            <w:tcW w:w="2721" w:type="dxa"/>
            <w:vMerge/>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widowControl w:val="0"/>
              <w:pBdr>
                <w:top w:val="nil"/>
                <w:left w:val="nil"/>
                <w:bottom w:val="nil"/>
                <w:right w:val="nil"/>
                <w:between w:val="nil"/>
              </w:pBdr>
              <w:spacing w:after="0"/>
              <w:rPr>
                <w:rFonts w:ascii="Book Antiqua" w:eastAsia="Book Antiqua" w:hAnsi="Book Antiqua" w:cs="Book Antiqua"/>
                <w:b/>
                <w:sz w:val="24"/>
                <w:szCs w:val="24"/>
              </w:rPr>
            </w:pPr>
          </w:p>
        </w:tc>
        <w:tc>
          <w:tcPr>
            <w:tcW w:w="2418" w:type="dxa"/>
            <w:gridSpan w:val="2"/>
            <w:vMerge/>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widowControl w:val="0"/>
              <w:pBdr>
                <w:top w:val="nil"/>
                <w:left w:val="nil"/>
                <w:bottom w:val="nil"/>
                <w:right w:val="nil"/>
                <w:between w:val="nil"/>
              </w:pBdr>
              <w:spacing w:after="0"/>
              <w:rPr>
                <w:rFonts w:ascii="Book Antiqua" w:eastAsia="Book Antiqua" w:hAnsi="Book Antiqua" w:cs="Book Antiqua"/>
                <w:b/>
                <w:sz w:val="24"/>
                <w:szCs w:val="24"/>
              </w:rPr>
            </w:pPr>
          </w:p>
        </w:tc>
        <w:tc>
          <w:tcPr>
            <w:tcW w:w="1217" w:type="dxa"/>
            <w:vMerge/>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widowControl w:val="0"/>
              <w:pBdr>
                <w:top w:val="nil"/>
                <w:left w:val="nil"/>
                <w:bottom w:val="nil"/>
                <w:right w:val="nil"/>
                <w:between w:val="nil"/>
              </w:pBdr>
              <w:spacing w:after="0"/>
              <w:rPr>
                <w:rFonts w:ascii="Book Antiqua" w:eastAsia="Book Antiqua" w:hAnsi="Book Antiqua" w:cs="Book Antiqua"/>
                <w:b/>
                <w:sz w:val="24"/>
                <w:szCs w:val="24"/>
              </w:rPr>
            </w:pPr>
          </w:p>
        </w:tc>
        <w:tc>
          <w:tcPr>
            <w:tcW w:w="2079"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ALASAN</w:t>
            </w:r>
          </w:p>
        </w:tc>
        <w:tc>
          <w:tcPr>
            <w:tcW w:w="3123"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FORMULASI/RUMUS PERHITUNGAN</w:t>
            </w:r>
          </w:p>
        </w:tc>
        <w:tc>
          <w:tcPr>
            <w:tcW w:w="1969"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3622B6" w:rsidRPr="008103DA" w:rsidRDefault="003622B6" w:rsidP="00513BAA">
            <w:pPr>
              <w:spacing w:after="0"/>
              <w:jc w:val="center"/>
              <w:rPr>
                <w:rFonts w:ascii="Book Antiqua" w:eastAsia="Book Antiqua" w:hAnsi="Book Antiqua" w:cs="Book Antiqua"/>
                <w:b/>
                <w:sz w:val="24"/>
                <w:szCs w:val="24"/>
              </w:rPr>
            </w:pPr>
            <w:r w:rsidRPr="008103DA">
              <w:rPr>
                <w:rFonts w:ascii="Book Antiqua" w:eastAsia="Book Antiqua" w:hAnsi="Book Antiqua" w:cs="Book Antiqua"/>
                <w:b/>
                <w:sz w:val="24"/>
                <w:szCs w:val="24"/>
              </w:rPr>
              <w:t>SUMBER DATA</w:t>
            </w:r>
          </w:p>
        </w:tc>
      </w:tr>
      <w:tr w:rsidR="003622B6" w:rsidRPr="008103DA" w:rsidTr="00744BA1">
        <w:tc>
          <w:tcPr>
            <w:tcW w:w="550" w:type="dxa"/>
            <w:tcBorders>
              <w:top w:val="single" w:sz="6" w:space="0" w:color="000000"/>
              <w:left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center"/>
              <w:rPr>
                <w:rFonts w:ascii="Book Antiqua" w:eastAsia="Book Antiqua" w:hAnsi="Book Antiqua" w:cs="Book Antiqua"/>
                <w:sz w:val="24"/>
                <w:szCs w:val="24"/>
              </w:rPr>
            </w:pPr>
            <w:r w:rsidRPr="008103DA">
              <w:rPr>
                <w:rFonts w:ascii="Book Antiqua" w:eastAsia="Book Antiqua" w:hAnsi="Book Antiqua" w:cs="Book Antiqua"/>
                <w:sz w:val="24"/>
                <w:szCs w:val="24"/>
              </w:rPr>
              <w:t>1.</w:t>
            </w:r>
          </w:p>
        </w:tc>
        <w:tc>
          <w:tcPr>
            <w:tcW w:w="2721" w:type="dxa"/>
            <w:tcBorders>
              <w:top w:val="single" w:sz="6" w:space="0" w:color="000000"/>
              <w:left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rPr>
                <w:rFonts w:ascii="Book Antiqua" w:hAnsi="Book Antiqua" w:cs="Arial"/>
                <w:sz w:val="24"/>
                <w:szCs w:val="24"/>
                <w:lang w:val="en-ID"/>
              </w:rPr>
            </w:pPr>
            <w:r w:rsidRPr="008103DA">
              <w:rPr>
                <w:rFonts w:ascii="Book Antiqua" w:hAnsi="Book Antiqua"/>
                <w:sz w:val="24"/>
                <w:szCs w:val="24"/>
              </w:rPr>
              <w:t>Meningkat</w:t>
            </w:r>
            <w:r w:rsidR="00744BA1">
              <w:rPr>
                <w:rFonts w:ascii="Book Antiqua" w:hAnsi="Book Antiqua"/>
                <w:sz w:val="24"/>
                <w:szCs w:val="24"/>
              </w:rPr>
              <w:t xml:space="preserve">kan </w:t>
            </w:r>
            <w:r>
              <w:rPr>
                <w:rFonts w:ascii="Book Antiqua" w:hAnsi="Book Antiqua"/>
                <w:sz w:val="24"/>
                <w:szCs w:val="24"/>
              </w:rPr>
              <w:t>Kinerja</w:t>
            </w:r>
            <w:r w:rsidRPr="008103DA">
              <w:rPr>
                <w:rFonts w:ascii="Book Antiqua" w:hAnsi="Book Antiqua"/>
                <w:sz w:val="24"/>
                <w:szCs w:val="24"/>
              </w:rPr>
              <w:t xml:space="preserve"> Pelayanan </w:t>
            </w:r>
            <w:r w:rsidR="00744BA1">
              <w:rPr>
                <w:rFonts w:ascii="Book Antiqua" w:hAnsi="Book Antiqua"/>
                <w:sz w:val="24"/>
                <w:szCs w:val="24"/>
              </w:rPr>
              <w:t>Kecamatan</w:t>
            </w:r>
          </w:p>
        </w:tc>
        <w:tc>
          <w:tcPr>
            <w:tcW w:w="57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center"/>
              <w:rPr>
                <w:rFonts w:ascii="Book Antiqua" w:eastAsia="Book Antiqua" w:hAnsi="Book Antiqua" w:cs="Book Antiqua"/>
                <w:sz w:val="24"/>
                <w:szCs w:val="24"/>
              </w:rPr>
            </w:pPr>
            <w:r w:rsidRPr="008103DA">
              <w:rPr>
                <w:rFonts w:ascii="Book Antiqua" w:eastAsia="Book Antiqua" w:hAnsi="Book Antiqua" w:cs="Book Antiqua"/>
                <w:sz w:val="24"/>
                <w:szCs w:val="24"/>
              </w:rPr>
              <w:t>1.1.</w:t>
            </w:r>
          </w:p>
        </w:tc>
        <w:tc>
          <w:tcPr>
            <w:tcW w:w="1847"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jc w:val="both"/>
              <w:rPr>
                <w:rFonts w:ascii="Book Antiqua" w:hAnsi="Book Antiqua"/>
                <w:sz w:val="24"/>
                <w:szCs w:val="24"/>
              </w:rPr>
            </w:pPr>
            <w:r w:rsidRPr="008103DA">
              <w:rPr>
                <w:rFonts w:ascii="Book Antiqua" w:hAnsi="Book Antiqua"/>
                <w:sz w:val="24"/>
                <w:szCs w:val="24"/>
              </w:rPr>
              <w:t>Indeks Kepuasan Masyarakat      Kecamatan</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Nilai</w:t>
            </w:r>
          </w:p>
        </w:tc>
        <w:tc>
          <w:tcPr>
            <w:tcW w:w="2079"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15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Mendukung Pencapaian  target IKM Kabupaten</w:t>
            </w:r>
          </w:p>
        </w:tc>
        <w:tc>
          <w:tcPr>
            <w:tcW w:w="3123"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rPr>
                <w:rFonts w:ascii="Book Antiqua" w:hAnsi="Book Antiqua" w:cs="Arial"/>
                <w:sz w:val="24"/>
                <w:szCs w:val="24"/>
                <w:lang w:val="en-ID"/>
              </w:rPr>
            </w:pPr>
            <w:r w:rsidRPr="008103DA">
              <w:rPr>
                <w:rFonts w:ascii="Book Antiqua" w:hAnsi="Book Antiqua" w:cs="Arial"/>
                <w:sz w:val="24"/>
                <w:szCs w:val="24"/>
                <w:lang w:val="en-ID"/>
              </w:rPr>
              <w:t>Hasil Survey Layanan yang dilaksanakan.</w:t>
            </w:r>
          </w:p>
        </w:tc>
        <w:tc>
          <w:tcPr>
            <w:tcW w:w="1969"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Kecamatan Wungu</w:t>
            </w:r>
          </w:p>
        </w:tc>
      </w:tr>
      <w:tr w:rsidR="003622B6" w:rsidRPr="008103DA" w:rsidTr="00744BA1">
        <w:tc>
          <w:tcPr>
            <w:tcW w:w="550" w:type="dxa"/>
            <w:tcBorders>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center"/>
              <w:rPr>
                <w:rFonts w:ascii="Book Antiqua" w:eastAsia="Book Antiqua" w:hAnsi="Book Antiqua" w:cs="Book Antiqua"/>
                <w:sz w:val="24"/>
                <w:szCs w:val="24"/>
              </w:rPr>
            </w:pPr>
          </w:p>
        </w:tc>
        <w:tc>
          <w:tcPr>
            <w:tcW w:w="2721" w:type="dxa"/>
            <w:tcBorders>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jc w:val="both"/>
              <w:rPr>
                <w:rFonts w:ascii="Book Antiqua" w:hAnsi="Book Antiqua"/>
                <w:sz w:val="24"/>
                <w:szCs w:val="24"/>
              </w:rPr>
            </w:pPr>
          </w:p>
        </w:tc>
        <w:tc>
          <w:tcPr>
            <w:tcW w:w="571"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center"/>
              <w:rPr>
                <w:rFonts w:ascii="Book Antiqua" w:eastAsia="Book Antiqua" w:hAnsi="Book Antiqua" w:cs="Book Antiqua"/>
                <w:sz w:val="24"/>
                <w:szCs w:val="24"/>
              </w:rPr>
            </w:pPr>
            <w:r w:rsidRPr="008103DA">
              <w:rPr>
                <w:rFonts w:ascii="Book Antiqua" w:eastAsia="Book Antiqua" w:hAnsi="Book Antiqua" w:cs="Book Antiqua"/>
                <w:sz w:val="24"/>
                <w:szCs w:val="24"/>
              </w:rPr>
              <w:t>2.1</w:t>
            </w:r>
          </w:p>
        </w:tc>
        <w:tc>
          <w:tcPr>
            <w:tcW w:w="1847"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jc w:val="both"/>
              <w:rPr>
                <w:rFonts w:ascii="Book Antiqua" w:hAnsi="Book Antiqua"/>
                <w:sz w:val="24"/>
                <w:szCs w:val="24"/>
              </w:rPr>
            </w:pPr>
            <w:r w:rsidRPr="008103DA">
              <w:rPr>
                <w:rFonts w:ascii="Book Antiqua" w:hAnsi="Book Antiqua"/>
                <w:sz w:val="24"/>
                <w:szCs w:val="24"/>
              </w:rPr>
              <w:t xml:space="preserve">Nilai SAKIP Kecamatan </w:t>
            </w:r>
            <w:r>
              <w:rPr>
                <w:rFonts w:ascii="Book Antiqua" w:hAnsi="Book Antiqua"/>
                <w:sz w:val="24"/>
                <w:szCs w:val="24"/>
              </w:rPr>
              <w:t>.</w:t>
            </w:r>
          </w:p>
        </w:tc>
        <w:tc>
          <w:tcPr>
            <w:tcW w:w="1217"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Nilai</w:t>
            </w:r>
          </w:p>
        </w:tc>
        <w:tc>
          <w:tcPr>
            <w:tcW w:w="2079"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15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Mendukung Pencapaian  target Nilai Sakip Kabupaten</w:t>
            </w:r>
          </w:p>
        </w:tc>
        <w:tc>
          <w:tcPr>
            <w:tcW w:w="3123"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rPr>
                <w:rFonts w:ascii="Book Antiqua" w:hAnsi="Book Antiqua" w:cs="Arial"/>
                <w:sz w:val="24"/>
                <w:szCs w:val="24"/>
                <w:lang w:val="en-ID"/>
              </w:rPr>
            </w:pPr>
            <w:r w:rsidRPr="008103DA">
              <w:rPr>
                <w:rFonts w:ascii="Book Antiqua" w:hAnsi="Book Antiqua" w:cs="Arial"/>
                <w:sz w:val="24"/>
                <w:szCs w:val="24"/>
                <w:lang w:val="en-ID"/>
              </w:rPr>
              <w:t>Nilai SAKIP OPD yang di nilai oleh Inspektorat</w:t>
            </w:r>
          </w:p>
        </w:tc>
        <w:tc>
          <w:tcPr>
            <w:tcW w:w="1969" w:type="dxa"/>
            <w:tcBorders>
              <w:top w:val="single" w:sz="6" w:space="0" w:color="000000"/>
              <w:left w:val="single" w:sz="6" w:space="0" w:color="000000"/>
              <w:bottom w:val="single" w:sz="4" w:space="0" w:color="auto"/>
              <w:right w:val="single" w:sz="6" w:space="0" w:color="000000"/>
            </w:tcBorders>
            <w:shd w:val="clear" w:color="auto" w:fill="auto"/>
            <w:tcMar>
              <w:top w:w="0" w:type="dxa"/>
              <w:left w:w="75" w:type="dxa"/>
              <w:bottom w:w="0" w:type="dxa"/>
              <w:right w:w="75" w:type="dxa"/>
            </w:tcMar>
          </w:tcPr>
          <w:p w:rsidR="003622B6" w:rsidRPr="008103DA" w:rsidRDefault="003622B6" w:rsidP="00513BAA">
            <w:pPr>
              <w:spacing w:after="0" w:line="360" w:lineRule="auto"/>
              <w:jc w:val="both"/>
              <w:rPr>
                <w:rFonts w:ascii="Book Antiqua" w:eastAsia="Book Antiqua" w:hAnsi="Book Antiqua" w:cs="Book Antiqua"/>
                <w:sz w:val="24"/>
                <w:szCs w:val="24"/>
              </w:rPr>
            </w:pPr>
            <w:r w:rsidRPr="008103DA">
              <w:rPr>
                <w:rFonts w:ascii="Book Antiqua" w:eastAsia="Book Antiqua" w:hAnsi="Book Antiqua" w:cs="Book Antiqua"/>
                <w:sz w:val="24"/>
                <w:szCs w:val="24"/>
              </w:rPr>
              <w:t>Inspektorat</w:t>
            </w:r>
          </w:p>
          <w:p w:rsidR="003622B6" w:rsidRPr="008103DA" w:rsidRDefault="003622B6" w:rsidP="00513BAA">
            <w:pPr>
              <w:spacing w:after="0" w:line="360" w:lineRule="auto"/>
              <w:jc w:val="both"/>
              <w:rPr>
                <w:rFonts w:ascii="Book Antiqua" w:eastAsia="Book Antiqua" w:hAnsi="Book Antiqua" w:cs="Book Antiqua"/>
                <w:sz w:val="24"/>
                <w:szCs w:val="24"/>
              </w:rPr>
            </w:pPr>
          </w:p>
        </w:tc>
      </w:tr>
    </w:tbl>
    <w:p w:rsidR="003622B6" w:rsidRDefault="003622B6" w:rsidP="003622B6">
      <w:pPr>
        <w:shd w:val="clear" w:color="auto" w:fill="FFFFFF"/>
        <w:spacing w:after="280" w:line="360" w:lineRule="auto"/>
        <w:ind w:left="-851"/>
        <w:rPr>
          <w:rFonts w:ascii="Book Antiqua" w:eastAsia="Book Antiqua" w:hAnsi="Book Antiqua" w:cs="Book Antiqua"/>
          <w:i/>
          <w:sz w:val="24"/>
          <w:szCs w:val="24"/>
        </w:rPr>
        <w:sectPr w:rsidR="003622B6">
          <w:pgSz w:w="15840" w:h="12240" w:orient="landscape"/>
          <w:pgMar w:top="1440" w:right="1440" w:bottom="1440" w:left="1440" w:header="720" w:footer="720" w:gutter="0"/>
          <w:cols w:space="720"/>
        </w:sectPr>
      </w:pPr>
      <w:r>
        <w:rPr>
          <w:rFonts w:ascii="Book Antiqua" w:eastAsia="Book Antiqua" w:hAnsi="Book Antiqua" w:cs="Book Antiqua"/>
          <w:i/>
          <w:sz w:val="24"/>
          <w:szCs w:val="24"/>
        </w:rPr>
        <w:t xml:space="preserve">Sumber : Indikator Kinerja </w:t>
      </w:r>
      <w:r w:rsidRPr="00A20208">
        <w:rPr>
          <w:rFonts w:ascii="Book Antiqua" w:eastAsia="Book Antiqua" w:hAnsi="Book Antiqua" w:cs="Book Antiqua"/>
          <w:i/>
          <w:sz w:val="24"/>
          <w:szCs w:val="24"/>
        </w:rPr>
        <w:t>Utama Kecamatan Wungu</w:t>
      </w:r>
      <w:r>
        <w:rPr>
          <w:rFonts w:ascii="Book Antiqua" w:eastAsia="Book Antiqua" w:hAnsi="Book Antiqua" w:cs="Book Antiqua"/>
          <w:i/>
          <w:sz w:val="24"/>
          <w:szCs w:val="24"/>
        </w:rPr>
        <w:t> Tahun 202</w:t>
      </w:r>
      <w:r w:rsidR="00F11C64">
        <w:rPr>
          <w:rFonts w:ascii="Book Antiqua" w:eastAsia="Book Antiqua" w:hAnsi="Book Antiqua" w:cs="Book Antiqua"/>
          <w:i/>
          <w:sz w:val="24"/>
          <w:szCs w:val="24"/>
        </w:rPr>
        <w:t>2</w:t>
      </w:r>
    </w:p>
    <w:p w:rsidR="00A93316" w:rsidRPr="00647773" w:rsidRDefault="0045176D" w:rsidP="00647773">
      <w:pPr>
        <w:pStyle w:val="ListParagraph"/>
        <w:numPr>
          <w:ilvl w:val="1"/>
          <w:numId w:val="39"/>
        </w:numPr>
        <w:shd w:val="clear" w:color="auto" w:fill="FFFFFF"/>
        <w:spacing w:before="280" w:after="280" w:line="360"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 xml:space="preserve"> </w:t>
      </w:r>
      <w:r w:rsidR="006A4C27" w:rsidRPr="00647773">
        <w:rPr>
          <w:rFonts w:ascii="Book Antiqua" w:eastAsia="Book Antiqua" w:hAnsi="Book Antiqua" w:cs="Book Antiqua"/>
          <w:b/>
          <w:sz w:val="24"/>
          <w:szCs w:val="24"/>
        </w:rPr>
        <w:t xml:space="preserve">Rencana </w:t>
      </w:r>
      <w:r w:rsidR="00647773">
        <w:rPr>
          <w:rFonts w:ascii="Book Antiqua" w:eastAsia="Book Antiqua" w:hAnsi="Book Antiqua" w:cs="Book Antiqua"/>
          <w:b/>
          <w:sz w:val="24"/>
          <w:szCs w:val="24"/>
        </w:rPr>
        <w:t xml:space="preserve">Kerja </w:t>
      </w:r>
      <w:r w:rsidR="006A4C27" w:rsidRPr="00647773">
        <w:rPr>
          <w:rFonts w:ascii="Book Antiqua" w:eastAsia="Book Antiqua" w:hAnsi="Book Antiqua" w:cs="Book Antiqua"/>
          <w:b/>
          <w:sz w:val="24"/>
          <w:szCs w:val="24"/>
        </w:rPr>
        <w:t xml:space="preserve"> Tahun 202</w:t>
      </w:r>
      <w:r w:rsidR="00F11C64" w:rsidRPr="00647773">
        <w:rPr>
          <w:rFonts w:ascii="Book Antiqua" w:eastAsia="Book Antiqua" w:hAnsi="Book Antiqua" w:cs="Book Antiqua"/>
          <w:b/>
          <w:sz w:val="24"/>
          <w:szCs w:val="24"/>
        </w:rPr>
        <w:t>2</w:t>
      </w:r>
    </w:p>
    <w:p w:rsidR="00A93316" w:rsidRDefault="006A4C27">
      <w:pPr>
        <w:shd w:val="clear" w:color="auto" w:fill="FFFFFF"/>
        <w:spacing w:after="150" w:line="360" w:lineRule="auto"/>
        <w:ind w:left="426" w:firstLine="424"/>
        <w:jc w:val="both"/>
        <w:rPr>
          <w:rFonts w:ascii="Book Antiqua" w:eastAsia="Book Antiqua" w:hAnsi="Book Antiqua" w:cs="Book Antiqua"/>
          <w:sz w:val="24"/>
          <w:szCs w:val="24"/>
        </w:rPr>
      </w:pPr>
      <w:r w:rsidRPr="00A20208">
        <w:rPr>
          <w:rFonts w:ascii="Book Antiqua" w:eastAsia="Book Antiqua" w:hAnsi="Book Antiqua" w:cs="Book Antiqua"/>
          <w:sz w:val="24"/>
          <w:szCs w:val="24"/>
        </w:rPr>
        <w:t>Rencana kinerja tahunan (RKT) merupakan penjabaran dari tujuan, sasaran dan program yang telah ditetapkan dalam Renstra, dan akan dilaksanakan oleh perangkat daerah melalui berbagai kegiatan tahunan. Rencana Kinerja Tahun 202</w:t>
      </w:r>
      <w:r w:rsidR="003046B8">
        <w:rPr>
          <w:rFonts w:ascii="Book Antiqua" w:eastAsia="Book Antiqua" w:hAnsi="Book Antiqua" w:cs="Book Antiqua"/>
          <w:sz w:val="24"/>
          <w:szCs w:val="24"/>
        </w:rPr>
        <w:t>2</w:t>
      </w:r>
      <w:r w:rsidRPr="00A20208">
        <w:rPr>
          <w:rFonts w:ascii="Book Antiqua" w:eastAsia="Book Antiqua" w:hAnsi="Book Antiqua" w:cs="Book Antiqua"/>
          <w:sz w:val="24"/>
          <w:szCs w:val="24"/>
        </w:rPr>
        <w:t xml:space="preserve"> termuat di dalam dokumen Renja Perangkat Daerah Tahun 202</w:t>
      </w:r>
      <w:r w:rsidR="003046B8">
        <w:rPr>
          <w:rFonts w:ascii="Book Antiqua" w:eastAsia="Book Antiqua" w:hAnsi="Book Antiqua" w:cs="Book Antiqua"/>
          <w:sz w:val="24"/>
          <w:szCs w:val="24"/>
        </w:rPr>
        <w:t>2</w:t>
      </w:r>
      <w:r w:rsidRPr="00A20208">
        <w:rPr>
          <w:rFonts w:ascii="Book Antiqua" w:eastAsia="Book Antiqua" w:hAnsi="Book Antiqua" w:cs="Book Antiqua"/>
          <w:sz w:val="24"/>
          <w:szCs w:val="24"/>
        </w:rPr>
        <w:t xml:space="preserve">. Berikut Rencana Kinerja </w:t>
      </w:r>
      <w:r w:rsidR="006A08ED" w:rsidRPr="00A20208">
        <w:rPr>
          <w:rFonts w:ascii="Book Antiqua" w:eastAsia="Book Antiqua" w:hAnsi="Book Antiqua" w:cs="Book Antiqua"/>
          <w:sz w:val="24"/>
          <w:szCs w:val="24"/>
        </w:rPr>
        <w:t>Kecamatan Wungu</w:t>
      </w:r>
      <w:r w:rsidRPr="00A20208">
        <w:rPr>
          <w:rFonts w:ascii="Book Antiqua" w:eastAsia="Book Antiqua" w:hAnsi="Book Antiqua" w:cs="Book Antiqua"/>
          <w:sz w:val="24"/>
          <w:szCs w:val="24"/>
        </w:rPr>
        <w:t> Tahun 202</w:t>
      </w:r>
      <w:r w:rsidR="003046B8">
        <w:rPr>
          <w:rFonts w:ascii="Book Antiqua" w:eastAsia="Book Antiqua" w:hAnsi="Book Antiqua" w:cs="Book Antiqua"/>
          <w:sz w:val="24"/>
          <w:szCs w:val="24"/>
        </w:rPr>
        <w:t>2</w:t>
      </w:r>
      <w:r w:rsidRPr="00A20208">
        <w:rPr>
          <w:rFonts w:ascii="Book Antiqua" w:eastAsia="Book Antiqua" w:hAnsi="Book Antiqua" w:cs="Book Antiqua"/>
          <w:sz w:val="24"/>
          <w:szCs w:val="24"/>
        </w:rPr>
        <w:t xml:space="preserve"> :</w:t>
      </w:r>
    </w:p>
    <w:p w:rsidR="00A93316" w:rsidRDefault="006A4C27">
      <w:pPr>
        <w:shd w:val="clear" w:color="auto" w:fill="FFFFFF"/>
        <w:spacing w:before="150" w:after="150" w:line="360" w:lineRule="auto"/>
        <w:ind w:left="426"/>
        <w:jc w:val="center"/>
        <w:rPr>
          <w:rFonts w:ascii="Book Antiqua" w:eastAsia="Book Antiqua" w:hAnsi="Book Antiqua" w:cs="Book Antiqua"/>
          <w:b/>
          <w:sz w:val="24"/>
          <w:szCs w:val="24"/>
        </w:rPr>
      </w:pPr>
      <w:r>
        <w:rPr>
          <w:rFonts w:ascii="Book Antiqua" w:eastAsia="Book Antiqua" w:hAnsi="Book Antiqua" w:cs="Book Antiqua"/>
          <w:b/>
          <w:sz w:val="24"/>
          <w:szCs w:val="24"/>
        </w:rPr>
        <w:t>Tabel 2.3</w:t>
      </w:r>
      <w:r>
        <w:rPr>
          <w:rFonts w:ascii="Book Antiqua" w:eastAsia="Book Antiqua" w:hAnsi="Book Antiqua" w:cs="Book Antiqua"/>
          <w:b/>
          <w:sz w:val="24"/>
          <w:szCs w:val="24"/>
        </w:rPr>
        <w:br/>
      </w:r>
      <w:r w:rsidRPr="00A20208">
        <w:rPr>
          <w:rFonts w:ascii="Book Antiqua" w:eastAsia="Book Antiqua" w:hAnsi="Book Antiqua" w:cs="Book Antiqua"/>
          <w:b/>
          <w:sz w:val="24"/>
          <w:szCs w:val="24"/>
        </w:rPr>
        <w:t>Rencana Kinerja Tahun 202</w:t>
      </w:r>
      <w:r w:rsidR="00B70835">
        <w:rPr>
          <w:rFonts w:ascii="Book Antiqua" w:eastAsia="Book Antiqua" w:hAnsi="Book Antiqua" w:cs="Book Antiqua"/>
          <w:b/>
          <w:sz w:val="24"/>
          <w:szCs w:val="24"/>
        </w:rPr>
        <w:t>2</w:t>
      </w:r>
      <w:r w:rsidRPr="00A20208">
        <w:rPr>
          <w:rFonts w:ascii="Book Antiqua" w:eastAsia="Book Antiqua" w:hAnsi="Book Antiqua" w:cs="Book Antiqua"/>
          <w:b/>
          <w:sz w:val="24"/>
          <w:szCs w:val="24"/>
        </w:rPr>
        <w:br/>
      </w:r>
      <w:r w:rsidR="006A08ED" w:rsidRPr="00A20208">
        <w:rPr>
          <w:rFonts w:ascii="Book Antiqua" w:eastAsia="Book Antiqua" w:hAnsi="Book Antiqua" w:cs="Book Antiqua"/>
          <w:b/>
          <w:sz w:val="24"/>
          <w:szCs w:val="24"/>
        </w:rPr>
        <w:t>Kecamatan Wungu</w:t>
      </w:r>
      <w:r w:rsidRPr="00A20208">
        <w:rPr>
          <w:rFonts w:ascii="Book Antiqua" w:eastAsia="Book Antiqua" w:hAnsi="Book Antiqua" w:cs="Book Antiqua"/>
          <w:b/>
          <w:sz w:val="24"/>
          <w:szCs w:val="24"/>
        </w:rPr>
        <w:t> Kabupaten Madiun</w:t>
      </w:r>
    </w:p>
    <w:tbl>
      <w:tblPr>
        <w:tblStyle w:val="16"/>
        <w:tblW w:w="9397" w:type="dxa"/>
        <w:tblInd w:w="501" w:type="dxa"/>
        <w:tblLayout w:type="fixed"/>
        <w:tblLook w:val="0400"/>
      </w:tblPr>
      <w:tblGrid>
        <w:gridCol w:w="550"/>
        <w:gridCol w:w="1918"/>
        <w:gridCol w:w="450"/>
        <w:gridCol w:w="1710"/>
        <w:gridCol w:w="2228"/>
        <w:gridCol w:w="1020"/>
        <w:gridCol w:w="1521"/>
      </w:tblGrid>
      <w:tr w:rsidR="00A93316" w:rsidRPr="00071409" w:rsidTr="00071409">
        <w:trPr>
          <w:trHeight w:val="744"/>
        </w:trPr>
        <w:tc>
          <w:tcPr>
            <w:tcW w:w="550"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NO</w:t>
            </w:r>
          </w:p>
        </w:tc>
        <w:tc>
          <w:tcPr>
            <w:tcW w:w="1918"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TUJUAN</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SASARAN</w:t>
            </w:r>
          </w:p>
        </w:tc>
        <w:tc>
          <w:tcPr>
            <w:tcW w:w="2228"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INDIKATOR KINERJA</w:t>
            </w:r>
          </w:p>
        </w:tc>
        <w:tc>
          <w:tcPr>
            <w:tcW w:w="1020" w:type="dxa"/>
            <w:tcBorders>
              <w:top w:val="single" w:sz="6" w:space="0" w:color="000000"/>
              <w:left w:val="single" w:sz="6" w:space="0" w:color="000000"/>
              <w:right w:val="single" w:sz="6" w:space="0" w:color="000000"/>
            </w:tcBorders>
            <w:shd w:val="clear" w:color="auto" w:fill="8DB3E2"/>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SAT.</w:t>
            </w:r>
          </w:p>
        </w:tc>
        <w:tc>
          <w:tcPr>
            <w:tcW w:w="1521" w:type="dxa"/>
            <w:tcBorders>
              <w:top w:val="single" w:sz="6" w:space="0" w:color="000000"/>
              <w:left w:val="single" w:sz="6" w:space="0" w:color="000000"/>
              <w:right w:val="single" w:sz="6" w:space="0" w:color="000000"/>
            </w:tcBorders>
            <w:shd w:val="clear" w:color="auto" w:fill="8DB3E2"/>
            <w:vAlign w:val="center"/>
          </w:tcPr>
          <w:p w:rsidR="00A93316" w:rsidRPr="00071409" w:rsidRDefault="006A4C27">
            <w:pPr>
              <w:spacing w:after="0" w:line="240" w:lineRule="auto"/>
              <w:jc w:val="center"/>
              <w:rPr>
                <w:rFonts w:ascii="Book Antiqua" w:eastAsia="Book Antiqua" w:hAnsi="Book Antiqua" w:cs="Book Antiqua"/>
                <w:b/>
                <w:sz w:val="24"/>
                <w:szCs w:val="24"/>
              </w:rPr>
            </w:pPr>
            <w:r w:rsidRPr="00071409">
              <w:rPr>
                <w:rFonts w:ascii="Book Antiqua" w:eastAsia="Book Antiqua" w:hAnsi="Book Antiqua" w:cs="Book Antiqua"/>
                <w:b/>
                <w:sz w:val="24"/>
                <w:szCs w:val="24"/>
              </w:rPr>
              <w:t>TARGET</w:t>
            </w:r>
          </w:p>
        </w:tc>
      </w:tr>
      <w:tr w:rsidR="00A93316" w:rsidRPr="00071409" w:rsidTr="00071409">
        <w:tc>
          <w:tcPr>
            <w:tcW w:w="550" w:type="dxa"/>
            <w:tcBorders>
              <w:top w:val="single" w:sz="6" w:space="0" w:color="000000"/>
              <w:left w:val="single" w:sz="6" w:space="0" w:color="000000"/>
              <w:bottom w:val="single" w:sz="6" w:space="0" w:color="000000"/>
              <w:right w:val="single" w:sz="6" w:space="0" w:color="000000"/>
            </w:tcBorders>
            <w:shd w:val="clear" w:color="auto" w:fill="8DB3E2"/>
            <w:tcMar>
              <w:top w:w="0" w:type="dxa"/>
              <w:left w:w="75" w:type="dxa"/>
              <w:bottom w:w="0" w:type="dxa"/>
              <w:right w:w="75" w:type="dxa"/>
            </w:tcMar>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(1)</w:t>
            </w:r>
          </w:p>
        </w:tc>
        <w:tc>
          <w:tcPr>
            <w:tcW w:w="1918" w:type="dxa"/>
            <w:tcBorders>
              <w:top w:val="single" w:sz="6" w:space="0" w:color="000000"/>
              <w:left w:val="single" w:sz="6" w:space="0" w:color="000000"/>
              <w:bottom w:val="single" w:sz="6" w:space="0" w:color="000000"/>
              <w:right w:val="single" w:sz="6" w:space="0" w:color="000000"/>
            </w:tcBorders>
            <w:shd w:val="clear" w:color="auto" w:fill="8DB3E2"/>
            <w:tcMar>
              <w:top w:w="0" w:type="dxa"/>
              <w:left w:w="75" w:type="dxa"/>
              <w:bottom w:w="0" w:type="dxa"/>
              <w:right w:w="75" w:type="dxa"/>
            </w:tcMar>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(2)</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8DB3E2"/>
            <w:tcMar>
              <w:top w:w="0" w:type="dxa"/>
              <w:left w:w="75" w:type="dxa"/>
              <w:bottom w:w="0" w:type="dxa"/>
              <w:right w:w="75" w:type="dxa"/>
            </w:tcMar>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(3)</w:t>
            </w:r>
          </w:p>
        </w:tc>
        <w:tc>
          <w:tcPr>
            <w:tcW w:w="2228" w:type="dxa"/>
            <w:tcBorders>
              <w:top w:val="single" w:sz="6" w:space="0" w:color="000000"/>
              <w:left w:val="single" w:sz="6" w:space="0" w:color="000000"/>
              <w:bottom w:val="single" w:sz="6" w:space="0" w:color="000000"/>
              <w:right w:val="single" w:sz="6" w:space="0" w:color="000000"/>
            </w:tcBorders>
            <w:shd w:val="clear" w:color="auto" w:fill="8DB3E2"/>
            <w:tcMar>
              <w:top w:w="0" w:type="dxa"/>
              <w:left w:w="75" w:type="dxa"/>
              <w:bottom w:w="0" w:type="dxa"/>
              <w:right w:w="75" w:type="dxa"/>
            </w:tcMar>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(4)</w:t>
            </w:r>
          </w:p>
        </w:tc>
        <w:tc>
          <w:tcPr>
            <w:tcW w:w="1020" w:type="dxa"/>
            <w:tcBorders>
              <w:top w:val="single" w:sz="6" w:space="0" w:color="000000"/>
              <w:left w:val="single" w:sz="6" w:space="0" w:color="000000"/>
              <w:bottom w:val="single" w:sz="6" w:space="0" w:color="000000"/>
              <w:right w:val="single" w:sz="6" w:space="0" w:color="000000"/>
            </w:tcBorders>
            <w:shd w:val="clear" w:color="auto" w:fill="8DB3E2"/>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(5)</w:t>
            </w:r>
          </w:p>
        </w:tc>
        <w:tc>
          <w:tcPr>
            <w:tcW w:w="1521" w:type="dxa"/>
            <w:tcBorders>
              <w:top w:val="single" w:sz="6" w:space="0" w:color="000000"/>
              <w:left w:val="single" w:sz="6" w:space="0" w:color="000000"/>
              <w:bottom w:val="single" w:sz="6" w:space="0" w:color="000000"/>
              <w:right w:val="single" w:sz="6" w:space="0" w:color="000000"/>
            </w:tcBorders>
            <w:shd w:val="clear" w:color="auto" w:fill="8DB3E2"/>
          </w:tcPr>
          <w:p w:rsidR="00A93316" w:rsidRPr="00071409" w:rsidRDefault="006A4C27">
            <w:pPr>
              <w:spacing w:after="0" w:line="24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(6)</w:t>
            </w:r>
          </w:p>
        </w:tc>
      </w:tr>
      <w:tr w:rsidR="00A93316" w:rsidRPr="00071409" w:rsidTr="00071409">
        <w:trPr>
          <w:trHeight w:val="406"/>
        </w:trPr>
        <w:tc>
          <w:tcPr>
            <w:tcW w:w="550" w:type="dxa"/>
            <w:tcBorders>
              <w:top w:val="single" w:sz="6" w:space="0" w:color="000000"/>
              <w:left w:val="single" w:sz="6" w:space="0" w:color="000000"/>
              <w:bottom w:val="nil"/>
              <w:right w:val="single" w:sz="6" w:space="0" w:color="000000"/>
            </w:tcBorders>
            <w:shd w:val="clear" w:color="auto" w:fill="auto"/>
            <w:tcMar>
              <w:top w:w="0" w:type="dxa"/>
              <w:left w:w="75" w:type="dxa"/>
              <w:bottom w:w="0" w:type="dxa"/>
              <w:right w:w="75" w:type="dxa"/>
            </w:tcMar>
          </w:tcPr>
          <w:p w:rsidR="00A93316" w:rsidRPr="00071409" w:rsidRDefault="006A4C27">
            <w:pPr>
              <w:spacing w:after="0" w:line="36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1</w:t>
            </w:r>
          </w:p>
        </w:tc>
        <w:tc>
          <w:tcPr>
            <w:tcW w:w="1918" w:type="dxa"/>
            <w:tcBorders>
              <w:top w:val="single" w:sz="6" w:space="0" w:color="000000"/>
              <w:left w:val="single" w:sz="6" w:space="0" w:color="000000"/>
              <w:bottom w:val="nil"/>
              <w:right w:val="single" w:sz="6" w:space="0" w:color="000000"/>
            </w:tcBorders>
            <w:shd w:val="clear" w:color="auto" w:fill="auto"/>
            <w:tcMar>
              <w:top w:w="0" w:type="dxa"/>
              <w:left w:w="75" w:type="dxa"/>
              <w:bottom w:w="0" w:type="dxa"/>
              <w:right w:w="75" w:type="dxa"/>
            </w:tcMar>
          </w:tcPr>
          <w:p w:rsidR="00A20208" w:rsidRPr="00071409" w:rsidRDefault="00A20208" w:rsidP="00A20208">
            <w:pPr>
              <w:pStyle w:val="BodyText"/>
              <w:spacing w:before="10"/>
              <w:jc w:val="both"/>
              <w:rPr>
                <w:rFonts w:ascii="Book Antiqua" w:hAnsi="Book Antiqua" w:cs="Bookman Old Style"/>
                <w:lang w:val="en-ID"/>
              </w:rPr>
            </w:pPr>
            <w:r w:rsidRPr="00071409">
              <w:rPr>
                <w:rFonts w:ascii="Book Antiqua" w:hAnsi="Book Antiqua" w:cs="Bookman Old Style"/>
                <w:lang w:val="en-ID"/>
              </w:rPr>
              <w:t>Meningkatnya Penyelenggaraan Tata Kelola Pemerintahan yang Efektif dan Akuntabel dalam Pelayanan Kecamatan yang berkualitas.</w:t>
            </w:r>
          </w:p>
          <w:p w:rsidR="00A93316" w:rsidRPr="00071409" w:rsidRDefault="00A93316">
            <w:pPr>
              <w:spacing w:after="0" w:line="360" w:lineRule="auto"/>
              <w:jc w:val="both"/>
              <w:rPr>
                <w:rFonts w:ascii="Book Antiqua" w:eastAsia="Book Antiqua" w:hAnsi="Book Antiqua" w:cs="Book Antiqua"/>
                <w:sz w:val="24"/>
                <w:szCs w:val="24"/>
              </w:rPr>
            </w:pPr>
          </w:p>
        </w:tc>
        <w:tc>
          <w:tcPr>
            <w:tcW w:w="450" w:type="dxa"/>
            <w:tcBorders>
              <w:top w:val="single" w:sz="6" w:space="0" w:color="000000"/>
              <w:left w:val="single" w:sz="6" w:space="0" w:color="000000"/>
              <w:bottom w:val="nil"/>
              <w:right w:val="single" w:sz="6" w:space="0" w:color="000000"/>
            </w:tcBorders>
            <w:shd w:val="clear" w:color="auto" w:fill="auto"/>
            <w:tcMar>
              <w:top w:w="0" w:type="dxa"/>
              <w:left w:w="75" w:type="dxa"/>
              <w:bottom w:w="0" w:type="dxa"/>
              <w:right w:w="75" w:type="dxa"/>
            </w:tcMar>
          </w:tcPr>
          <w:p w:rsidR="00A93316" w:rsidRPr="00071409" w:rsidRDefault="00A93316">
            <w:pPr>
              <w:spacing w:after="0" w:line="360" w:lineRule="auto"/>
              <w:jc w:val="center"/>
              <w:rPr>
                <w:rFonts w:ascii="Book Antiqua" w:eastAsia="Book Antiqua" w:hAnsi="Book Antiqua" w:cs="Book Antiqua"/>
                <w:sz w:val="24"/>
                <w:szCs w:val="24"/>
              </w:rPr>
            </w:pPr>
          </w:p>
        </w:tc>
        <w:tc>
          <w:tcPr>
            <w:tcW w:w="1710" w:type="dxa"/>
            <w:tcBorders>
              <w:top w:val="single" w:sz="6" w:space="0" w:color="000000"/>
              <w:left w:val="single" w:sz="6" w:space="0" w:color="000000"/>
              <w:bottom w:val="nil"/>
              <w:right w:val="single" w:sz="6" w:space="0" w:color="000000"/>
            </w:tcBorders>
            <w:shd w:val="clear" w:color="auto" w:fill="auto"/>
            <w:tcMar>
              <w:top w:w="0" w:type="dxa"/>
              <w:left w:w="75" w:type="dxa"/>
              <w:bottom w:w="0" w:type="dxa"/>
              <w:right w:w="75" w:type="dxa"/>
            </w:tcMar>
          </w:tcPr>
          <w:p w:rsidR="00A93316" w:rsidRPr="00071409" w:rsidRDefault="00A93316">
            <w:pPr>
              <w:spacing w:after="0" w:line="360" w:lineRule="auto"/>
              <w:jc w:val="both"/>
              <w:rPr>
                <w:rFonts w:ascii="Book Antiqua" w:eastAsia="Book Antiqua" w:hAnsi="Book Antiqua" w:cs="Book Antiqua"/>
                <w:sz w:val="24"/>
                <w:szCs w:val="24"/>
              </w:rPr>
            </w:pPr>
          </w:p>
        </w:tc>
        <w:tc>
          <w:tcPr>
            <w:tcW w:w="2228"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Pr="00071409" w:rsidRDefault="00A20208">
            <w:pPr>
              <w:spacing w:after="0" w:line="360" w:lineRule="auto"/>
              <w:jc w:val="both"/>
              <w:rPr>
                <w:rFonts w:ascii="Book Antiqua" w:eastAsia="Book Antiqua" w:hAnsi="Book Antiqua" w:cs="Book Antiqua"/>
                <w:sz w:val="24"/>
                <w:szCs w:val="24"/>
              </w:rPr>
            </w:pPr>
            <w:r w:rsidRPr="00071409">
              <w:rPr>
                <w:rFonts w:ascii="Book Antiqua" w:hAnsi="Book Antiqua" w:cs="Bookman Old Style"/>
                <w:sz w:val="24"/>
                <w:szCs w:val="24"/>
                <w:lang w:val="en-ID"/>
              </w:rPr>
              <w:t>Indeks Kepuasan Masyarakat .</w:t>
            </w:r>
          </w:p>
        </w:tc>
        <w:tc>
          <w:tcPr>
            <w:tcW w:w="1020" w:type="dxa"/>
            <w:tcBorders>
              <w:top w:val="single" w:sz="6" w:space="0" w:color="000000"/>
              <w:left w:val="single" w:sz="6" w:space="0" w:color="000000"/>
              <w:bottom w:val="single" w:sz="6" w:space="0" w:color="000000"/>
              <w:right w:val="single" w:sz="6" w:space="0" w:color="000000"/>
            </w:tcBorders>
          </w:tcPr>
          <w:p w:rsidR="00A93316" w:rsidRPr="00071409" w:rsidRDefault="00A20208" w:rsidP="00A20208">
            <w:pPr>
              <w:spacing w:after="0" w:line="36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Nilai</w:t>
            </w:r>
          </w:p>
        </w:tc>
        <w:tc>
          <w:tcPr>
            <w:tcW w:w="1521" w:type="dxa"/>
            <w:tcBorders>
              <w:top w:val="single" w:sz="6" w:space="0" w:color="000000"/>
              <w:left w:val="single" w:sz="6" w:space="0" w:color="000000"/>
              <w:bottom w:val="single" w:sz="6" w:space="0" w:color="000000"/>
              <w:right w:val="single" w:sz="6" w:space="0" w:color="000000"/>
            </w:tcBorders>
          </w:tcPr>
          <w:p w:rsidR="00A93316" w:rsidRPr="004770C5" w:rsidRDefault="00B4767E">
            <w:pPr>
              <w:spacing w:after="0" w:line="360" w:lineRule="auto"/>
              <w:jc w:val="center"/>
              <w:rPr>
                <w:rFonts w:ascii="Book Antiqua" w:eastAsia="Book Antiqua" w:hAnsi="Book Antiqua" w:cs="Book Antiqua"/>
                <w:sz w:val="24"/>
                <w:szCs w:val="24"/>
              </w:rPr>
            </w:pPr>
            <w:r w:rsidRPr="004770C5">
              <w:rPr>
                <w:rFonts w:ascii="Book Antiqua" w:eastAsia="Book Antiqua" w:hAnsi="Book Antiqua" w:cs="Book Antiqua"/>
                <w:sz w:val="24"/>
                <w:szCs w:val="24"/>
              </w:rPr>
              <w:t>8</w:t>
            </w:r>
            <w:r w:rsidR="004770C5" w:rsidRPr="004770C5">
              <w:rPr>
                <w:rFonts w:ascii="Book Antiqua" w:eastAsia="Book Antiqua" w:hAnsi="Book Antiqua" w:cs="Book Antiqua"/>
                <w:sz w:val="24"/>
                <w:szCs w:val="24"/>
              </w:rPr>
              <w:t>3</w:t>
            </w:r>
            <w:r w:rsidR="00744BA1" w:rsidRPr="004770C5">
              <w:rPr>
                <w:rFonts w:ascii="Book Antiqua" w:eastAsia="Book Antiqua" w:hAnsi="Book Antiqua" w:cs="Book Antiqua"/>
                <w:sz w:val="24"/>
                <w:szCs w:val="24"/>
              </w:rPr>
              <w:t>,95</w:t>
            </w:r>
          </w:p>
        </w:tc>
      </w:tr>
      <w:tr w:rsidR="00A20208" w:rsidRPr="00071409" w:rsidTr="00071409">
        <w:trPr>
          <w:trHeight w:val="321"/>
        </w:trPr>
        <w:tc>
          <w:tcPr>
            <w:tcW w:w="550" w:type="dxa"/>
            <w:tcBorders>
              <w:top w:val="nil"/>
              <w:left w:val="single" w:sz="6"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center"/>
              <w:rPr>
                <w:rFonts w:ascii="Book Antiqua" w:eastAsia="Book Antiqua" w:hAnsi="Book Antiqua" w:cs="Book Antiqua"/>
                <w:sz w:val="24"/>
                <w:szCs w:val="24"/>
              </w:rPr>
            </w:pPr>
          </w:p>
        </w:tc>
        <w:tc>
          <w:tcPr>
            <w:tcW w:w="1918" w:type="dxa"/>
            <w:tcBorders>
              <w:top w:val="nil"/>
              <w:left w:val="single" w:sz="6"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both"/>
              <w:rPr>
                <w:rFonts w:ascii="Book Antiqua" w:eastAsia="Book Antiqua" w:hAnsi="Book Antiqua" w:cs="Book Antiqua"/>
                <w:sz w:val="24"/>
                <w:szCs w:val="24"/>
              </w:rPr>
            </w:pPr>
          </w:p>
        </w:tc>
        <w:tc>
          <w:tcPr>
            <w:tcW w:w="450" w:type="dxa"/>
            <w:tcBorders>
              <w:top w:val="single" w:sz="6" w:space="0" w:color="000000"/>
              <w:left w:val="single" w:sz="6"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1.1</w:t>
            </w:r>
          </w:p>
        </w:tc>
        <w:tc>
          <w:tcPr>
            <w:tcW w:w="1710" w:type="dxa"/>
            <w:tcBorders>
              <w:top w:val="single" w:sz="6" w:space="0" w:color="000000"/>
              <w:left w:val="single" w:sz="6"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pStyle w:val="BodyText"/>
              <w:spacing w:before="10"/>
              <w:jc w:val="both"/>
              <w:rPr>
                <w:rFonts w:ascii="Book Antiqua" w:hAnsi="Book Antiqua" w:cs="Arial"/>
              </w:rPr>
            </w:pPr>
            <w:r w:rsidRPr="00071409">
              <w:rPr>
                <w:rFonts w:ascii="Book Antiqua" w:hAnsi="Book Antiqua" w:cs="Arial"/>
              </w:rPr>
              <w:t>Meningkatkan Kinerja Pelayanan Kecamatan</w:t>
            </w:r>
          </w:p>
        </w:tc>
        <w:tc>
          <w:tcPr>
            <w:tcW w:w="2228" w:type="dxa"/>
            <w:tcBorders>
              <w:top w:val="single" w:sz="6" w:space="0" w:color="000000"/>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pStyle w:val="BodyText"/>
              <w:spacing w:before="10"/>
              <w:jc w:val="both"/>
              <w:rPr>
                <w:rFonts w:ascii="Book Antiqua" w:hAnsi="Book Antiqua" w:cs="Arial"/>
                <w:lang w:val="id-ID" w:eastAsia="id-ID"/>
              </w:rPr>
            </w:pPr>
            <w:r w:rsidRPr="00071409">
              <w:rPr>
                <w:rFonts w:ascii="Book Antiqua" w:hAnsi="Book Antiqua" w:cs="Arial"/>
                <w:bCs/>
              </w:rPr>
              <w:t xml:space="preserve">Indeks </w:t>
            </w:r>
            <w:r w:rsidR="00744BA1">
              <w:rPr>
                <w:rFonts w:ascii="Book Antiqua" w:hAnsi="Book Antiqua" w:cs="Arial"/>
                <w:bCs/>
              </w:rPr>
              <w:t>Kepuasan</w:t>
            </w:r>
            <w:r w:rsidRPr="00071409">
              <w:rPr>
                <w:rFonts w:ascii="Book Antiqua" w:hAnsi="Book Antiqua" w:cs="Arial"/>
                <w:bCs/>
              </w:rPr>
              <w:t xml:space="preserve"> Masyarakat Kecamatan</w:t>
            </w:r>
          </w:p>
          <w:p w:rsidR="00A20208" w:rsidRPr="00071409" w:rsidRDefault="00A20208" w:rsidP="00A20208">
            <w:pPr>
              <w:pStyle w:val="BodyText"/>
              <w:spacing w:before="10"/>
              <w:jc w:val="both"/>
              <w:rPr>
                <w:rFonts w:ascii="Book Antiqua" w:hAnsi="Book Antiqua" w:cs="Arial"/>
                <w:lang w:val="id-ID" w:eastAsia="id-ID"/>
              </w:rPr>
            </w:pPr>
          </w:p>
        </w:tc>
        <w:tc>
          <w:tcPr>
            <w:tcW w:w="1020" w:type="dxa"/>
            <w:tcBorders>
              <w:top w:val="single" w:sz="6" w:space="0" w:color="000000"/>
              <w:left w:val="single" w:sz="6" w:space="0" w:color="000000"/>
              <w:bottom w:val="single" w:sz="4" w:space="0" w:color="000000"/>
              <w:right w:val="single" w:sz="6" w:space="0" w:color="000000"/>
            </w:tcBorders>
          </w:tcPr>
          <w:p w:rsidR="00A20208" w:rsidRPr="00071409" w:rsidRDefault="00744BA1" w:rsidP="00A20208">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Nilai</w:t>
            </w:r>
          </w:p>
        </w:tc>
        <w:tc>
          <w:tcPr>
            <w:tcW w:w="1521" w:type="dxa"/>
            <w:tcBorders>
              <w:top w:val="single" w:sz="6" w:space="0" w:color="000000"/>
              <w:left w:val="single" w:sz="6" w:space="0" w:color="000000"/>
              <w:bottom w:val="single" w:sz="4" w:space="0" w:color="000000"/>
              <w:right w:val="single" w:sz="6" w:space="0" w:color="000000"/>
            </w:tcBorders>
          </w:tcPr>
          <w:p w:rsidR="00A20208" w:rsidRPr="004770C5" w:rsidRDefault="00B4767E" w:rsidP="00A20208">
            <w:pPr>
              <w:spacing w:after="0" w:line="360" w:lineRule="auto"/>
              <w:jc w:val="center"/>
              <w:rPr>
                <w:rFonts w:ascii="Book Antiqua" w:eastAsia="Book Antiqua" w:hAnsi="Book Antiqua" w:cs="Book Antiqua"/>
                <w:sz w:val="24"/>
                <w:szCs w:val="24"/>
              </w:rPr>
            </w:pPr>
            <w:r w:rsidRPr="004770C5">
              <w:rPr>
                <w:rFonts w:ascii="Book Antiqua" w:eastAsia="Book Antiqua" w:hAnsi="Book Antiqua" w:cs="Book Antiqua"/>
                <w:sz w:val="24"/>
                <w:szCs w:val="24"/>
              </w:rPr>
              <w:t>7</w:t>
            </w:r>
            <w:r w:rsidR="004770C5" w:rsidRPr="004770C5">
              <w:rPr>
                <w:rFonts w:ascii="Book Antiqua" w:eastAsia="Book Antiqua" w:hAnsi="Book Antiqua" w:cs="Book Antiqua"/>
                <w:sz w:val="24"/>
                <w:szCs w:val="24"/>
              </w:rPr>
              <w:t>9</w:t>
            </w:r>
          </w:p>
        </w:tc>
      </w:tr>
      <w:tr w:rsidR="00A20208" w:rsidRPr="00071409" w:rsidTr="00071409">
        <w:trPr>
          <w:trHeight w:val="379"/>
        </w:trPr>
        <w:tc>
          <w:tcPr>
            <w:tcW w:w="550" w:type="dxa"/>
            <w:tcBorders>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center"/>
              <w:rPr>
                <w:rFonts w:ascii="Book Antiqua" w:eastAsia="Book Antiqua" w:hAnsi="Book Antiqua" w:cs="Book Antiqua"/>
                <w:sz w:val="24"/>
                <w:szCs w:val="24"/>
              </w:rPr>
            </w:pPr>
          </w:p>
        </w:tc>
        <w:tc>
          <w:tcPr>
            <w:tcW w:w="1918" w:type="dxa"/>
            <w:tcBorders>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both"/>
              <w:rPr>
                <w:rFonts w:ascii="Book Antiqua" w:eastAsia="Book Antiqua" w:hAnsi="Book Antiqua" w:cs="Book Antiqua"/>
                <w:sz w:val="24"/>
                <w:szCs w:val="24"/>
              </w:rPr>
            </w:pPr>
          </w:p>
        </w:tc>
        <w:tc>
          <w:tcPr>
            <w:tcW w:w="450" w:type="dxa"/>
            <w:tcBorders>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center"/>
              <w:rPr>
                <w:rFonts w:ascii="Book Antiqua" w:eastAsia="Book Antiqua" w:hAnsi="Book Antiqua" w:cs="Book Antiqua"/>
                <w:sz w:val="24"/>
                <w:szCs w:val="24"/>
              </w:rPr>
            </w:pPr>
          </w:p>
        </w:tc>
        <w:tc>
          <w:tcPr>
            <w:tcW w:w="1710" w:type="dxa"/>
            <w:tcBorders>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spacing w:after="0" w:line="360" w:lineRule="auto"/>
              <w:jc w:val="both"/>
              <w:rPr>
                <w:rFonts w:ascii="Book Antiqua" w:eastAsia="Book Antiqua" w:hAnsi="Book Antiqua" w:cs="Book Antiqua"/>
                <w:sz w:val="24"/>
                <w:szCs w:val="24"/>
              </w:rPr>
            </w:pPr>
          </w:p>
        </w:tc>
        <w:tc>
          <w:tcPr>
            <w:tcW w:w="2228" w:type="dxa"/>
            <w:tcBorders>
              <w:top w:val="single" w:sz="6" w:space="0" w:color="000000"/>
              <w:left w:val="single" w:sz="6" w:space="0" w:color="000000"/>
              <w:bottom w:val="single" w:sz="4" w:space="0" w:color="000000"/>
              <w:right w:val="single" w:sz="6" w:space="0" w:color="000000"/>
            </w:tcBorders>
            <w:shd w:val="clear" w:color="auto" w:fill="auto"/>
            <w:tcMar>
              <w:top w:w="0" w:type="dxa"/>
              <w:left w:w="75" w:type="dxa"/>
              <w:bottom w:w="0" w:type="dxa"/>
              <w:right w:w="75" w:type="dxa"/>
            </w:tcMar>
          </w:tcPr>
          <w:p w:rsidR="00A20208" w:rsidRPr="00071409" w:rsidRDefault="00A20208" w:rsidP="00A20208">
            <w:pPr>
              <w:pStyle w:val="BodyText"/>
              <w:spacing w:before="10"/>
              <w:jc w:val="both"/>
              <w:rPr>
                <w:rFonts w:ascii="Book Antiqua" w:hAnsi="Book Antiqua" w:cs="Arial"/>
                <w:bCs/>
              </w:rPr>
            </w:pPr>
            <w:r w:rsidRPr="00071409">
              <w:rPr>
                <w:rFonts w:ascii="Book Antiqua" w:hAnsi="Book Antiqua" w:cs="Arial"/>
                <w:bCs/>
              </w:rPr>
              <w:t>Nilai Sakip Kecamatan.</w:t>
            </w:r>
          </w:p>
          <w:p w:rsidR="00A20208" w:rsidRPr="00071409" w:rsidRDefault="00A20208" w:rsidP="00A20208">
            <w:pPr>
              <w:pStyle w:val="BodyText"/>
              <w:spacing w:before="10"/>
              <w:jc w:val="both"/>
              <w:rPr>
                <w:rFonts w:ascii="Book Antiqua" w:hAnsi="Book Antiqua" w:cs="Arial"/>
                <w:bCs/>
              </w:rPr>
            </w:pPr>
          </w:p>
        </w:tc>
        <w:tc>
          <w:tcPr>
            <w:tcW w:w="1020" w:type="dxa"/>
            <w:tcBorders>
              <w:top w:val="single" w:sz="6" w:space="0" w:color="000000"/>
              <w:left w:val="single" w:sz="6" w:space="0" w:color="000000"/>
              <w:bottom w:val="single" w:sz="4" w:space="0" w:color="000000"/>
              <w:right w:val="single" w:sz="6" w:space="0" w:color="000000"/>
            </w:tcBorders>
          </w:tcPr>
          <w:p w:rsidR="00A20208" w:rsidRPr="00071409" w:rsidRDefault="00A20208" w:rsidP="00A20208">
            <w:pPr>
              <w:spacing w:after="0" w:line="360" w:lineRule="auto"/>
              <w:jc w:val="center"/>
              <w:rPr>
                <w:rFonts w:ascii="Book Antiqua" w:eastAsia="Book Antiqua" w:hAnsi="Book Antiqua" w:cs="Book Antiqua"/>
                <w:sz w:val="24"/>
                <w:szCs w:val="24"/>
              </w:rPr>
            </w:pPr>
            <w:r w:rsidRPr="00071409">
              <w:rPr>
                <w:rFonts w:ascii="Book Antiqua" w:eastAsia="Book Antiqua" w:hAnsi="Book Antiqua" w:cs="Book Antiqua"/>
                <w:sz w:val="24"/>
                <w:szCs w:val="24"/>
              </w:rPr>
              <w:t>Nilai</w:t>
            </w:r>
          </w:p>
        </w:tc>
        <w:tc>
          <w:tcPr>
            <w:tcW w:w="1521" w:type="dxa"/>
            <w:tcBorders>
              <w:top w:val="single" w:sz="6" w:space="0" w:color="000000"/>
              <w:left w:val="single" w:sz="6" w:space="0" w:color="000000"/>
              <w:bottom w:val="single" w:sz="4" w:space="0" w:color="000000"/>
              <w:right w:val="single" w:sz="6" w:space="0" w:color="000000"/>
            </w:tcBorders>
          </w:tcPr>
          <w:p w:rsidR="00A20208" w:rsidRPr="004770C5" w:rsidRDefault="00744BA1" w:rsidP="00A20208">
            <w:pPr>
              <w:spacing w:after="0" w:line="360" w:lineRule="auto"/>
              <w:jc w:val="center"/>
              <w:rPr>
                <w:rFonts w:ascii="Book Antiqua" w:eastAsia="Book Antiqua" w:hAnsi="Book Antiqua" w:cs="Book Antiqua"/>
                <w:sz w:val="24"/>
                <w:szCs w:val="24"/>
              </w:rPr>
            </w:pPr>
            <w:r w:rsidRPr="004770C5">
              <w:rPr>
                <w:rFonts w:ascii="Book Antiqua" w:eastAsia="Book Antiqua" w:hAnsi="Book Antiqua" w:cs="Book Antiqua"/>
                <w:sz w:val="24"/>
                <w:szCs w:val="24"/>
              </w:rPr>
              <w:t>8</w:t>
            </w:r>
            <w:r w:rsidR="004770C5" w:rsidRPr="004770C5">
              <w:rPr>
                <w:rFonts w:ascii="Book Antiqua" w:eastAsia="Book Antiqua" w:hAnsi="Book Antiqua" w:cs="Book Antiqua"/>
                <w:sz w:val="24"/>
                <w:szCs w:val="24"/>
              </w:rPr>
              <w:t>4</w:t>
            </w:r>
          </w:p>
        </w:tc>
      </w:tr>
    </w:tbl>
    <w:p w:rsidR="00A20208" w:rsidRDefault="00A20208">
      <w:pPr>
        <w:shd w:val="clear" w:color="auto" w:fill="FFFFFF"/>
        <w:spacing w:after="0" w:line="240" w:lineRule="auto"/>
        <w:ind w:left="426"/>
        <w:jc w:val="both"/>
        <w:rPr>
          <w:rFonts w:ascii="Book Antiqua" w:eastAsia="Book Antiqua" w:hAnsi="Book Antiqua" w:cs="Book Antiqua"/>
          <w:i/>
          <w:sz w:val="24"/>
          <w:szCs w:val="24"/>
        </w:rPr>
      </w:pPr>
    </w:p>
    <w:p w:rsidR="00A93316" w:rsidRDefault="006A4C27">
      <w:pPr>
        <w:shd w:val="clear" w:color="auto" w:fill="FFFFFF"/>
        <w:spacing w:after="0" w:line="240" w:lineRule="auto"/>
        <w:ind w:left="426"/>
        <w:jc w:val="both"/>
        <w:rPr>
          <w:rFonts w:ascii="Book Antiqua" w:eastAsia="Book Antiqua" w:hAnsi="Book Antiqua" w:cs="Book Antiqua"/>
          <w:i/>
          <w:sz w:val="24"/>
          <w:szCs w:val="24"/>
        </w:rPr>
      </w:pPr>
      <w:r>
        <w:rPr>
          <w:rFonts w:ascii="Book Antiqua" w:eastAsia="Book Antiqua" w:hAnsi="Book Antiqua" w:cs="Book Antiqua"/>
          <w:i/>
          <w:sz w:val="24"/>
          <w:szCs w:val="24"/>
        </w:rPr>
        <w:t xml:space="preserve">Sumber : Rencana Kerja </w:t>
      </w:r>
      <w:r w:rsidR="006A08ED">
        <w:rPr>
          <w:rFonts w:ascii="Book Antiqua" w:eastAsia="Book Antiqua" w:hAnsi="Book Antiqua" w:cs="Book Antiqua"/>
          <w:i/>
          <w:sz w:val="24"/>
          <w:szCs w:val="24"/>
        </w:rPr>
        <w:t>Kecamatan Wungu</w:t>
      </w:r>
      <w:r>
        <w:rPr>
          <w:rFonts w:ascii="Book Antiqua" w:eastAsia="Book Antiqua" w:hAnsi="Book Antiqua" w:cs="Book Antiqua"/>
          <w:i/>
          <w:sz w:val="24"/>
          <w:szCs w:val="24"/>
        </w:rPr>
        <w:t xml:space="preserve"> Kabupaten Madiun tahun 202</w:t>
      </w:r>
      <w:r w:rsidR="003046B8">
        <w:rPr>
          <w:rFonts w:ascii="Book Antiqua" w:eastAsia="Book Antiqua" w:hAnsi="Book Antiqua" w:cs="Book Antiqua"/>
          <w:i/>
          <w:sz w:val="24"/>
          <w:szCs w:val="24"/>
        </w:rPr>
        <w:t>2</w:t>
      </w:r>
    </w:p>
    <w:p w:rsidR="00071409" w:rsidRDefault="00071409" w:rsidP="00B63F25">
      <w:pPr>
        <w:rPr>
          <w:rFonts w:ascii="Book Antiqua" w:eastAsia="Book Antiqua" w:hAnsi="Book Antiqua" w:cs="Book Antiqua"/>
          <w:i/>
          <w:sz w:val="24"/>
          <w:szCs w:val="24"/>
        </w:rPr>
      </w:pPr>
      <w:r>
        <w:rPr>
          <w:rFonts w:ascii="Book Antiqua" w:eastAsia="Book Antiqua" w:hAnsi="Book Antiqua" w:cs="Book Antiqua"/>
          <w:i/>
          <w:sz w:val="24"/>
          <w:szCs w:val="24"/>
        </w:rPr>
        <w:br w:type="page"/>
      </w:r>
    </w:p>
    <w:p w:rsidR="00A93316" w:rsidRPr="0045176D" w:rsidRDefault="0045176D" w:rsidP="0045176D">
      <w:pPr>
        <w:pStyle w:val="ListParagraph"/>
        <w:numPr>
          <w:ilvl w:val="1"/>
          <w:numId w:val="39"/>
        </w:numPr>
        <w:shd w:val="clear" w:color="auto" w:fill="FFFFFF"/>
        <w:spacing w:before="280" w:after="280" w:line="360" w:lineRule="auto"/>
        <w:rPr>
          <w:rFonts w:ascii="Book Antiqua" w:eastAsia="Book Antiqua" w:hAnsi="Book Antiqua" w:cs="Book Antiqua"/>
          <w:b/>
          <w:sz w:val="24"/>
          <w:szCs w:val="24"/>
        </w:rPr>
      </w:pPr>
      <w:r>
        <w:rPr>
          <w:rFonts w:ascii="Book Antiqua" w:eastAsia="Book Antiqua" w:hAnsi="Book Antiqua" w:cs="Book Antiqua"/>
          <w:b/>
          <w:sz w:val="24"/>
          <w:szCs w:val="24"/>
        </w:rPr>
        <w:lastRenderedPageBreak/>
        <w:t xml:space="preserve"> </w:t>
      </w:r>
      <w:r w:rsidR="006A4C27" w:rsidRPr="0045176D">
        <w:rPr>
          <w:rFonts w:ascii="Book Antiqua" w:eastAsia="Book Antiqua" w:hAnsi="Book Antiqua" w:cs="Book Antiqua"/>
          <w:b/>
          <w:sz w:val="24"/>
          <w:szCs w:val="24"/>
        </w:rPr>
        <w:t>Perjanjian Kinerja Tahun 202</w:t>
      </w:r>
      <w:r w:rsidR="003046B8" w:rsidRPr="0045176D">
        <w:rPr>
          <w:rFonts w:ascii="Book Antiqua" w:eastAsia="Book Antiqua" w:hAnsi="Book Antiqua" w:cs="Book Antiqua"/>
          <w:b/>
          <w:sz w:val="24"/>
          <w:szCs w:val="24"/>
        </w:rPr>
        <w:t>2</w:t>
      </w: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 xml:space="preserve">        Perjanjian Kinerja sebagai tekad dan janji dari perencana kinerja tahunan sangat penting dilakukan oleh pimpinan instansi di lingkungan Pemerintahan karena merupakan wahana proses tentang memberikan perspektif mengenai apa yang diinginkan untuk dihasilkan. Perencanaan kinerja yang dilakukan oleh instansi akan dapat berguna untuk menyusun prioritas kegiatan yang dibiayai dari sumber dana yang terbatas. Dengan perencanaan kinerja tersebut diharapkan fokus dalam mengarahkan dan mengelola program atau kegiatan instansi akan lebih baik, sehingga diharapkan tidak ada kegiatan instansi yang tidak terarah. Penyusunan </w:t>
      </w:r>
      <w:r w:rsidRPr="00036CEC">
        <w:rPr>
          <w:rFonts w:ascii="Book Antiqua" w:eastAsia="Book Antiqua" w:hAnsi="Book Antiqua" w:cs="Book Antiqua"/>
          <w:sz w:val="24"/>
          <w:szCs w:val="24"/>
        </w:rPr>
        <w:t xml:space="preserve">Perjanjian </w:t>
      </w:r>
      <w:r w:rsidR="006A08ED" w:rsidRPr="00036CEC">
        <w:rPr>
          <w:rFonts w:ascii="Book Antiqua" w:eastAsia="Book Antiqua" w:hAnsi="Book Antiqua" w:cs="Book Antiqua"/>
          <w:sz w:val="24"/>
          <w:szCs w:val="24"/>
        </w:rPr>
        <w:t>Kecamatan Wungu</w:t>
      </w:r>
      <w:r w:rsidRPr="00036CEC">
        <w:rPr>
          <w:rFonts w:ascii="Book Antiqua" w:eastAsia="Book Antiqua" w:hAnsi="Book Antiqua" w:cs="Book Antiqua"/>
          <w:sz w:val="24"/>
          <w:szCs w:val="24"/>
        </w:rPr>
        <w:t xml:space="preserve"> Kabupaten Madiun Tahun 202</w:t>
      </w:r>
      <w:r w:rsidR="003046B8">
        <w:rPr>
          <w:rFonts w:ascii="Book Antiqua" w:eastAsia="Book Antiqua" w:hAnsi="Book Antiqua" w:cs="Book Antiqua"/>
          <w:sz w:val="24"/>
          <w:szCs w:val="24"/>
        </w:rPr>
        <w:t>2</w:t>
      </w:r>
      <w:r w:rsidRPr="00036CEC">
        <w:rPr>
          <w:rFonts w:ascii="Book Antiqua" w:eastAsia="Book Antiqua" w:hAnsi="Book Antiqua" w:cs="Book Antiqua"/>
          <w:sz w:val="24"/>
          <w:szCs w:val="24"/>
        </w:rPr>
        <w:t> mengacu pada dokumen Renstra Pemerintah Daerah Kabupaten Madiun Tahun 2018-2023, dokumen Rencana Kinerja Tahunan (RKT) Tahun 202</w:t>
      </w:r>
      <w:r w:rsidR="003046B8">
        <w:rPr>
          <w:rFonts w:ascii="Book Antiqua" w:eastAsia="Book Antiqua" w:hAnsi="Book Antiqua" w:cs="Book Antiqua"/>
          <w:sz w:val="24"/>
          <w:szCs w:val="24"/>
        </w:rPr>
        <w:t>2</w:t>
      </w:r>
      <w:r w:rsidRPr="00036CEC">
        <w:rPr>
          <w:rFonts w:ascii="Book Antiqua" w:eastAsia="Book Antiqua" w:hAnsi="Book Antiqua" w:cs="Book Antiqua"/>
          <w:sz w:val="24"/>
          <w:szCs w:val="24"/>
        </w:rPr>
        <w:t>, dokumen Rencana Kerja (Renja) Tahun 202</w:t>
      </w:r>
      <w:r w:rsidR="003046B8">
        <w:rPr>
          <w:rFonts w:ascii="Book Antiqua" w:eastAsia="Book Antiqua" w:hAnsi="Book Antiqua" w:cs="Book Antiqua"/>
          <w:sz w:val="24"/>
          <w:szCs w:val="24"/>
        </w:rPr>
        <w:t>2</w:t>
      </w:r>
      <w:r w:rsidRPr="00036CEC">
        <w:rPr>
          <w:rFonts w:ascii="Book Antiqua" w:eastAsia="Book Antiqua" w:hAnsi="Book Antiqua" w:cs="Book Antiqua"/>
          <w:sz w:val="24"/>
          <w:szCs w:val="24"/>
        </w:rPr>
        <w:t>, dan dokumen Pelaksanaan Anggaran (DPA) Tahun 202</w:t>
      </w:r>
      <w:r w:rsidR="003046B8">
        <w:rPr>
          <w:rFonts w:ascii="Book Antiqua" w:eastAsia="Book Antiqua" w:hAnsi="Book Antiqua" w:cs="Book Antiqua"/>
          <w:sz w:val="24"/>
          <w:szCs w:val="24"/>
        </w:rPr>
        <w:t>2</w:t>
      </w:r>
      <w:r w:rsidRPr="00036CEC">
        <w:rPr>
          <w:rFonts w:ascii="Book Antiqua" w:eastAsia="Book Antiqua" w:hAnsi="Book Antiqua" w:cs="Book Antiqua"/>
          <w:sz w:val="24"/>
          <w:szCs w:val="24"/>
        </w:rPr>
        <w:t xml:space="preserve">. Pada </w:t>
      </w:r>
      <w:r w:rsidRPr="004770C5">
        <w:rPr>
          <w:rFonts w:ascii="Book Antiqua" w:eastAsia="Book Antiqua" w:hAnsi="Book Antiqua" w:cs="Book Antiqua"/>
          <w:sz w:val="24"/>
          <w:szCs w:val="24"/>
        </w:rPr>
        <w:t xml:space="preserve">tanggal </w:t>
      </w:r>
      <w:r w:rsidR="001B04F8" w:rsidRPr="004770C5">
        <w:rPr>
          <w:rFonts w:ascii="Book Antiqua" w:eastAsia="Book Antiqua" w:hAnsi="Book Antiqua" w:cs="Book Antiqua"/>
          <w:sz w:val="24"/>
          <w:szCs w:val="24"/>
        </w:rPr>
        <w:t>0</w:t>
      </w:r>
      <w:r w:rsidR="004770C5" w:rsidRPr="004770C5">
        <w:rPr>
          <w:rFonts w:ascii="Book Antiqua" w:eastAsia="Book Antiqua" w:hAnsi="Book Antiqua" w:cs="Book Antiqua"/>
          <w:sz w:val="24"/>
          <w:szCs w:val="24"/>
        </w:rPr>
        <w:t>3</w:t>
      </w:r>
      <w:r w:rsidRPr="004770C5">
        <w:rPr>
          <w:rFonts w:ascii="Book Antiqua" w:eastAsia="Book Antiqua" w:hAnsi="Book Antiqua" w:cs="Book Antiqua"/>
          <w:sz w:val="24"/>
          <w:szCs w:val="24"/>
        </w:rPr>
        <w:t xml:space="preserve"> bulan </w:t>
      </w:r>
      <w:r w:rsidR="00071409" w:rsidRPr="004770C5">
        <w:rPr>
          <w:rFonts w:ascii="Book Antiqua" w:eastAsia="Book Antiqua" w:hAnsi="Book Antiqua" w:cs="Book Antiqua"/>
          <w:sz w:val="24"/>
          <w:szCs w:val="24"/>
        </w:rPr>
        <w:t>Januari</w:t>
      </w:r>
      <w:r w:rsidRPr="004770C5">
        <w:rPr>
          <w:rFonts w:ascii="Book Antiqua" w:eastAsia="Book Antiqua" w:hAnsi="Book Antiqua" w:cs="Book Antiqua"/>
          <w:sz w:val="24"/>
          <w:szCs w:val="24"/>
        </w:rPr>
        <w:t xml:space="preserve"> tahun </w:t>
      </w:r>
      <w:r w:rsidR="001B04F8" w:rsidRPr="004770C5">
        <w:rPr>
          <w:rFonts w:ascii="Book Antiqua" w:eastAsia="Book Antiqua" w:hAnsi="Book Antiqua" w:cs="Book Antiqua"/>
          <w:sz w:val="24"/>
          <w:szCs w:val="24"/>
        </w:rPr>
        <w:t>202</w:t>
      </w:r>
      <w:r w:rsidR="003046B8" w:rsidRPr="004770C5">
        <w:rPr>
          <w:rFonts w:ascii="Book Antiqua" w:eastAsia="Book Antiqua" w:hAnsi="Book Antiqua" w:cs="Book Antiqua"/>
          <w:sz w:val="24"/>
          <w:szCs w:val="24"/>
        </w:rPr>
        <w:t>2</w:t>
      </w:r>
      <w:r w:rsidRPr="004770C5">
        <w:rPr>
          <w:rFonts w:ascii="Book Antiqua" w:eastAsia="Book Antiqua" w:hAnsi="Book Antiqua" w:cs="Book Antiqua"/>
          <w:sz w:val="24"/>
          <w:szCs w:val="24"/>
        </w:rPr>
        <w:t xml:space="preserve"> ditetapkan Perjanjian Kinerja </w:t>
      </w:r>
      <w:r w:rsidR="001B04F8" w:rsidRPr="004770C5">
        <w:rPr>
          <w:rFonts w:ascii="Book Antiqua" w:eastAsia="Book Antiqua" w:hAnsi="Book Antiqua" w:cs="Book Antiqua"/>
          <w:sz w:val="24"/>
          <w:szCs w:val="24"/>
        </w:rPr>
        <w:t xml:space="preserve">Camat </w:t>
      </w:r>
      <w:r w:rsidR="001B04F8" w:rsidRPr="00036CEC">
        <w:rPr>
          <w:rFonts w:ascii="Book Antiqua" w:eastAsia="Book Antiqua" w:hAnsi="Book Antiqua" w:cs="Book Antiqua"/>
          <w:sz w:val="24"/>
          <w:szCs w:val="24"/>
        </w:rPr>
        <w:t xml:space="preserve">Wungu </w:t>
      </w:r>
      <w:r w:rsidRPr="00036CEC">
        <w:rPr>
          <w:rFonts w:ascii="Book Antiqua" w:eastAsia="Book Antiqua" w:hAnsi="Book Antiqua" w:cs="Book Antiqua"/>
          <w:sz w:val="24"/>
          <w:szCs w:val="24"/>
        </w:rPr>
        <w:t> Kabupaten Madiun telah menetapkan Perjanjian Kinerja Tahun 202</w:t>
      </w:r>
      <w:r w:rsidR="003046B8">
        <w:rPr>
          <w:rFonts w:ascii="Book Antiqua" w:eastAsia="Book Antiqua" w:hAnsi="Book Antiqua" w:cs="Book Antiqua"/>
          <w:sz w:val="24"/>
          <w:szCs w:val="24"/>
        </w:rPr>
        <w:t>2</w:t>
      </w:r>
      <w:r w:rsidRPr="00036CEC">
        <w:rPr>
          <w:rFonts w:ascii="Book Antiqua" w:eastAsia="Book Antiqua" w:hAnsi="Book Antiqua" w:cs="Book Antiqua"/>
          <w:sz w:val="24"/>
          <w:szCs w:val="24"/>
        </w:rPr>
        <w:t> dengan uraian sebagai berikut:</w:t>
      </w:r>
    </w:p>
    <w:p w:rsidR="004770C5" w:rsidRDefault="004770C5">
      <w:pPr>
        <w:shd w:val="clear" w:color="auto" w:fill="FFFFFF"/>
        <w:spacing w:before="150" w:after="150"/>
        <w:ind w:left="720"/>
        <w:jc w:val="center"/>
        <w:rPr>
          <w:rFonts w:ascii="Book Antiqua" w:eastAsia="Book Antiqua" w:hAnsi="Book Antiqua" w:cs="Book Antiqua"/>
          <w:b/>
          <w:sz w:val="24"/>
          <w:szCs w:val="24"/>
        </w:rPr>
      </w:pPr>
    </w:p>
    <w:p w:rsidR="00A93316" w:rsidRDefault="006A4C27">
      <w:pPr>
        <w:shd w:val="clear" w:color="auto" w:fill="FFFFFF"/>
        <w:spacing w:before="150" w:after="150"/>
        <w:ind w:left="720"/>
        <w:jc w:val="center"/>
        <w:rPr>
          <w:rFonts w:ascii="Book Antiqua" w:eastAsia="Book Antiqua" w:hAnsi="Book Antiqua" w:cs="Book Antiqua"/>
          <w:b/>
          <w:sz w:val="24"/>
          <w:szCs w:val="24"/>
        </w:rPr>
      </w:pPr>
      <w:r>
        <w:rPr>
          <w:rFonts w:ascii="Book Antiqua" w:eastAsia="Book Antiqua" w:hAnsi="Book Antiqua" w:cs="Book Antiqua"/>
          <w:b/>
          <w:sz w:val="24"/>
          <w:szCs w:val="24"/>
        </w:rPr>
        <w:t>Tabel 2.4</w:t>
      </w:r>
    </w:p>
    <w:p w:rsidR="004770C5" w:rsidRPr="007A0420" w:rsidRDefault="004770C5" w:rsidP="004770C5">
      <w:pPr>
        <w:spacing w:after="0" w:line="240" w:lineRule="auto"/>
        <w:jc w:val="center"/>
        <w:rPr>
          <w:rFonts w:ascii="Bookman Old Style" w:hAnsi="Bookman Old Style"/>
          <w:sz w:val="24"/>
          <w:szCs w:val="24"/>
        </w:rPr>
      </w:pPr>
      <w:r w:rsidRPr="007A0420">
        <w:rPr>
          <w:rFonts w:ascii="Bookman Old Style" w:hAnsi="Bookman Old Style"/>
          <w:sz w:val="24"/>
          <w:szCs w:val="24"/>
        </w:rPr>
        <w:t xml:space="preserve">PERJANJIAN KINERJA </w:t>
      </w:r>
      <w:r>
        <w:rPr>
          <w:rFonts w:ascii="Bookman Old Style" w:hAnsi="Bookman Old Style"/>
          <w:sz w:val="24"/>
          <w:szCs w:val="24"/>
        </w:rPr>
        <w:t xml:space="preserve">APBD </w:t>
      </w:r>
      <w:r w:rsidRPr="007A0420">
        <w:rPr>
          <w:rFonts w:ascii="Bookman Old Style" w:hAnsi="Bookman Old Style"/>
          <w:sz w:val="24"/>
          <w:szCs w:val="24"/>
        </w:rPr>
        <w:t xml:space="preserve"> TAHUN</w:t>
      </w:r>
      <w:r>
        <w:rPr>
          <w:rFonts w:ascii="Bookman Old Style" w:hAnsi="Bookman Old Style"/>
          <w:sz w:val="24"/>
          <w:szCs w:val="24"/>
          <w:lang w:val="id-ID"/>
        </w:rPr>
        <w:t xml:space="preserve"> ANGGARAN</w:t>
      </w:r>
      <w:r w:rsidRPr="007A0420">
        <w:rPr>
          <w:rFonts w:ascii="Bookman Old Style" w:hAnsi="Bookman Old Style"/>
          <w:sz w:val="24"/>
          <w:szCs w:val="24"/>
        </w:rPr>
        <w:t xml:space="preserve"> 202</w:t>
      </w:r>
      <w:r>
        <w:rPr>
          <w:rFonts w:ascii="Bookman Old Style" w:hAnsi="Bookman Old Style"/>
          <w:sz w:val="24"/>
          <w:szCs w:val="24"/>
        </w:rPr>
        <w:t>2</w:t>
      </w:r>
    </w:p>
    <w:p w:rsidR="004770C5" w:rsidRPr="007A0420" w:rsidRDefault="004770C5" w:rsidP="004770C5">
      <w:pPr>
        <w:spacing w:after="0" w:line="240" w:lineRule="auto"/>
        <w:jc w:val="center"/>
        <w:rPr>
          <w:rFonts w:ascii="Bookman Old Style" w:hAnsi="Bookman Old Style"/>
          <w:sz w:val="24"/>
          <w:szCs w:val="24"/>
        </w:rPr>
      </w:pPr>
      <w:r>
        <w:rPr>
          <w:rFonts w:ascii="Bookman Old Style" w:hAnsi="Bookman Old Style"/>
          <w:sz w:val="24"/>
          <w:szCs w:val="24"/>
        </w:rPr>
        <w:t>KECAMATAN  WUNGU</w:t>
      </w:r>
    </w:p>
    <w:p w:rsidR="004770C5" w:rsidRDefault="004770C5" w:rsidP="004770C5">
      <w:pPr>
        <w:spacing w:after="0" w:line="240" w:lineRule="auto"/>
        <w:jc w:val="center"/>
        <w:rPr>
          <w:rFonts w:ascii="Bookman Old Style" w:hAnsi="Bookman Old Style"/>
          <w:sz w:val="24"/>
          <w:szCs w:val="24"/>
        </w:rPr>
      </w:pPr>
      <w:r w:rsidRPr="007A0420">
        <w:rPr>
          <w:rFonts w:ascii="Bookman Old Style" w:hAnsi="Bookman Old Style"/>
          <w:sz w:val="24"/>
          <w:szCs w:val="24"/>
        </w:rPr>
        <w:t>PEMERINTAH KABUPATEN MADIUN</w:t>
      </w:r>
    </w:p>
    <w:p w:rsidR="004770C5" w:rsidRPr="00065F8E" w:rsidRDefault="004770C5" w:rsidP="004770C5">
      <w:pPr>
        <w:spacing w:after="0" w:line="240" w:lineRule="auto"/>
        <w:jc w:val="center"/>
        <w:rPr>
          <w:rFonts w:ascii="Bookman Old Style" w:hAnsi="Bookman Old Style"/>
          <w:sz w:val="24"/>
          <w:szCs w:val="24"/>
        </w:rPr>
      </w:pPr>
    </w:p>
    <w:tbl>
      <w:tblPr>
        <w:tblW w:w="8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2"/>
        <w:gridCol w:w="3264"/>
        <w:gridCol w:w="3780"/>
        <w:gridCol w:w="1132"/>
      </w:tblGrid>
      <w:tr w:rsidR="004770C5" w:rsidRPr="00FC7914" w:rsidTr="009438A3">
        <w:trPr>
          <w:trHeight w:val="701"/>
        </w:trPr>
        <w:tc>
          <w:tcPr>
            <w:tcW w:w="672" w:type="dxa"/>
            <w:shd w:val="clear" w:color="auto" w:fill="BFBFBF"/>
            <w:vAlign w:val="center"/>
          </w:tcPr>
          <w:p w:rsidR="004770C5" w:rsidRPr="00FC7914" w:rsidRDefault="004770C5" w:rsidP="009438A3">
            <w:pPr>
              <w:jc w:val="center"/>
              <w:rPr>
                <w:rFonts w:ascii="Bookman Old Style" w:hAnsi="Bookman Old Style"/>
                <w:b/>
                <w:sz w:val="24"/>
                <w:szCs w:val="24"/>
              </w:rPr>
            </w:pPr>
            <w:r w:rsidRPr="00FC7914">
              <w:rPr>
                <w:rFonts w:ascii="Bookman Old Style" w:hAnsi="Bookman Old Style"/>
                <w:b/>
                <w:sz w:val="24"/>
                <w:szCs w:val="24"/>
              </w:rPr>
              <w:t>No</w:t>
            </w:r>
          </w:p>
        </w:tc>
        <w:tc>
          <w:tcPr>
            <w:tcW w:w="3264" w:type="dxa"/>
            <w:shd w:val="clear" w:color="auto" w:fill="BFBFBF"/>
            <w:vAlign w:val="center"/>
          </w:tcPr>
          <w:p w:rsidR="004770C5" w:rsidRPr="00FC7914" w:rsidRDefault="004770C5" w:rsidP="009438A3">
            <w:pPr>
              <w:jc w:val="center"/>
              <w:rPr>
                <w:rFonts w:ascii="Bookman Old Style" w:hAnsi="Bookman Old Style"/>
                <w:b/>
                <w:sz w:val="24"/>
                <w:szCs w:val="24"/>
              </w:rPr>
            </w:pPr>
            <w:r w:rsidRPr="00FC7914">
              <w:rPr>
                <w:rFonts w:ascii="Bookman Old Style" w:hAnsi="Bookman Old Style"/>
                <w:b/>
                <w:sz w:val="24"/>
                <w:szCs w:val="24"/>
              </w:rPr>
              <w:t>Sasaran Strategis</w:t>
            </w:r>
          </w:p>
        </w:tc>
        <w:tc>
          <w:tcPr>
            <w:tcW w:w="3780" w:type="dxa"/>
            <w:shd w:val="clear" w:color="auto" w:fill="BFBFBF"/>
            <w:vAlign w:val="center"/>
          </w:tcPr>
          <w:p w:rsidR="004770C5" w:rsidRPr="00FC7914" w:rsidRDefault="004770C5" w:rsidP="009438A3">
            <w:pPr>
              <w:jc w:val="center"/>
              <w:rPr>
                <w:rFonts w:ascii="Bookman Old Style" w:hAnsi="Bookman Old Style"/>
                <w:b/>
                <w:sz w:val="24"/>
                <w:szCs w:val="24"/>
              </w:rPr>
            </w:pPr>
            <w:r w:rsidRPr="00FC7914">
              <w:rPr>
                <w:rFonts w:ascii="Bookman Old Style" w:hAnsi="Bookman Old Style"/>
                <w:b/>
                <w:sz w:val="24"/>
                <w:szCs w:val="24"/>
              </w:rPr>
              <w:t>Indikator Kinerja</w:t>
            </w:r>
          </w:p>
        </w:tc>
        <w:tc>
          <w:tcPr>
            <w:tcW w:w="1132" w:type="dxa"/>
            <w:shd w:val="clear" w:color="auto" w:fill="BFBFBF"/>
            <w:vAlign w:val="center"/>
          </w:tcPr>
          <w:p w:rsidR="004770C5" w:rsidRPr="00FC7914" w:rsidRDefault="004770C5" w:rsidP="009438A3">
            <w:pPr>
              <w:jc w:val="center"/>
              <w:rPr>
                <w:rFonts w:ascii="Bookman Old Style" w:hAnsi="Bookman Old Style"/>
                <w:b/>
                <w:sz w:val="24"/>
                <w:szCs w:val="24"/>
              </w:rPr>
            </w:pPr>
            <w:r w:rsidRPr="00FC7914">
              <w:rPr>
                <w:rFonts w:ascii="Bookman Old Style" w:hAnsi="Bookman Old Style"/>
                <w:b/>
                <w:sz w:val="24"/>
                <w:szCs w:val="24"/>
              </w:rPr>
              <w:t>Target</w:t>
            </w:r>
          </w:p>
        </w:tc>
      </w:tr>
      <w:tr w:rsidR="004770C5" w:rsidRPr="00FC7914" w:rsidTr="009438A3">
        <w:trPr>
          <w:trHeight w:val="257"/>
        </w:trPr>
        <w:tc>
          <w:tcPr>
            <w:tcW w:w="672" w:type="dxa"/>
            <w:tcBorders>
              <w:bottom w:val="nil"/>
            </w:tcBorders>
          </w:tcPr>
          <w:p w:rsidR="004770C5" w:rsidRPr="00FC7914" w:rsidRDefault="004770C5" w:rsidP="009438A3">
            <w:pPr>
              <w:jc w:val="center"/>
              <w:rPr>
                <w:rFonts w:ascii="Bookman Old Style" w:hAnsi="Bookman Old Style"/>
                <w:sz w:val="24"/>
                <w:szCs w:val="24"/>
              </w:rPr>
            </w:pPr>
            <w:r w:rsidRPr="00FC7914">
              <w:rPr>
                <w:rFonts w:ascii="Bookman Old Style" w:hAnsi="Bookman Old Style"/>
                <w:sz w:val="24"/>
                <w:szCs w:val="24"/>
              </w:rPr>
              <w:t>1.</w:t>
            </w:r>
          </w:p>
        </w:tc>
        <w:tc>
          <w:tcPr>
            <w:tcW w:w="3264" w:type="dxa"/>
            <w:tcBorders>
              <w:bottom w:val="nil"/>
            </w:tcBorders>
          </w:tcPr>
          <w:p w:rsidR="004770C5" w:rsidRPr="00FC7914" w:rsidRDefault="004770C5" w:rsidP="009438A3">
            <w:pPr>
              <w:jc w:val="both"/>
              <w:rPr>
                <w:rFonts w:ascii="Bookman Old Style" w:hAnsi="Bookman Old Style"/>
                <w:sz w:val="24"/>
                <w:szCs w:val="24"/>
              </w:rPr>
            </w:pPr>
            <w:r w:rsidRPr="00010EFA">
              <w:rPr>
                <w:rFonts w:ascii="Bookman Old Style" w:hAnsi="Bookman Old Style"/>
                <w:sz w:val="24"/>
                <w:szCs w:val="24"/>
              </w:rPr>
              <w:t>Meningkat</w:t>
            </w:r>
            <w:r>
              <w:rPr>
                <w:rFonts w:ascii="Bookman Old Style" w:hAnsi="Bookman Old Style"/>
                <w:sz w:val="24"/>
                <w:szCs w:val="24"/>
              </w:rPr>
              <w:t>kan</w:t>
            </w:r>
            <w:r w:rsidR="00E87B8E">
              <w:rPr>
                <w:rFonts w:ascii="Bookman Old Style" w:hAnsi="Bookman Old Style"/>
                <w:sz w:val="24"/>
                <w:szCs w:val="24"/>
                <w:lang w:val="id-ID"/>
              </w:rPr>
              <w:t xml:space="preserve"> </w:t>
            </w:r>
            <w:r w:rsidRPr="00010EFA">
              <w:rPr>
                <w:rFonts w:ascii="Bookman Old Style" w:hAnsi="Bookman Old Style"/>
                <w:sz w:val="24"/>
                <w:szCs w:val="24"/>
              </w:rPr>
              <w:t>Kinerja  Pelayanan</w:t>
            </w:r>
            <w:r w:rsidR="00E87B8E">
              <w:rPr>
                <w:rFonts w:ascii="Bookman Old Style" w:hAnsi="Bookman Old Style"/>
                <w:sz w:val="24"/>
                <w:szCs w:val="24"/>
                <w:lang w:val="id-ID"/>
              </w:rPr>
              <w:t xml:space="preserve"> </w:t>
            </w:r>
            <w:r>
              <w:rPr>
                <w:rFonts w:ascii="Bookman Old Style" w:hAnsi="Bookman Old Style"/>
                <w:sz w:val="24"/>
                <w:szCs w:val="24"/>
              </w:rPr>
              <w:t>Kecamatan</w:t>
            </w:r>
          </w:p>
        </w:tc>
        <w:tc>
          <w:tcPr>
            <w:tcW w:w="3780" w:type="dxa"/>
          </w:tcPr>
          <w:p w:rsidR="004770C5" w:rsidRPr="00FC7914" w:rsidRDefault="004770C5" w:rsidP="009438A3">
            <w:pPr>
              <w:jc w:val="both"/>
              <w:rPr>
                <w:rFonts w:ascii="Bookman Old Style" w:hAnsi="Bookman Old Style"/>
                <w:sz w:val="24"/>
                <w:szCs w:val="24"/>
              </w:rPr>
            </w:pPr>
            <w:r w:rsidRPr="00FB7E7C">
              <w:rPr>
                <w:rFonts w:ascii="Bookman Old Style" w:hAnsi="Bookman Old Style"/>
                <w:sz w:val="24"/>
                <w:szCs w:val="24"/>
              </w:rPr>
              <w:t>Indeks Kepuasan Masyarakat Kecamatan</w:t>
            </w:r>
          </w:p>
        </w:tc>
        <w:tc>
          <w:tcPr>
            <w:tcW w:w="1132" w:type="dxa"/>
          </w:tcPr>
          <w:p w:rsidR="004770C5" w:rsidRPr="00FC7914" w:rsidRDefault="004770C5" w:rsidP="009438A3">
            <w:pPr>
              <w:jc w:val="center"/>
              <w:rPr>
                <w:rFonts w:ascii="Bookman Old Style" w:hAnsi="Bookman Old Style"/>
                <w:sz w:val="24"/>
                <w:szCs w:val="24"/>
              </w:rPr>
            </w:pPr>
            <w:r>
              <w:rPr>
                <w:rFonts w:ascii="Bookman Old Style" w:hAnsi="Bookman Old Style"/>
                <w:sz w:val="24"/>
                <w:szCs w:val="24"/>
              </w:rPr>
              <w:t>79</w:t>
            </w:r>
          </w:p>
        </w:tc>
      </w:tr>
      <w:tr w:rsidR="004770C5" w:rsidRPr="00FC7914" w:rsidTr="009438A3">
        <w:tc>
          <w:tcPr>
            <w:tcW w:w="672" w:type="dxa"/>
            <w:tcBorders>
              <w:top w:val="nil"/>
            </w:tcBorders>
          </w:tcPr>
          <w:p w:rsidR="004770C5" w:rsidRPr="00FC7914" w:rsidRDefault="004770C5" w:rsidP="009438A3">
            <w:pPr>
              <w:jc w:val="center"/>
              <w:rPr>
                <w:rFonts w:ascii="Bookman Old Style" w:hAnsi="Bookman Old Style"/>
                <w:sz w:val="24"/>
                <w:szCs w:val="24"/>
              </w:rPr>
            </w:pPr>
          </w:p>
        </w:tc>
        <w:tc>
          <w:tcPr>
            <w:tcW w:w="3264" w:type="dxa"/>
            <w:tcBorders>
              <w:top w:val="nil"/>
            </w:tcBorders>
          </w:tcPr>
          <w:p w:rsidR="004770C5" w:rsidRPr="00FC7914" w:rsidRDefault="004770C5" w:rsidP="009438A3">
            <w:pPr>
              <w:jc w:val="both"/>
              <w:rPr>
                <w:rFonts w:ascii="Bookman Old Style" w:hAnsi="Bookman Old Style"/>
                <w:sz w:val="24"/>
                <w:szCs w:val="24"/>
              </w:rPr>
            </w:pPr>
          </w:p>
        </w:tc>
        <w:tc>
          <w:tcPr>
            <w:tcW w:w="3780" w:type="dxa"/>
          </w:tcPr>
          <w:p w:rsidR="004770C5" w:rsidRPr="00FC7914" w:rsidRDefault="004770C5" w:rsidP="009438A3">
            <w:pPr>
              <w:jc w:val="both"/>
              <w:rPr>
                <w:rFonts w:ascii="Bookman Old Style" w:hAnsi="Bookman Old Style"/>
                <w:sz w:val="24"/>
                <w:szCs w:val="24"/>
              </w:rPr>
            </w:pPr>
            <w:r w:rsidRPr="00FB7E7C">
              <w:rPr>
                <w:rFonts w:ascii="Bookman Old Style" w:hAnsi="Bookman Old Style"/>
                <w:sz w:val="24"/>
                <w:szCs w:val="24"/>
              </w:rPr>
              <w:t>Nilai SAKIP Kecamatan W</w:t>
            </w:r>
            <w:r>
              <w:rPr>
                <w:rFonts w:ascii="Bookman Old Style" w:hAnsi="Bookman Old Style"/>
                <w:sz w:val="24"/>
                <w:szCs w:val="24"/>
              </w:rPr>
              <w:t>ungu</w:t>
            </w:r>
          </w:p>
        </w:tc>
        <w:tc>
          <w:tcPr>
            <w:tcW w:w="1132" w:type="dxa"/>
          </w:tcPr>
          <w:p w:rsidR="004770C5" w:rsidRPr="00FC7914" w:rsidRDefault="004770C5" w:rsidP="009438A3">
            <w:pPr>
              <w:jc w:val="center"/>
              <w:rPr>
                <w:rFonts w:ascii="Bookman Old Style" w:hAnsi="Bookman Old Style"/>
                <w:sz w:val="24"/>
                <w:szCs w:val="24"/>
              </w:rPr>
            </w:pPr>
            <w:r>
              <w:rPr>
                <w:rFonts w:ascii="Bookman Old Style" w:hAnsi="Bookman Old Style"/>
                <w:sz w:val="24"/>
                <w:szCs w:val="24"/>
              </w:rPr>
              <w:t>84</w:t>
            </w:r>
          </w:p>
        </w:tc>
      </w:tr>
    </w:tbl>
    <w:p w:rsidR="004770C5" w:rsidRPr="007A0420" w:rsidRDefault="004770C5" w:rsidP="004770C5">
      <w:pPr>
        <w:rPr>
          <w:rFonts w:ascii="Bookman Old Style" w:hAnsi="Bookman Old Style"/>
          <w:b/>
          <w:u w:val="single"/>
        </w:rPr>
      </w:pPr>
    </w:p>
    <w:tbl>
      <w:tblPr>
        <w:tblW w:w="8472" w:type="dxa"/>
        <w:tblLayout w:type="fixed"/>
        <w:tblLook w:val="04A0"/>
      </w:tblPr>
      <w:tblGrid>
        <w:gridCol w:w="817"/>
        <w:gridCol w:w="4961"/>
        <w:gridCol w:w="707"/>
        <w:gridCol w:w="1987"/>
      </w:tblGrid>
      <w:tr w:rsidR="004770C5" w:rsidRPr="00FC7914" w:rsidTr="009438A3">
        <w:tc>
          <w:tcPr>
            <w:tcW w:w="817" w:type="dxa"/>
            <w:shd w:val="clear" w:color="auto" w:fill="BFBFBF"/>
            <w:vAlign w:val="center"/>
          </w:tcPr>
          <w:p w:rsidR="004770C5" w:rsidRPr="00FC7914" w:rsidRDefault="004770C5" w:rsidP="009438A3">
            <w:pPr>
              <w:jc w:val="center"/>
              <w:rPr>
                <w:rFonts w:ascii="Bookman Old Style" w:hAnsi="Bookman Old Style"/>
                <w:b/>
                <w:sz w:val="24"/>
              </w:rPr>
            </w:pPr>
            <w:r>
              <w:rPr>
                <w:rFonts w:ascii="Bookman Old Style" w:hAnsi="Bookman Old Style"/>
                <w:b/>
                <w:sz w:val="24"/>
              </w:rPr>
              <w:lastRenderedPageBreak/>
              <w:t>N</w:t>
            </w:r>
            <w:r w:rsidRPr="00FC7914">
              <w:rPr>
                <w:rFonts w:ascii="Bookman Old Style" w:hAnsi="Bookman Old Style"/>
                <w:b/>
                <w:sz w:val="24"/>
              </w:rPr>
              <w:t>o</w:t>
            </w:r>
          </w:p>
        </w:tc>
        <w:tc>
          <w:tcPr>
            <w:tcW w:w="4961" w:type="dxa"/>
            <w:shd w:val="clear" w:color="auto" w:fill="BFBFBF"/>
            <w:vAlign w:val="center"/>
          </w:tcPr>
          <w:p w:rsidR="004770C5" w:rsidRPr="00FC7914" w:rsidRDefault="004770C5" w:rsidP="009438A3">
            <w:pPr>
              <w:jc w:val="center"/>
              <w:rPr>
                <w:rFonts w:ascii="Bookman Old Style" w:hAnsi="Bookman Old Style"/>
                <w:b/>
                <w:sz w:val="24"/>
              </w:rPr>
            </w:pPr>
            <w:r w:rsidRPr="00FC7914">
              <w:rPr>
                <w:rFonts w:ascii="Bookman Old Style" w:hAnsi="Bookman Old Style"/>
                <w:b/>
                <w:sz w:val="24"/>
              </w:rPr>
              <w:t>Program</w:t>
            </w:r>
          </w:p>
        </w:tc>
        <w:tc>
          <w:tcPr>
            <w:tcW w:w="2694" w:type="dxa"/>
            <w:gridSpan w:val="2"/>
            <w:shd w:val="clear" w:color="auto" w:fill="BFBFBF"/>
            <w:vAlign w:val="center"/>
          </w:tcPr>
          <w:p w:rsidR="004770C5" w:rsidRPr="00FC7914" w:rsidRDefault="004770C5" w:rsidP="009438A3">
            <w:pPr>
              <w:jc w:val="center"/>
              <w:rPr>
                <w:rFonts w:ascii="Bookman Old Style" w:hAnsi="Bookman Old Style"/>
                <w:b/>
                <w:sz w:val="24"/>
              </w:rPr>
            </w:pPr>
            <w:r w:rsidRPr="00FC7914">
              <w:rPr>
                <w:rFonts w:ascii="Bookman Old Style" w:hAnsi="Bookman Old Style"/>
                <w:b/>
                <w:sz w:val="24"/>
              </w:rPr>
              <w:t>Anggaran</w:t>
            </w:r>
          </w:p>
        </w:tc>
      </w:tr>
      <w:tr w:rsidR="004770C5" w:rsidRPr="00FC7914" w:rsidTr="009438A3">
        <w:tc>
          <w:tcPr>
            <w:tcW w:w="81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1.</w:t>
            </w:r>
          </w:p>
        </w:tc>
        <w:tc>
          <w:tcPr>
            <w:tcW w:w="4961" w:type="dxa"/>
          </w:tcPr>
          <w:p w:rsidR="004770C5" w:rsidRPr="00FB7E7C" w:rsidRDefault="004770C5" w:rsidP="009438A3">
            <w:pPr>
              <w:jc w:val="both"/>
              <w:rPr>
                <w:rFonts w:ascii="Bookman Old Style" w:hAnsi="Bookman Old Style"/>
                <w:sz w:val="24"/>
              </w:rPr>
            </w:pPr>
            <w:r w:rsidRPr="00FB7E7C">
              <w:rPr>
                <w:rFonts w:ascii="Bookman Old Style" w:hAnsi="Bookman Old Style"/>
                <w:sz w:val="24"/>
              </w:rPr>
              <w:t>Program Penunjang Urusan Pemerintahan Daerah Kabupaten/Kota</w:t>
            </w:r>
          </w:p>
        </w:tc>
        <w:tc>
          <w:tcPr>
            <w:tcW w:w="707" w:type="dxa"/>
          </w:tcPr>
          <w:p w:rsidR="004770C5" w:rsidRPr="00FB7E7C" w:rsidRDefault="004770C5" w:rsidP="009438A3">
            <w:pPr>
              <w:ind w:firstLine="49"/>
              <w:jc w:val="center"/>
              <w:rPr>
                <w:rFonts w:ascii="Bookman Old Style" w:hAnsi="Bookman Old Style"/>
                <w:sz w:val="24"/>
              </w:rPr>
            </w:pPr>
            <w:r w:rsidRPr="00FB7E7C">
              <w:rPr>
                <w:rFonts w:ascii="Bookman Old Style" w:hAnsi="Bookman Old Style"/>
                <w:sz w:val="24"/>
              </w:rPr>
              <w:t>Rp.</w:t>
            </w:r>
          </w:p>
        </w:tc>
        <w:tc>
          <w:tcPr>
            <w:tcW w:w="1987" w:type="dxa"/>
          </w:tcPr>
          <w:p w:rsidR="004770C5" w:rsidRPr="00661C67" w:rsidRDefault="004770C5" w:rsidP="009438A3">
            <w:pPr>
              <w:spacing w:after="0" w:line="240" w:lineRule="auto"/>
              <w:rPr>
                <w:rFonts w:ascii="Bookman Old Style" w:hAnsi="Bookman Old Style"/>
                <w:color w:val="000000"/>
                <w:sz w:val="24"/>
                <w:szCs w:val="24"/>
              </w:rPr>
            </w:pPr>
          </w:p>
          <w:p w:rsidR="004770C5" w:rsidRPr="00402130" w:rsidRDefault="00A6461C" w:rsidP="009438A3">
            <w:pPr>
              <w:spacing w:after="0" w:line="240" w:lineRule="auto"/>
              <w:jc w:val="right"/>
              <w:rPr>
                <w:rFonts w:ascii="Bookman Old Style" w:hAnsi="Bookman Old Style"/>
                <w:sz w:val="24"/>
                <w:szCs w:val="24"/>
              </w:rPr>
            </w:pPr>
            <w:r w:rsidRPr="00402130">
              <w:rPr>
                <w:rFonts w:ascii="Bookman Old Style" w:hAnsi="Bookman Old Style"/>
                <w:sz w:val="24"/>
                <w:szCs w:val="24"/>
              </w:rPr>
              <w:t>4.325.310.997</w:t>
            </w:r>
          </w:p>
          <w:p w:rsidR="004770C5" w:rsidRPr="003E15F7" w:rsidRDefault="004770C5" w:rsidP="009438A3">
            <w:pPr>
              <w:rPr>
                <w:rFonts w:ascii="Bookman Old Style" w:hAnsi="Bookman Old Style"/>
                <w:sz w:val="24"/>
              </w:rPr>
            </w:pPr>
          </w:p>
        </w:tc>
      </w:tr>
      <w:tr w:rsidR="004770C5" w:rsidRPr="00FC7914" w:rsidTr="009438A3">
        <w:tc>
          <w:tcPr>
            <w:tcW w:w="81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2.</w:t>
            </w:r>
          </w:p>
        </w:tc>
        <w:tc>
          <w:tcPr>
            <w:tcW w:w="4961" w:type="dxa"/>
          </w:tcPr>
          <w:p w:rsidR="004770C5" w:rsidRPr="00FB7E7C" w:rsidRDefault="004770C5" w:rsidP="009438A3">
            <w:pPr>
              <w:jc w:val="both"/>
              <w:rPr>
                <w:rFonts w:ascii="Bookman Old Style" w:hAnsi="Bookman Old Style"/>
                <w:sz w:val="24"/>
              </w:rPr>
            </w:pPr>
            <w:r w:rsidRPr="00FB7E7C">
              <w:rPr>
                <w:rFonts w:ascii="Bookman Old Style" w:hAnsi="Bookman Old Style"/>
                <w:sz w:val="24"/>
              </w:rPr>
              <w:t>Program Penyelenggaraan Pemerintahan dan Pelayanan Publik</w:t>
            </w:r>
          </w:p>
        </w:tc>
        <w:tc>
          <w:tcPr>
            <w:tcW w:w="70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Rp.</w:t>
            </w:r>
          </w:p>
        </w:tc>
        <w:tc>
          <w:tcPr>
            <w:tcW w:w="1987" w:type="dxa"/>
          </w:tcPr>
          <w:p w:rsidR="004770C5" w:rsidRPr="00065F8E" w:rsidRDefault="004770C5" w:rsidP="009438A3">
            <w:pPr>
              <w:ind w:firstLine="3"/>
              <w:jc w:val="right"/>
              <w:rPr>
                <w:rFonts w:ascii="Bookman Old Style" w:hAnsi="Bookman Old Style"/>
                <w:sz w:val="24"/>
              </w:rPr>
            </w:pPr>
            <w:r>
              <w:rPr>
                <w:rFonts w:ascii="Bookman Old Style" w:hAnsi="Bookman Old Style"/>
                <w:sz w:val="24"/>
              </w:rPr>
              <w:t>6.201.000</w:t>
            </w:r>
          </w:p>
        </w:tc>
      </w:tr>
      <w:tr w:rsidR="004770C5" w:rsidRPr="00FC7914" w:rsidTr="009438A3">
        <w:tc>
          <w:tcPr>
            <w:tcW w:w="81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3.</w:t>
            </w:r>
          </w:p>
        </w:tc>
        <w:tc>
          <w:tcPr>
            <w:tcW w:w="4961" w:type="dxa"/>
          </w:tcPr>
          <w:p w:rsidR="004770C5" w:rsidRPr="00FB7E7C" w:rsidRDefault="004770C5" w:rsidP="009438A3">
            <w:pPr>
              <w:ind w:hanging="10"/>
              <w:jc w:val="both"/>
              <w:rPr>
                <w:rFonts w:ascii="Bookman Old Style" w:hAnsi="Bookman Old Style"/>
                <w:sz w:val="24"/>
              </w:rPr>
            </w:pPr>
            <w:r w:rsidRPr="00FB7E7C">
              <w:rPr>
                <w:rFonts w:ascii="Bookman Old Style" w:hAnsi="Bookman Old Style"/>
                <w:sz w:val="24"/>
              </w:rPr>
              <w:t>Program Pemberdayaan Masyarakat Desa dan Kelurahan</w:t>
            </w:r>
          </w:p>
        </w:tc>
        <w:tc>
          <w:tcPr>
            <w:tcW w:w="70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Rp.</w:t>
            </w:r>
          </w:p>
        </w:tc>
        <w:tc>
          <w:tcPr>
            <w:tcW w:w="1987" w:type="dxa"/>
          </w:tcPr>
          <w:p w:rsidR="004770C5" w:rsidRPr="00065F8E" w:rsidRDefault="004770C5" w:rsidP="009438A3">
            <w:pPr>
              <w:jc w:val="right"/>
              <w:rPr>
                <w:rFonts w:ascii="Bookman Old Style" w:hAnsi="Bookman Old Style"/>
                <w:sz w:val="24"/>
              </w:rPr>
            </w:pPr>
            <w:r>
              <w:rPr>
                <w:rFonts w:ascii="Bookman Old Style" w:hAnsi="Bookman Old Style"/>
                <w:sz w:val="24"/>
              </w:rPr>
              <w:t>38.773.388</w:t>
            </w:r>
          </w:p>
        </w:tc>
      </w:tr>
      <w:tr w:rsidR="004770C5" w:rsidRPr="00FC7914" w:rsidTr="009438A3">
        <w:tc>
          <w:tcPr>
            <w:tcW w:w="81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4.</w:t>
            </w:r>
          </w:p>
        </w:tc>
        <w:tc>
          <w:tcPr>
            <w:tcW w:w="4961" w:type="dxa"/>
          </w:tcPr>
          <w:p w:rsidR="004770C5" w:rsidRPr="00FB7E7C" w:rsidRDefault="004770C5" w:rsidP="009438A3">
            <w:pPr>
              <w:jc w:val="both"/>
              <w:rPr>
                <w:rFonts w:ascii="Bookman Old Style" w:hAnsi="Bookman Old Style"/>
                <w:sz w:val="24"/>
              </w:rPr>
            </w:pPr>
            <w:r w:rsidRPr="00FB7E7C">
              <w:rPr>
                <w:rFonts w:ascii="Bookman Old Style" w:hAnsi="Bookman Old Style"/>
                <w:sz w:val="24"/>
              </w:rPr>
              <w:t xml:space="preserve">Program </w:t>
            </w:r>
            <w:r>
              <w:rPr>
                <w:rFonts w:ascii="Bookman Old Style" w:hAnsi="Bookman Old Style"/>
                <w:sz w:val="24"/>
              </w:rPr>
              <w:t>Penyelenggaraan Urusan Pemerintahan Umum</w:t>
            </w:r>
          </w:p>
        </w:tc>
        <w:tc>
          <w:tcPr>
            <w:tcW w:w="70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Rp.</w:t>
            </w:r>
          </w:p>
        </w:tc>
        <w:tc>
          <w:tcPr>
            <w:tcW w:w="1987" w:type="dxa"/>
          </w:tcPr>
          <w:p w:rsidR="004770C5" w:rsidRPr="00065F8E" w:rsidRDefault="004770C5" w:rsidP="009438A3">
            <w:pPr>
              <w:ind w:firstLine="3"/>
              <w:jc w:val="right"/>
              <w:rPr>
                <w:rFonts w:ascii="Bookman Old Style" w:hAnsi="Bookman Old Style"/>
                <w:sz w:val="24"/>
              </w:rPr>
            </w:pPr>
            <w:r>
              <w:rPr>
                <w:rFonts w:ascii="Bookman Old Style" w:hAnsi="Bookman Old Style"/>
                <w:sz w:val="24"/>
              </w:rPr>
              <w:t>54.462.800</w:t>
            </w:r>
          </w:p>
        </w:tc>
      </w:tr>
      <w:tr w:rsidR="004770C5" w:rsidRPr="00FC7914" w:rsidTr="009438A3">
        <w:tc>
          <w:tcPr>
            <w:tcW w:w="81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5.</w:t>
            </w:r>
          </w:p>
        </w:tc>
        <w:tc>
          <w:tcPr>
            <w:tcW w:w="4961" w:type="dxa"/>
          </w:tcPr>
          <w:p w:rsidR="004770C5" w:rsidRPr="00FB7E7C" w:rsidRDefault="004770C5" w:rsidP="009438A3">
            <w:pPr>
              <w:ind w:firstLine="42"/>
              <w:jc w:val="both"/>
              <w:rPr>
                <w:rFonts w:ascii="Bookman Old Style" w:hAnsi="Bookman Old Style"/>
                <w:sz w:val="24"/>
              </w:rPr>
            </w:pPr>
            <w:r w:rsidRPr="00FB7E7C">
              <w:rPr>
                <w:rFonts w:ascii="Bookman Old Style" w:hAnsi="Bookman Old Style"/>
                <w:sz w:val="24"/>
              </w:rPr>
              <w:t>Program Pembinaan  dan Pengawasan Pemerintahan Desa</w:t>
            </w:r>
          </w:p>
        </w:tc>
        <w:tc>
          <w:tcPr>
            <w:tcW w:w="707" w:type="dxa"/>
          </w:tcPr>
          <w:p w:rsidR="004770C5" w:rsidRPr="00FB7E7C" w:rsidRDefault="004770C5" w:rsidP="009438A3">
            <w:pPr>
              <w:jc w:val="center"/>
              <w:rPr>
                <w:rFonts w:ascii="Bookman Old Style" w:hAnsi="Bookman Old Style"/>
                <w:sz w:val="24"/>
              </w:rPr>
            </w:pPr>
            <w:r w:rsidRPr="00FB7E7C">
              <w:rPr>
                <w:rFonts w:ascii="Bookman Old Style" w:hAnsi="Bookman Old Style"/>
                <w:sz w:val="24"/>
              </w:rPr>
              <w:t>Rp.</w:t>
            </w:r>
          </w:p>
        </w:tc>
        <w:tc>
          <w:tcPr>
            <w:tcW w:w="1987" w:type="dxa"/>
          </w:tcPr>
          <w:p w:rsidR="004770C5" w:rsidRPr="00065F8E" w:rsidRDefault="004770C5" w:rsidP="009438A3">
            <w:pPr>
              <w:ind w:firstLine="3"/>
              <w:jc w:val="right"/>
              <w:rPr>
                <w:rFonts w:ascii="Bookman Old Style" w:hAnsi="Bookman Old Style"/>
                <w:sz w:val="24"/>
              </w:rPr>
            </w:pPr>
            <w:r>
              <w:rPr>
                <w:rFonts w:ascii="Bookman Old Style" w:hAnsi="Bookman Old Style"/>
                <w:sz w:val="24"/>
              </w:rPr>
              <w:t>34.864.500</w:t>
            </w:r>
          </w:p>
        </w:tc>
      </w:tr>
      <w:tr w:rsidR="004770C5" w:rsidRPr="00821264" w:rsidTr="009438A3">
        <w:tc>
          <w:tcPr>
            <w:tcW w:w="817" w:type="dxa"/>
          </w:tcPr>
          <w:p w:rsidR="004770C5" w:rsidRPr="00821264" w:rsidRDefault="004770C5" w:rsidP="009438A3">
            <w:pPr>
              <w:jc w:val="center"/>
              <w:rPr>
                <w:rFonts w:ascii="Bookman Old Style" w:hAnsi="Bookman Old Style"/>
                <w:color w:val="FFFFFF"/>
                <w:sz w:val="24"/>
              </w:rPr>
            </w:pPr>
            <w:r w:rsidRPr="00821264">
              <w:rPr>
                <w:rFonts w:ascii="Bookman Old Style" w:hAnsi="Bookman Old Style"/>
                <w:color w:val="FFFFFF"/>
                <w:sz w:val="24"/>
              </w:rPr>
              <w:t>6.</w:t>
            </w:r>
          </w:p>
        </w:tc>
        <w:tc>
          <w:tcPr>
            <w:tcW w:w="4961" w:type="dxa"/>
          </w:tcPr>
          <w:p w:rsidR="004770C5" w:rsidRPr="00821264" w:rsidRDefault="004770C5" w:rsidP="009438A3">
            <w:pPr>
              <w:ind w:firstLine="42"/>
              <w:jc w:val="both"/>
              <w:rPr>
                <w:rFonts w:ascii="Bookman Old Style" w:hAnsi="Bookman Old Style"/>
                <w:color w:val="FFFFFF"/>
                <w:sz w:val="24"/>
              </w:rPr>
            </w:pPr>
            <w:r w:rsidRPr="00821264">
              <w:rPr>
                <w:rFonts w:ascii="Bookman Old Style" w:hAnsi="Bookman Old Style"/>
                <w:color w:val="FFFFFF"/>
                <w:sz w:val="24"/>
              </w:rPr>
              <w:t>Program Penyelenggaraan Ketentraman dan Ketertiban Umum</w:t>
            </w:r>
          </w:p>
        </w:tc>
        <w:tc>
          <w:tcPr>
            <w:tcW w:w="707" w:type="dxa"/>
          </w:tcPr>
          <w:p w:rsidR="004770C5" w:rsidRPr="00821264" w:rsidRDefault="004770C5" w:rsidP="009438A3">
            <w:pPr>
              <w:jc w:val="center"/>
              <w:rPr>
                <w:rFonts w:ascii="Bookman Old Style" w:hAnsi="Bookman Old Style"/>
                <w:color w:val="FFFFFF"/>
                <w:sz w:val="24"/>
              </w:rPr>
            </w:pPr>
            <w:r w:rsidRPr="00821264">
              <w:rPr>
                <w:rFonts w:ascii="Bookman Old Style" w:hAnsi="Bookman Old Style"/>
                <w:color w:val="FFFFFF"/>
                <w:sz w:val="24"/>
              </w:rPr>
              <w:t>Rp.</w:t>
            </w:r>
          </w:p>
        </w:tc>
        <w:tc>
          <w:tcPr>
            <w:tcW w:w="1987" w:type="dxa"/>
          </w:tcPr>
          <w:p w:rsidR="004770C5" w:rsidRPr="00821264" w:rsidRDefault="004770C5" w:rsidP="009438A3">
            <w:pPr>
              <w:ind w:firstLine="3"/>
              <w:jc w:val="right"/>
              <w:rPr>
                <w:rFonts w:ascii="Bookman Old Style" w:hAnsi="Bookman Old Style"/>
                <w:color w:val="FFFFFF"/>
                <w:sz w:val="24"/>
              </w:rPr>
            </w:pPr>
            <w:r w:rsidRPr="00821264">
              <w:rPr>
                <w:rFonts w:ascii="Bookman Old Style" w:hAnsi="Bookman Old Style"/>
                <w:color w:val="FFFFFF"/>
                <w:sz w:val="24"/>
              </w:rPr>
              <w:t>50.000.000</w:t>
            </w:r>
          </w:p>
        </w:tc>
      </w:tr>
      <w:tr w:rsidR="004770C5" w:rsidRPr="00FC7914" w:rsidTr="009438A3">
        <w:tc>
          <w:tcPr>
            <w:tcW w:w="817" w:type="dxa"/>
          </w:tcPr>
          <w:p w:rsidR="004770C5" w:rsidRPr="00FB7E7C" w:rsidRDefault="004770C5" w:rsidP="009438A3">
            <w:pPr>
              <w:jc w:val="center"/>
              <w:rPr>
                <w:rFonts w:ascii="Bookman Old Style" w:hAnsi="Bookman Old Style"/>
                <w:sz w:val="24"/>
              </w:rPr>
            </w:pPr>
          </w:p>
        </w:tc>
        <w:tc>
          <w:tcPr>
            <w:tcW w:w="4961" w:type="dxa"/>
          </w:tcPr>
          <w:p w:rsidR="004770C5" w:rsidRPr="00FB7E7C" w:rsidRDefault="004770C5" w:rsidP="009438A3">
            <w:pPr>
              <w:ind w:firstLine="42"/>
              <w:jc w:val="both"/>
              <w:rPr>
                <w:rFonts w:ascii="Bookman Old Style" w:hAnsi="Bookman Old Style"/>
                <w:sz w:val="24"/>
              </w:rPr>
            </w:pPr>
            <w:r>
              <w:rPr>
                <w:rFonts w:ascii="Bookman Old Style" w:hAnsi="Bookman Old Style"/>
                <w:sz w:val="24"/>
              </w:rPr>
              <w:t>JUMLAH</w:t>
            </w:r>
          </w:p>
        </w:tc>
        <w:tc>
          <w:tcPr>
            <w:tcW w:w="707" w:type="dxa"/>
          </w:tcPr>
          <w:p w:rsidR="004770C5" w:rsidRPr="00FB7E7C" w:rsidRDefault="004770C5" w:rsidP="009438A3">
            <w:pPr>
              <w:jc w:val="center"/>
              <w:rPr>
                <w:rFonts w:ascii="Bookman Old Style" w:hAnsi="Bookman Old Style"/>
                <w:sz w:val="24"/>
              </w:rPr>
            </w:pPr>
            <w:r>
              <w:rPr>
                <w:rFonts w:ascii="Bookman Old Style" w:hAnsi="Bookman Old Style"/>
                <w:sz w:val="24"/>
              </w:rPr>
              <w:t>Rp.</w:t>
            </w:r>
          </w:p>
        </w:tc>
        <w:tc>
          <w:tcPr>
            <w:tcW w:w="1987" w:type="dxa"/>
          </w:tcPr>
          <w:p w:rsidR="004770C5" w:rsidRPr="003344B8" w:rsidRDefault="004770C5" w:rsidP="009438A3">
            <w:pPr>
              <w:spacing w:after="0" w:line="240" w:lineRule="auto"/>
              <w:jc w:val="right"/>
              <w:rPr>
                <w:rFonts w:ascii="Bookman Old Style" w:hAnsi="Bookman Old Style"/>
                <w:color w:val="000000"/>
                <w:sz w:val="24"/>
                <w:szCs w:val="24"/>
                <w:lang w:val="en-ID"/>
              </w:rPr>
            </w:pPr>
            <w:r w:rsidRPr="003344B8">
              <w:rPr>
                <w:rFonts w:ascii="Bookman Old Style" w:hAnsi="Bookman Old Style"/>
                <w:color w:val="000000"/>
                <w:sz w:val="24"/>
                <w:szCs w:val="24"/>
              </w:rPr>
              <w:t>4.4</w:t>
            </w:r>
            <w:r w:rsidR="00402130">
              <w:rPr>
                <w:rFonts w:ascii="Bookman Old Style" w:hAnsi="Bookman Old Style"/>
                <w:color w:val="000000"/>
                <w:sz w:val="24"/>
                <w:szCs w:val="24"/>
              </w:rPr>
              <w:t>59</w:t>
            </w:r>
            <w:r w:rsidRPr="003344B8">
              <w:rPr>
                <w:rFonts w:ascii="Bookman Old Style" w:hAnsi="Bookman Old Style"/>
                <w:color w:val="000000"/>
                <w:sz w:val="24"/>
                <w:szCs w:val="24"/>
              </w:rPr>
              <w:t>.612.685</w:t>
            </w:r>
          </w:p>
          <w:p w:rsidR="004770C5" w:rsidRPr="009E1E9E" w:rsidRDefault="004770C5" w:rsidP="009438A3">
            <w:pPr>
              <w:ind w:firstLine="3"/>
              <w:jc w:val="right"/>
              <w:rPr>
                <w:rFonts w:ascii="Bookman Old Style" w:hAnsi="Bookman Old Style"/>
                <w:sz w:val="24"/>
                <w:szCs w:val="24"/>
              </w:rPr>
            </w:pPr>
          </w:p>
        </w:tc>
      </w:tr>
    </w:tbl>
    <w:p w:rsidR="004770C5" w:rsidRDefault="004770C5" w:rsidP="004770C5">
      <w:pPr>
        <w:ind w:left="5040" w:firstLine="720"/>
        <w:rPr>
          <w:rFonts w:ascii="Bookman Old Style" w:hAnsi="Bookman Old Style"/>
        </w:rPr>
      </w:pPr>
    </w:p>
    <w:p w:rsidR="004770C5" w:rsidRPr="00876CBA" w:rsidRDefault="004770C5" w:rsidP="004770C5">
      <w:pPr>
        <w:ind w:left="5040" w:firstLine="720"/>
        <w:rPr>
          <w:rFonts w:ascii="Bookman Old Style" w:hAnsi="Bookman Old Style"/>
        </w:rPr>
      </w:pPr>
      <w:r>
        <w:rPr>
          <w:rFonts w:ascii="Bookman Old Style" w:hAnsi="Bookman Old Style"/>
          <w:noProof/>
          <w:sz w:val="28"/>
          <w:lang w:val="id-ID" w:eastAsia="id-ID"/>
        </w:rPr>
        <w:drawing>
          <wp:anchor distT="0" distB="0" distL="114300" distR="114300" simplePos="0" relativeHeight="251658752" behindDoc="0" locked="0" layoutInCell="1" allowOverlap="1">
            <wp:simplePos x="0" y="0"/>
            <wp:positionH relativeFrom="column">
              <wp:posOffset>-57150</wp:posOffset>
            </wp:positionH>
            <wp:positionV relativeFrom="paragraph">
              <wp:posOffset>211455</wp:posOffset>
            </wp:positionV>
            <wp:extent cx="5943600" cy="1706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706880"/>
                    </a:xfrm>
                    <a:prstGeom prst="rect">
                      <a:avLst/>
                    </a:prstGeom>
                    <a:noFill/>
                  </pic:spPr>
                </pic:pic>
              </a:graphicData>
            </a:graphic>
          </wp:anchor>
        </w:drawing>
      </w:r>
      <w:r>
        <w:rPr>
          <w:rFonts w:ascii="Bookman Old Style" w:hAnsi="Bookman Old Style"/>
        </w:rPr>
        <w:t>Caruban,   3    Januari  2022</w:t>
      </w:r>
    </w:p>
    <w:p w:rsidR="004770C5" w:rsidRPr="00876CBA" w:rsidRDefault="004770C5" w:rsidP="004770C5">
      <w:pPr>
        <w:spacing w:after="0" w:line="240" w:lineRule="auto"/>
        <w:ind w:left="720" w:firstLine="720"/>
        <w:rPr>
          <w:rFonts w:ascii="Bookman Old Style" w:hAnsi="Bookman Old Style"/>
        </w:rPr>
      </w:pPr>
      <w:r>
        <w:rPr>
          <w:rFonts w:ascii="Bookman Old Style" w:hAnsi="Bookman Old Style"/>
        </w:rPr>
        <w:t xml:space="preserve">Pihak Kedua,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Pr="00876CBA">
        <w:rPr>
          <w:rFonts w:ascii="Bookman Old Style" w:hAnsi="Bookman Old Style"/>
        </w:rPr>
        <w:t>Pihak Pertama</w:t>
      </w:r>
    </w:p>
    <w:p w:rsidR="004770C5" w:rsidRDefault="004770C5" w:rsidP="004770C5">
      <w:pPr>
        <w:spacing w:after="0" w:line="240" w:lineRule="auto"/>
        <w:ind w:left="720"/>
        <w:rPr>
          <w:rFonts w:ascii="Bookman Old Style" w:hAnsi="Bookman Old Style"/>
        </w:rPr>
      </w:pPr>
      <w:r>
        <w:rPr>
          <w:rFonts w:ascii="Bookman Old Style" w:hAnsi="Bookman Old Style"/>
        </w:rPr>
        <w:t xml:space="preserve">       BUPATI MADIUN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CAMAT WUNGU</w:t>
      </w:r>
    </w:p>
    <w:p w:rsidR="004770C5" w:rsidRDefault="004770C5" w:rsidP="004770C5">
      <w:pPr>
        <w:rPr>
          <w:rFonts w:ascii="Bookman Old Style" w:hAnsi="Bookman Old Style"/>
        </w:rPr>
      </w:pPr>
    </w:p>
    <w:p w:rsidR="004770C5" w:rsidRPr="00876CBA" w:rsidRDefault="004770C5" w:rsidP="004770C5">
      <w:pPr>
        <w:rPr>
          <w:rFonts w:ascii="Bookman Old Style" w:hAnsi="Bookman Old Style"/>
        </w:rPr>
      </w:pPr>
    </w:p>
    <w:p w:rsidR="004770C5" w:rsidRPr="00876CBA" w:rsidRDefault="004770C5" w:rsidP="004770C5">
      <w:pPr>
        <w:spacing w:after="0" w:line="240" w:lineRule="auto"/>
        <w:rPr>
          <w:rFonts w:ascii="Bookman Old Style" w:hAnsi="Bookman Old Style"/>
        </w:rPr>
      </w:pPr>
      <w:r w:rsidRPr="00876CBA">
        <w:rPr>
          <w:rFonts w:ascii="Bookman Old Style" w:hAnsi="Bookman Old Style"/>
        </w:rPr>
        <w:t>H. AHMAD DAWAMI RAGIL SAPUTRO, S.Sos</w:t>
      </w:r>
      <w:r w:rsidRPr="00876CBA">
        <w:rPr>
          <w:rFonts w:ascii="Bookman Old Style" w:hAnsi="Bookman Old Style"/>
        </w:rPr>
        <w:tab/>
      </w:r>
      <w:r>
        <w:rPr>
          <w:rFonts w:ascii="Bookman Old Style" w:hAnsi="Bookman Old Style"/>
        </w:rPr>
        <w:tab/>
      </w:r>
      <w:r>
        <w:rPr>
          <w:rFonts w:ascii="Bookman Old Style" w:hAnsi="Bookman Old Style"/>
          <w:u w:val="single"/>
        </w:rPr>
        <w:t>JUNAIDI,S.Sos.M.Si</w:t>
      </w:r>
    </w:p>
    <w:p w:rsidR="004770C5" w:rsidRPr="00876CBA" w:rsidRDefault="004770C5" w:rsidP="004770C5">
      <w:pPr>
        <w:spacing w:after="0" w:line="240" w:lineRule="auto"/>
        <w:rPr>
          <w:rFonts w:ascii="Bookman Old Style" w:hAnsi="Bookman Old Style"/>
        </w:rPr>
      </w:pP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Pr>
          <w:rFonts w:ascii="Bookman Old Style" w:hAnsi="Bookman Old Style"/>
        </w:rPr>
        <w:tab/>
      </w:r>
      <w:r>
        <w:rPr>
          <w:rFonts w:ascii="Bookman Old Style" w:hAnsi="Bookman Old Style"/>
        </w:rPr>
        <w:tab/>
        <w:t xml:space="preserve">           Pembina TK. I</w:t>
      </w:r>
    </w:p>
    <w:p w:rsidR="004770C5" w:rsidRDefault="004770C5" w:rsidP="004770C5">
      <w:pPr>
        <w:spacing w:after="0" w:line="240" w:lineRule="auto"/>
        <w:rPr>
          <w:rFonts w:ascii="Bookman Old Style" w:hAnsi="Bookman Old Style"/>
        </w:rPr>
      </w:pP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Pr>
          <w:rFonts w:ascii="Bookman Old Style" w:hAnsi="Bookman Old Style"/>
        </w:rPr>
        <w:tab/>
        <w:t xml:space="preserve">          NIP. 19680731 198903 1 002</w:t>
      </w:r>
    </w:p>
    <w:p w:rsidR="004770C5" w:rsidRDefault="004770C5">
      <w:pPr>
        <w:shd w:val="clear" w:color="auto" w:fill="FFFFFF"/>
        <w:spacing w:before="150" w:after="150"/>
        <w:ind w:left="720"/>
        <w:jc w:val="center"/>
        <w:rPr>
          <w:rFonts w:ascii="Book Antiqua" w:eastAsia="Book Antiqua" w:hAnsi="Book Antiqua" w:cs="Book Antiqua"/>
          <w:b/>
          <w:sz w:val="24"/>
          <w:szCs w:val="24"/>
        </w:rPr>
      </w:pPr>
    </w:p>
    <w:p w:rsidR="00B63F25" w:rsidRDefault="00B63F25">
      <w:pPr>
        <w:shd w:val="clear" w:color="auto" w:fill="FFFFFF"/>
        <w:spacing w:before="150" w:after="150"/>
        <w:ind w:left="720"/>
        <w:jc w:val="center"/>
        <w:rPr>
          <w:rFonts w:ascii="Book Antiqua" w:eastAsia="Book Antiqua" w:hAnsi="Book Antiqua" w:cs="Book Antiqua"/>
          <w:b/>
          <w:sz w:val="24"/>
          <w:szCs w:val="24"/>
        </w:rPr>
      </w:pPr>
    </w:p>
    <w:p w:rsidR="00F77412" w:rsidRDefault="00F77412">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A93316" w:rsidRDefault="006A4C27">
      <w:pPr>
        <w:shd w:val="clear" w:color="auto" w:fill="FFFFFF"/>
        <w:spacing w:after="150" w:line="360" w:lineRule="auto"/>
        <w:ind w:left="426" w:firstLine="424"/>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Dalam rangka pencapaian kinerja yang telah ditetapkan, dilaksanakan program dan kegiatan sesuai dengan Dokumen Pelaksanaan Anggaran (DPA) yang telah ditetapkan. Berikut rincian program dan kegiatan </w:t>
      </w:r>
      <w:r w:rsidR="006A08ED" w:rsidRPr="00071409">
        <w:rPr>
          <w:rFonts w:ascii="Book Antiqua" w:eastAsia="Book Antiqua" w:hAnsi="Book Antiqua" w:cs="Book Antiqua"/>
          <w:sz w:val="24"/>
          <w:szCs w:val="24"/>
        </w:rPr>
        <w:t>Kecamatan Wungu</w:t>
      </w:r>
      <w:r w:rsidRPr="00071409">
        <w:rPr>
          <w:rFonts w:ascii="Book Antiqua" w:eastAsia="Book Antiqua" w:hAnsi="Book Antiqua" w:cs="Book Antiqua"/>
          <w:sz w:val="24"/>
          <w:szCs w:val="24"/>
        </w:rPr>
        <w:t xml:space="preserve"> :</w:t>
      </w:r>
    </w:p>
    <w:p w:rsidR="00A93316" w:rsidRDefault="006A4C27">
      <w:pPr>
        <w:rPr>
          <w:rFonts w:ascii="Book Antiqua" w:eastAsia="Book Antiqua" w:hAnsi="Book Antiqua" w:cs="Book Antiqua"/>
          <w:b/>
          <w:sz w:val="24"/>
          <w:szCs w:val="24"/>
        </w:rPr>
      </w:pPr>
      <w:r>
        <w:br w:type="page"/>
      </w:r>
    </w:p>
    <w:p w:rsidR="00142202" w:rsidRDefault="006A4C27" w:rsidP="00142202">
      <w:pPr>
        <w:shd w:val="clear" w:color="auto" w:fill="FFFFFF"/>
        <w:spacing w:before="150" w:after="150" w:line="360" w:lineRule="auto"/>
        <w:ind w:left="426" w:firstLine="424"/>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Tabel 2.5</w:t>
      </w:r>
    </w:p>
    <w:p w:rsidR="00A93316" w:rsidRDefault="006A4C27" w:rsidP="00142202">
      <w:pPr>
        <w:shd w:val="clear" w:color="auto" w:fill="FFFFFF"/>
        <w:spacing w:before="150" w:after="150" w:line="360" w:lineRule="auto"/>
        <w:ind w:left="426" w:firstLine="424"/>
        <w:jc w:val="center"/>
        <w:rPr>
          <w:rFonts w:ascii="Book Antiqua" w:eastAsia="Book Antiqua" w:hAnsi="Book Antiqua" w:cs="Book Antiqua"/>
          <w:b/>
          <w:sz w:val="24"/>
          <w:szCs w:val="24"/>
        </w:rPr>
      </w:pPr>
      <w:r w:rsidRPr="007B3106">
        <w:rPr>
          <w:rFonts w:ascii="Book Antiqua" w:eastAsia="Book Antiqua" w:hAnsi="Book Antiqua" w:cs="Book Antiqua"/>
          <w:b/>
          <w:sz w:val="24"/>
          <w:szCs w:val="24"/>
        </w:rPr>
        <w:t xml:space="preserve">Program dan Kegiatan </w:t>
      </w:r>
      <w:r w:rsidR="006A08ED" w:rsidRPr="007B3106">
        <w:rPr>
          <w:rFonts w:ascii="Book Antiqua" w:eastAsia="Book Antiqua" w:hAnsi="Book Antiqua" w:cs="Book Antiqua"/>
          <w:b/>
          <w:sz w:val="24"/>
          <w:szCs w:val="24"/>
        </w:rPr>
        <w:t>Kecamatan Wungu</w:t>
      </w:r>
      <w:r w:rsidRPr="007B3106">
        <w:rPr>
          <w:rFonts w:ascii="Book Antiqua" w:eastAsia="Book Antiqua" w:hAnsi="Book Antiqua" w:cs="Book Antiqua"/>
          <w:b/>
          <w:sz w:val="24"/>
          <w:szCs w:val="24"/>
        </w:rPr>
        <w:t xml:space="preserve"> Tahun 202</w:t>
      </w:r>
      <w:r w:rsidR="003046B8">
        <w:rPr>
          <w:rFonts w:ascii="Book Antiqua" w:eastAsia="Book Antiqua" w:hAnsi="Book Antiqua" w:cs="Book Antiqua"/>
          <w:b/>
          <w:sz w:val="24"/>
          <w:szCs w:val="24"/>
        </w:rPr>
        <w:t>2</w:t>
      </w:r>
    </w:p>
    <w:tbl>
      <w:tblPr>
        <w:tblStyle w:val="14"/>
        <w:tblW w:w="895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6"/>
        <w:gridCol w:w="2867"/>
        <w:gridCol w:w="1830"/>
        <w:gridCol w:w="1829"/>
        <w:gridCol w:w="1757"/>
      </w:tblGrid>
      <w:tr w:rsidR="00A93316" w:rsidTr="00B34C7D">
        <w:tc>
          <w:tcPr>
            <w:tcW w:w="676"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NO.</w:t>
            </w:r>
          </w:p>
        </w:tc>
        <w:tc>
          <w:tcPr>
            <w:tcW w:w="2867"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PROGRAM/ KEGIATAN</w:t>
            </w:r>
          </w:p>
        </w:tc>
        <w:tc>
          <w:tcPr>
            <w:tcW w:w="1830"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INDIKATOR KINERJA</w:t>
            </w:r>
          </w:p>
        </w:tc>
        <w:tc>
          <w:tcPr>
            <w:tcW w:w="1829"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TARGET</w:t>
            </w:r>
          </w:p>
        </w:tc>
        <w:tc>
          <w:tcPr>
            <w:tcW w:w="1757"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ANGGARAN</w:t>
            </w:r>
          </w:p>
        </w:tc>
      </w:tr>
      <w:tr w:rsidR="00A93316" w:rsidTr="00B34C7D">
        <w:trPr>
          <w:trHeight w:val="257"/>
        </w:trPr>
        <w:tc>
          <w:tcPr>
            <w:tcW w:w="676"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1</w:t>
            </w:r>
          </w:p>
        </w:tc>
        <w:tc>
          <w:tcPr>
            <w:tcW w:w="2867"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2</w:t>
            </w:r>
          </w:p>
        </w:tc>
        <w:tc>
          <w:tcPr>
            <w:tcW w:w="1830"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3</w:t>
            </w:r>
          </w:p>
        </w:tc>
        <w:tc>
          <w:tcPr>
            <w:tcW w:w="1829"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4</w:t>
            </w:r>
          </w:p>
        </w:tc>
        <w:tc>
          <w:tcPr>
            <w:tcW w:w="1757"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5</w:t>
            </w:r>
          </w:p>
        </w:tc>
      </w:tr>
      <w:tr w:rsidR="004C4153" w:rsidRPr="004C4153" w:rsidTr="00B34C7D">
        <w:trPr>
          <w:trHeight w:val="85"/>
        </w:trPr>
        <w:tc>
          <w:tcPr>
            <w:tcW w:w="676" w:type="dxa"/>
            <w:tcBorders>
              <w:bottom w:val="nil"/>
            </w:tcBorders>
          </w:tcPr>
          <w:p w:rsidR="00A46500" w:rsidRPr="004C4153" w:rsidRDefault="00A46500" w:rsidP="00A46500">
            <w:pPr>
              <w:spacing w:line="360" w:lineRule="auto"/>
              <w:jc w:val="both"/>
              <w:rPr>
                <w:rFonts w:ascii="Book Antiqua" w:eastAsia="Book Antiqua" w:hAnsi="Book Antiqua" w:cs="Book Antiqua"/>
                <w:sz w:val="18"/>
                <w:szCs w:val="18"/>
              </w:rPr>
            </w:pPr>
          </w:p>
        </w:tc>
        <w:tc>
          <w:tcPr>
            <w:tcW w:w="2867" w:type="dxa"/>
            <w:tcBorders>
              <w:bottom w:val="nil"/>
            </w:tcBorders>
          </w:tcPr>
          <w:p w:rsidR="00A46500" w:rsidRPr="004C4153" w:rsidRDefault="00A46500" w:rsidP="00A46500">
            <w:pPr>
              <w:spacing w:line="360" w:lineRule="auto"/>
              <w:jc w:val="both"/>
              <w:rPr>
                <w:rFonts w:ascii="Book Antiqua" w:eastAsia="Book Antiqua" w:hAnsi="Book Antiqua" w:cs="Book Antiqua"/>
                <w:sz w:val="18"/>
                <w:szCs w:val="18"/>
              </w:rPr>
            </w:pPr>
            <w:r w:rsidRPr="004C4153">
              <w:rPr>
                <w:rFonts w:ascii="Book Antiqua" w:eastAsia="Times New Roman" w:hAnsi="Book Antiqua"/>
                <w:bCs/>
                <w:sz w:val="18"/>
                <w:szCs w:val="18"/>
                <w:lang w:val="en-ID"/>
              </w:rPr>
              <w:t>PROGRAM PENUNJANG URUSAN PEMERINTAHAN DAERAH KABUPATEN/KOTA</w:t>
            </w:r>
          </w:p>
        </w:tc>
        <w:tc>
          <w:tcPr>
            <w:tcW w:w="1830" w:type="dxa"/>
            <w:tcBorders>
              <w:bottom w:val="nil"/>
            </w:tcBorders>
          </w:tcPr>
          <w:p w:rsidR="00A46500" w:rsidRPr="004C4153" w:rsidRDefault="00A46500" w:rsidP="00A46500">
            <w:pPr>
              <w:rPr>
                <w:rFonts w:ascii="Book Antiqua" w:eastAsia="Times New Roman" w:hAnsi="Book Antiqua"/>
                <w:bCs/>
                <w:sz w:val="18"/>
                <w:szCs w:val="18"/>
                <w:lang w:val="en-ID"/>
              </w:rPr>
            </w:pPr>
            <w:r w:rsidRPr="004C4153">
              <w:rPr>
                <w:rFonts w:ascii="Book Antiqua" w:eastAsia="Times New Roman" w:hAnsi="Book Antiqua"/>
                <w:bCs/>
                <w:sz w:val="18"/>
                <w:szCs w:val="18"/>
                <w:lang w:val="en-ID"/>
              </w:rPr>
              <w:t>Nilai SAKIP Perangkat Daerah</w:t>
            </w:r>
          </w:p>
        </w:tc>
        <w:tc>
          <w:tcPr>
            <w:tcW w:w="1829" w:type="dxa"/>
            <w:tcBorders>
              <w:bottom w:val="nil"/>
            </w:tcBorders>
          </w:tcPr>
          <w:p w:rsidR="00A46500" w:rsidRPr="004C4153" w:rsidRDefault="00B34C7D" w:rsidP="00645065">
            <w:pPr>
              <w:spacing w:line="360" w:lineRule="auto"/>
              <w:jc w:val="center"/>
              <w:rPr>
                <w:rFonts w:ascii="Book Antiqua" w:eastAsia="Book Antiqua" w:hAnsi="Book Antiqua" w:cs="Book Antiqua"/>
                <w:sz w:val="18"/>
                <w:szCs w:val="18"/>
              </w:rPr>
            </w:pPr>
            <w:r w:rsidRPr="004C4153">
              <w:rPr>
                <w:rFonts w:ascii="Book Antiqua" w:eastAsia="Book Antiqua" w:hAnsi="Book Antiqua" w:cs="Book Antiqua"/>
                <w:sz w:val="18"/>
                <w:szCs w:val="18"/>
              </w:rPr>
              <w:t>84</w:t>
            </w:r>
          </w:p>
        </w:tc>
        <w:tc>
          <w:tcPr>
            <w:tcW w:w="1757" w:type="dxa"/>
            <w:tcBorders>
              <w:bottom w:val="nil"/>
            </w:tcBorders>
          </w:tcPr>
          <w:p w:rsidR="00402130" w:rsidRPr="00402130" w:rsidRDefault="00402130" w:rsidP="00402130">
            <w:pPr>
              <w:jc w:val="right"/>
              <w:rPr>
                <w:rFonts w:ascii="Bookman Old Style" w:hAnsi="Bookman Old Style"/>
                <w:sz w:val="18"/>
                <w:szCs w:val="18"/>
              </w:rPr>
            </w:pPr>
            <w:r w:rsidRPr="00402130">
              <w:rPr>
                <w:rFonts w:ascii="Bookman Old Style" w:hAnsi="Bookman Old Style"/>
                <w:sz w:val="18"/>
                <w:szCs w:val="18"/>
              </w:rPr>
              <w:t>4.325.310.997</w:t>
            </w:r>
          </w:p>
          <w:p w:rsidR="00A46500" w:rsidRPr="004C4153" w:rsidRDefault="00A46500" w:rsidP="00645065">
            <w:pPr>
              <w:spacing w:line="360" w:lineRule="auto"/>
              <w:jc w:val="right"/>
              <w:rPr>
                <w:rFonts w:ascii="Book Antiqua" w:eastAsia="Book Antiqua" w:hAnsi="Book Antiqua" w:cs="Book Antiqua"/>
                <w:sz w:val="18"/>
                <w:szCs w:val="18"/>
              </w:rPr>
            </w:pPr>
          </w:p>
        </w:tc>
      </w:tr>
      <w:tr w:rsidR="004C4153" w:rsidRPr="004C4153" w:rsidTr="00B34C7D">
        <w:tc>
          <w:tcPr>
            <w:tcW w:w="676" w:type="dxa"/>
            <w:tcBorders>
              <w:top w:val="nil"/>
            </w:tcBorders>
          </w:tcPr>
          <w:p w:rsidR="00A46500" w:rsidRPr="004C4153" w:rsidRDefault="00A46500" w:rsidP="00A46500">
            <w:pPr>
              <w:spacing w:line="360" w:lineRule="auto"/>
              <w:jc w:val="both"/>
              <w:rPr>
                <w:rFonts w:ascii="Book Antiqua" w:eastAsia="Book Antiqua" w:hAnsi="Book Antiqua" w:cs="Book Antiqua"/>
                <w:sz w:val="18"/>
                <w:szCs w:val="18"/>
              </w:rPr>
            </w:pPr>
          </w:p>
        </w:tc>
        <w:tc>
          <w:tcPr>
            <w:tcW w:w="2867" w:type="dxa"/>
            <w:tcBorders>
              <w:top w:val="nil"/>
            </w:tcBorders>
          </w:tcPr>
          <w:p w:rsidR="00A46500" w:rsidRPr="004C4153" w:rsidRDefault="00A46500" w:rsidP="00A46500">
            <w:pPr>
              <w:spacing w:line="360" w:lineRule="auto"/>
              <w:jc w:val="both"/>
              <w:rPr>
                <w:rFonts w:ascii="Book Antiqua" w:eastAsia="Book Antiqua" w:hAnsi="Book Antiqua" w:cs="Book Antiqua"/>
                <w:sz w:val="18"/>
                <w:szCs w:val="18"/>
              </w:rPr>
            </w:pPr>
          </w:p>
        </w:tc>
        <w:tc>
          <w:tcPr>
            <w:tcW w:w="1830" w:type="dxa"/>
            <w:tcBorders>
              <w:top w:val="nil"/>
            </w:tcBorders>
          </w:tcPr>
          <w:p w:rsidR="00A46500" w:rsidRPr="004C4153" w:rsidRDefault="00B34C7D" w:rsidP="00A46500">
            <w:pPr>
              <w:rPr>
                <w:rFonts w:ascii="Bookman Old Style" w:eastAsia="Times New Roman" w:hAnsi="Bookman Old Style" w:cs="Segoe UI"/>
                <w:bCs/>
                <w:sz w:val="18"/>
                <w:szCs w:val="18"/>
                <w:lang w:val="en-ID"/>
              </w:rPr>
            </w:pPr>
            <w:r w:rsidRPr="004C4153">
              <w:rPr>
                <w:rFonts w:ascii="Bookman Old Style" w:eastAsia="Times New Roman" w:hAnsi="Bookman Old Style" w:cs="Segoe UI"/>
                <w:bCs/>
                <w:sz w:val="18"/>
                <w:szCs w:val="18"/>
                <w:lang w:val="en-ID"/>
              </w:rPr>
              <w:t>Indeks Kepuasan Masyarakat Kecamatan</w:t>
            </w:r>
          </w:p>
          <w:p w:rsidR="00B34C7D" w:rsidRPr="004C4153" w:rsidRDefault="00B34C7D" w:rsidP="00A46500">
            <w:pPr>
              <w:rPr>
                <w:rFonts w:ascii="Bookman Old Style" w:eastAsia="Times New Roman" w:hAnsi="Bookman Old Style"/>
                <w:bCs/>
                <w:sz w:val="18"/>
                <w:szCs w:val="18"/>
                <w:lang w:val="en-ID"/>
              </w:rPr>
            </w:pPr>
          </w:p>
        </w:tc>
        <w:tc>
          <w:tcPr>
            <w:tcW w:w="1829" w:type="dxa"/>
            <w:tcBorders>
              <w:top w:val="nil"/>
            </w:tcBorders>
          </w:tcPr>
          <w:p w:rsidR="00A46500" w:rsidRPr="004C4153" w:rsidRDefault="005C0FFF" w:rsidP="00645065">
            <w:pPr>
              <w:spacing w:line="360" w:lineRule="auto"/>
              <w:jc w:val="center"/>
              <w:rPr>
                <w:rFonts w:ascii="Book Antiqua" w:eastAsia="Book Antiqua" w:hAnsi="Book Antiqua" w:cs="Book Antiqua"/>
                <w:sz w:val="18"/>
                <w:szCs w:val="18"/>
              </w:rPr>
            </w:pPr>
            <w:r w:rsidRPr="004C4153">
              <w:rPr>
                <w:rFonts w:ascii="Book Antiqua" w:eastAsia="Book Antiqua" w:hAnsi="Book Antiqua" w:cs="Book Antiqua"/>
                <w:sz w:val="18"/>
                <w:szCs w:val="18"/>
              </w:rPr>
              <w:t>7</w:t>
            </w:r>
            <w:r w:rsidR="00B34C7D" w:rsidRPr="004C4153">
              <w:rPr>
                <w:rFonts w:ascii="Book Antiqua" w:eastAsia="Book Antiqua" w:hAnsi="Book Antiqua" w:cs="Book Antiqua"/>
                <w:sz w:val="18"/>
                <w:szCs w:val="18"/>
              </w:rPr>
              <w:t>9</w:t>
            </w:r>
          </w:p>
        </w:tc>
        <w:tc>
          <w:tcPr>
            <w:tcW w:w="1757" w:type="dxa"/>
            <w:tcBorders>
              <w:top w:val="nil"/>
            </w:tcBorders>
          </w:tcPr>
          <w:p w:rsidR="00A46500" w:rsidRPr="004C4153" w:rsidRDefault="00A46500" w:rsidP="00645065">
            <w:pPr>
              <w:spacing w:line="360" w:lineRule="auto"/>
              <w:jc w:val="right"/>
              <w:rPr>
                <w:rFonts w:ascii="Book Antiqua" w:eastAsia="Book Antiqua" w:hAnsi="Book Antiqua" w:cs="Book Antiqua"/>
                <w:sz w:val="18"/>
                <w:szCs w:val="18"/>
              </w:rPr>
            </w:pPr>
          </w:p>
        </w:tc>
      </w:tr>
      <w:tr w:rsidR="004C4153" w:rsidRPr="004C4153" w:rsidTr="00B34C7D">
        <w:tc>
          <w:tcPr>
            <w:tcW w:w="676" w:type="dxa"/>
          </w:tcPr>
          <w:p w:rsidR="00A46500" w:rsidRPr="004C4153" w:rsidRDefault="00A46500" w:rsidP="00A46500">
            <w:pPr>
              <w:spacing w:line="360" w:lineRule="auto"/>
              <w:jc w:val="both"/>
              <w:rPr>
                <w:rFonts w:ascii="Book Antiqua" w:eastAsia="Book Antiqua" w:hAnsi="Book Antiqua" w:cs="Book Antiqua"/>
                <w:sz w:val="18"/>
                <w:szCs w:val="18"/>
              </w:rPr>
            </w:pPr>
          </w:p>
        </w:tc>
        <w:tc>
          <w:tcPr>
            <w:tcW w:w="2867" w:type="dxa"/>
          </w:tcPr>
          <w:p w:rsidR="00A46500" w:rsidRPr="004C4153" w:rsidRDefault="00A46500" w:rsidP="00A46500">
            <w:pPr>
              <w:spacing w:line="360" w:lineRule="auto"/>
              <w:jc w:val="both"/>
              <w:rPr>
                <w:rFonts w:ascii="Book Antiqua" w:eastAsia="Book Antiqua" w:hAnsi="Book Antiqua" w:cs="Book Antiqua"/>
                <w:sz w:val="18"/>
                <w:szCs w:val="18"/>
              </w:rPr>
            </w:pPr>
            <w:r w:rsidRPr="004C4153">
              <w:rPr>
                <w:rFonts w:ascii="Book Antiqua" w:eastAsia="Times New Roman" w:hAnsi="Book Antiqua"/>
                <w:bCs/>
                <w:sz w:val="18"/>
                <w:szCs w:val="18"/>
                <w:lang w:val="en-ID"/>
              </w:rPr>
              <w:t>PROGRAM KOORDINASI KETENTRAMAN DAN KETERTIBAN UMUM</w:t>
            </w:r>
          </w:p>
        </w:tc>
        <w:tc>
          <w:tcPr>
            <w:tcW w:w="1830" w:type="dxa"/>
          </w:tcPr>
          <w:p w:rsidR="00A46500" w:rsidRPr="004C4153" w:rsidRDefault="00A46500" w:rsidP="00A46500">
            <w:pPr>
              <w:spacing w:line="360" w:lineRule="auto"/>
              <w:jc w:val="both"/>
              <w:rPr>
                <w:rFonts w:ascii="Book Antiqua" w:eastAsia="Book Antiqua" w:hAnsi="Book Antiqua" w:cs="Book Antiqua"/>
                <w:sz w:val="18"/>
                <w:szCs w:val="18"/>
              </w:rPr>
            </w:pPr>
            <w:r w:rsidRPr="004C4153">
              <w:rPr>
                <w:rFonts w:ascii="Book Antiqua" w:eastAsia="Times New Roman" w:hAnsi="Book Antiqua"/>
                <w:sz w:val="18"/>
                <w:szCs w:val="18"/>
                <w:lang w:val="en-ID"/>
              </w:rPr>
              <w:t>Persentase Terselenggaranya Program Koordinasi Ketentraman dan Ketertiban Umum</w:t>
            </w:r>
          </w:p>
        </w:tc>
        <w:tc>
          <w:tcPr>
            <w:tcW w:w="1829" w:type="dxa"/>
          </w:tcPr>
          <w:p w:rsidR="00A46500" w:rsidRPr="004C4153" w:rsidRDefault="00A46500" w:rsidP="00645065">
            <w:pPr>
              <w:spacing w:line="360" w:lineRule="auto"/>
              <w:jc w:val="center"/>
              <w:rPr>
                <w:rFonts w:ascii="Book Antiqua" w:eastAsia="Book Antiqua" w:hAnsi="Book Antiqua" w:cs="Book Antiqua"/>
                <w:sz w:val="18"/>
                <w:szCs w:val="18"/>
              </w:rPr>
            </w:pPr>
          </w:p>
        </w:tc>
        <w:tc>
          <w:tcPr>
            <w:tcW w:w="1757" w:type="dxa"/>
          </w:tcPr>
          <w:p w:rsidR="00A46500" w:rsidRPr="004C4153" w:rsidRDefault="00A46500" w:rsidP="00645065">
            <w:pPr>
              <w:spacing w:line="360" w:lineRule="auto"/>
              <w:jc w:val="right"/>
              <w:rPr>
                <w:rFonts w:ascii="Book Antiqua" w:eastAsia="Book Antiqua" w:hAnsi="Book Antiqua" w:cs="Book Antiqua"/>
                <w:sz w:val="18"/>
                <w:szCs w:val="18"/>
              </w:rPr>
            </w:pPr>
          </w:p>
        </w:tc>
      </w:tr>
      <w:tr w:rsidR="004C4153" w:rsidRPr="004C4153" w:rsidTr="00B34C7D">
        <w:tc>
          <w:tcPr>
            <w:tcW w:w="676" w:type="dxa"/>
          </w:tcPr>
          <w:p w:rsidR="003A5A2C" w:rsidRPr="004C4153" w:rsidRDefault="003A5A2C" w:rsidP="003A5A2C">
            <w:pPr>
              <w:spacing w:line="360" w:lineRule="auto"/>
              <w:jc w:val="both"/>
              <w:rPr>
                <w:rFonts w:ascii="Book Antiqua" w:eastAsia="Book Antiqua" w:hAnsi="Book Antiqua" w:cs="Book Antiqua"/>
                <w:sz w:val="18"/>
                <w:szCs w:val="18"/>
              </w:rPr>
            </w:pPr>
          </w:p>
        </w:tc>
        <w:tc>
          <w:tcPr>
            <w:tcW w:w="2867" w:type="dxa"/>
          </w:tcPr>
          <w:p w:rsidR="003A5A2C" w:rsidRPr="004C4153" w:rsidRDefault="003A5A2C" w:rsidP="003A5A2C">
            <w:pPr>
              <w:spacing w:line="360" w:lineRule="auto"/>
              <w:jc w:val="both"/>
              <w:rPr>
                <w:rFonts w:ascii="Book Antiqua" w:eastAsia="Book Antiqua" w:hAnsi="Book Antiqua" w:cs="Book Antiqua"/>
                <w:sz w:val="18"/>
                <w:szCs w:val="18"/>
              </w:rPr>
            </w:pPr>
            <w:r w:rsidRPr="004C4153">
              <w:rPr>
                <w:rFonts w:ascii="Book Antiqua" w:eastAsia="Times New Roman" w:hAnsi="Book Antiqua"/>
                <w:b/>
                <w:bCs/>
                <w:sz w:val="18"/>
                <w:szCs w:val="18"/>
                <w:lang w:val="en-ID"/>
              </w:rPr>
              <w:t>PROGRAM PENYELENGGARAAN URUSAN PEMERINTAHAN UMUM</w:t>
            </w:r>
          </w:p>
        </w:tc>
        <w:tc>
          <w:tcPr>
            <w:tcW w:w="1830" w:type="dxa"/>
          </w:tcPr>
          <w:p w:rsidR="003A5A2C" w:rsidRPr="004C4153" w:rsidRDefault="00B34C7D" w:rsidP="003A5A2C">
            <w:pPr>
              <w:rPr>
                <w:rFonts w:ascii="Book Antiqua" w:eastAsia="Times New Roman" w:hAnsi="Book Antiqua"/>
                <w:sz w:val="18"/>
                <w:szCs w:val="18"/>
                <w:lang w:val="en-ID"/>
              </w:rPr>
            </w:pPr>
            <w:r w:rsidRPr="004C4153">
              <w:rPr>
                <w:rFonts w:ascii="Segoe UI" w:eastAsia="Times New Roman" w:hAnsi="Segoe UI" w:cs="Segoe UI"/>
                <w:sz w:val="18"/>
                <w:szCs w:val="18"/>
                <w:lang w:val="en-ID"/>
              </w:rPr>
              <w:t>Persentase Layanan Penyelenggaraan Urusan Pemerintahan Umum</w:t>
            </w:r>
          </w:p>
        </w:tc>
        <w:tc>
          <w:tcPr>
            <w:tcW w:w="1829" w:type="dxa"/>
          </w:tcPr>
          <w:p w:rsidR="003A5A2C" w:rsidRPr="004C4153" w:rsidRDefault="00645065" w:rsidP="00645065">
            <w:pPr>
              <w:spacing w:line="360" w:lineRule="auto"/>
              <w:jc w:val="center"/>
              <w:rPr>
                <w:rFonts w:ascii="Book Antiqua" w:eastAsia="Book Antiqua" w:hAnsi="Book Antiqua" w:cs="Book Antiqua"/>
                <w:sz w:val="18"/>
                <w:szCs w:val="18"/>
              </w:rPr>
            </w:pPr>
            <w:r w:rsidRPr="004C4153">
              <w:rPr>
                <w:rFonts w:ascii="Book Antiqua" w:eastAsia="Book Antiqua" w:hAnsi="Book Antiqua" w:cs="Book Antiqua"/>
                <w:sz w:val="18"/>
                <w:szCs w:val="18"/>
              </w:rPr>
              <w:t>100 Persen</w:t>
            </w:r>
          </w:p>
        </w:tc>
        <w:tc>
          <w:tcPr>
            <w:tcW w:w="1757" w:type="dxa"/>
          </w:tcPr>
          <w:p w:rsidR="003A5A2C" w:rsidRPr="004C4153" w:rsidRDefault="00B34C7D" w:rsidP="00645065">
            <w:pPr>
              <w:spacing w:line="360" w:lineRule="auto"/>
              <w:jc w:val="right"/>
              <w:rPr>
                <w:rFonts w:ascii="Book Antiqua" w:eastAsia="Book Antiqua" w:hAnsi="Book Antiqua" w:cs="Book Antiqua"/>
                <w:sz w:val="18"/>
                <w:szCs w:val="18"/>
              </w:rPr>
            </w:pPr>
            <w:r w:rsidRPr="004C4153">
              <w:rPr>
                <w:rFonts w:ascii="Bookman Old Style" w:hAnsi="Bookman Old Style"/>
                <w:sz w:val="18"/>
                <w:szCs w:val="18"/>
              </w:rPr>
              <w:t>54.462.800</w:t>
            </w:r>
          </w:p>
        </w:tc>
      </w:tr>
      <w:tr w:rsidR="004C4153" w:rsidRPr="004C4153" w:rsidTr="00B34C7D">
        <w:tc>
          <w:tcPr>
            <w:tcW w:w="676" w:type="dxa"/>
          </w:tcPr>
          <w:p w:rsidR="004C4153" w:rsidRPr="004C4153" w:rsidRDefault="004C4153" w:rsidP="004C4153">
            <w:pPr>
              <w:spacing w:line="360" w:lineRule="auto"/>
              <w:jc w:val="both"/>
              <w:rPr>
                <w:rFonts w:ascii="Book Antiqua" w:eastAsia="Book Antiqua" w:hAnsi="Book Antiqua" w:cs="Book Antiqua"/>
                <w:sz w:val="18"/>
                <w:szCs w:val="18"/>
              </w:rPr>
            </w:pPr>
          </w:p>
        </w:tc>
        <w:tc>
          <w:tcPr>
            <w:tcW w:w="2867" w:type="dxa"/>
          </w:tcPr>
          <w:p w:rsidR="004C4153" w:rsidRPr="004C4153" w:rsidRDefault="004C4153" w:rsidP="004C4153">
            <w:pPr>
              <w:rPr>
                <w:rFonts w:ascii="Book Antiqua" w:eastAsia="Times New Roman" w:hAnsi="Book Antiqua"/>
                <w:b/>
                <w:bCs/>
                <w:sz w:val="18"/>
                <w:szCs w:val="18"/>
                <w:lang w:val="en-ID"/>
              </w:rPr>
            </w:pPr>
            <w:r w:rsidRPr="004C4153">
              <w:rPr>
                <w:rFonts w:ascii="Book Antiqua" w:eastAsia="Times New Roman" w:hAnsi="Book Antiqua"/>
                <w:b/>
                <w:bCs/>
                <w:sz w:val="18"/>
                <w:szCs w:val="18"/>
                <w:lang w:val="en-ID"/>
              </w:rPr>
              <w:t>PROGRAM PEMBINAAN DAN PENGAWASAN PEMERINTAHAN DESA</w:t>
            </w:r>
          </w:p>
        </w:tc>
        <w:tc>
          <w:tcPr>
            <w:tcW w:w="1830" w:type="dxa"/>
          </w:tcPr>
          <w:p w:rsidR="004C4153" w:rsidRPr="004C4153" w:rsidRDefault="004C4153" w:rsidP="004C4153">
            <w:pPr>
              <w:rPr>
                <w:rFonts w:ascii="Book Antiqua" w:eastAsia="Times New Roman" w:hAnsi="Book Antiqua"/>
                <w:sz w:val="18"/>
                <w:szCs w:val="18"/>
                <w:lang w:val="en-ID"/>
              </w:rPr>
            </w:pPr>
            <w:r w:rsidRPr="004C4153">
              <w:rPr>
                <w:rFonts w:ascii="Segoe UI" w:eastAsia="Times New Roman" w:hAnsi="Segoe UI" w:cs="Segoe UI"/>
                <w:sz w:val="18"/>
                <w:szCs w:val="18"/>
                <w:lang w:val="en-ID"/>
              </w:rPr>
              <w:t>Persentase Layanan Pembinaan Dan Pengawasan Pemerintahan Desa</w:t>
            </w:r>
          </w:p>
        </w:tc>
        <w:tc>
          <w:tcPr>
            <w:tcW w:w="1829" w:type="dxa"/>
          </w:tcPr>
          <w:p w:rsidR="004C4153" w:rsidRPr="004C4153" w:rsidRDefault="004C4153" w:rsidP="004C4153">
            <w:pPr>
              <w:jc w:val="center"/>
            </w:pPr>
            <w:r w:rsidRPr="004C4153">
              <w:rPr>
                <w:rFonts w:ascii="Book Antiqua" w:eastAsia="Book Antiqua" w:hAnsi="Book Antiqua" w:cs="Book Antiqua"/>
                <w:sz w:val="18"/>
                <w:szCs w:val="18"/>
              </w:rPr>
              <w:t>100 Persen</w:t>
            </w:r>
          </w:p>
        </w:tc>
        <w:tc>
          <w:tcPr>
            <w:tcW w:w="1757" w:type="dxa"/>
          </w:tcPr>
          <w:p w:rsidR="004C4153" w:rsidRPr="004C4153" w:rsidRDefault="004C4153" w:rsidP="004C4153">
            <w:pPr>
              <w:spacing w:line="360" w:lineRule="auto"/>
              <w:jc w:val="right"/>
              <w:rPr>
                <w:rFonts w:ascii="Book Antiqua" w:eastAsia="Book Antiqua" w:hAnsi="Book Antiqua" w:cs="Book Antiqua"/>
                <w:sz w:val="18"/>
                <w:szCs w:val="18"/>
              </w:rPr>
            </w:pPr>
            <w:r w:rsidRPr="004C4153">
              <w:rPr>
                <w:rFonts w:ascii="Bookman Old Style" w:hAnsi="Bookman Old Style"/>
                <w:sz w:val="18"/>
                <w:szCs w:val="18"/>
              </w:rPr>
              <w:t>34.864.500</w:t>
            </w:r>
          </w:p>
        </w:tc>
      </w:tr>
      <w:tr w:rsidR="004C4153" w:rsidRPr="004C4153" w:rsidTr="00B34C7D">
        <w:tc>
          <w:tcPr>
            <w:tcW w:w="676" w:type="dxa"/>
          </w:tcPr>
          <w:p w:rsidR="004C4153" w:rsidRPr="004C4153" w:rsidRDefault="004C4153" w:rsidP="004C4153">
            <w:pPr>
              <w:spacing w:line="360" w:lineRule="auto"/>
              <w:jc w:val="both"/>
              <w:rPr>
                <w:rFonts w:ascii="Book Antiqua" w:eastAsia="Book Antiqua" w:hAnsi="Book Antiqua" w:cs="Book Antiqua"/>
                <w:sz w:val="18"/>
                <w:szCs w:val="18"/>
              </w:rPr>
            </w:pPr>
          </w:p>
        </w:tc>
        <w:tc>
          <w:tcPr>
            <w:tcW w:w="2867" w:type="dxa"/>
          </w:tcPr>
          <w:p w:rsidR="004C4153" w:rsidRPr="004C4153" w:rsidRDefault="004C4153" w:rsidP="004C4153">
            <w:pPr>
              <w:rPr>
                <w:rFonts w:ascii="Book Antiqua" w:eastAsia="Times New Roman" w:hAnsi="Book Antiqua"/>
                <w:b/>
                <w:bCs/>
                <w:sz w:val="18"/>
                <w:szCs w:val="18"/>
                <w:lang w:val="en-ID"/>
              </w:rPr>
            </w:pPr>
            <w:r w:rsidRPr="004C4153">
              <w:rPr>
                <w:rFonts w:ascii="Book Antiqua" w:eastAsia="Times New Roman" w:hAnsi="Book Antiqua"/>
                <w:b/>
                <w:bCs/>
                <w:sz w:val="18"/>
                <w:szCs w:val="18"/>
                <w:lang w:val="en-ID"/>
              </w:rPr>
              <w:t>PROGRAM PENYELENGGARAAN PEMERINTAHAN DAN PELAYANAN PUBLIK</w:t>
            </w:r>
          </w:p>
        </w:tc>
        <w:tc>
          <w:tcPr>
            <w:tcW w:w="1830" w:type="dxa"/>
          </w:tcPr>
          <w:p w:rsidR="004C4153" w:rsidRPr="004C4153" w:rsidRDefault="004C4153" w:rsidP="004C4153">
            <w:pPr>
              <w:rPr>
                <w:rFonts w:ascii="Book Antiqua" w:eastAsia="Times New Roman" w:hAnsi="Book Antiqua"/>
                <w:sz w:val="18"/>
                <w:szCs w:val="18"/>
                <w:lang w:val="en-ID"/>
              </w:rPr>
            </w:pPr>
            <w:r w:rsidRPr="004C4153">
              <w:rPr>
                <w:rFonts w:ascii="Segoe UI" w:eastAsia="Times New Roman" w:hAnsi="Segoe UI" w:cs="Segoe UI"/>
                <w:sz w:val="18"/>
                <w:szCs w:val="18"/>
                <w:lang w:val="en-ID"/>
              </w:rPr>
              <w:t>Persentase Layanan Penyelenggaraan Pemerintahan Dan Pelayanan Publik Sesuai Ketentuan</w:t>
            </w:r>
          </w:p>
        </w:tc>
        <w:tc>
          <w:tcPr>
            <w:tcW w:w="1829" w:type="dxa"/>
          </w:tcPr>
          <w:p w:rsidR="004C4153" w:rsidRPr="004C4153" w:rsidRDefault="004C4153" w:rsidP="004C4153">
            <w:pPr>
              <w:jc w:val="center"/>
            </w:pPr>
            <w:r w:rsidRPr="004C4153">
              <w:rPr>
                <w:rFonts w:ascii="Book Antiqua" w:eastAsia="Book Antiqua" w:hAnsi="Book Antiqua" w:cs="Book Antiqua"/>
                <w:sz w:val="18"/>
                <w:szCs w:val="18"/>
              </w:rPr>
              <w:t>100 Persen</w:t>
            </w:r>
          </w:p>
        </w:tc>
        <w:tc>
          <w:tcPr>
            <w:tcW w:w="1757" w:type="dxa"/>
          </w:tcPr>
          <w:p w:rsidR="004C4153" w:rsidRPr="004C4153" w:rsidRDefault="004C4153" w:rsidP="004C4153">
            <w:pPr>
              <w:spacing w:line="360" w:lineRule="auto"/>
              <w:jc w:val="right"/>
              <w:rPr>
                <w:rFonts w:ascii="Book Antiqua" w:eastAsia="Book Antiqua" w:hAnsi="Book Antiqua" w:cs="Book Antiqua"/>
                <w:sz w:val="18"/>
                <w:szCs w:val="18"/>
              </w:rPr>
            </w:pPr>
            <w:r w:rsidRPr="004C4153">
              <w:rPr>
                <w:rFonts w:ascii="Bookman Old Style" w:hAnsi="Bookman Old Style"/>
                <w:sz w:val="18"/>
                <w:szCs w:val="18"/>
              </w:rPr>
              <w:t>6.201.000</w:t>
            </w:r>
          </w:p>
        </w:tc>
      </w:tr>
      <w:tr w:rsidR="004C4153" w:rsidRPr="004C4153" w:rsidTr="00B34C7D">
        <w:tc>
          <w:tcPr>
            <w:tcW w:w="676" w:type="dxa"/>
          </w:tcPr>
          <w:p w:rsidR="004C4153" w:rsidRPr="004C4153" w:rsidRDefault="004C4153" w:rsidP="004C4153">
            <w:pPr>
              <w:spacing w:line="360" w:lineRule="auto"/>
              <w:jc w:val="both"/>
              <w:rPr>
                <w:rFonts w:ascii="Book Antiqua" w:eastAsia="Book Antiqua" w:hAnsi="Book Antiqua" w:cs="Book Antiqua"/>
                <w:sz w:val="18"/>
                <w:szCs w:val="18"/>
              </w:rPr>
            </w:pPr>
          </w:p>
        </w:tc>
        <w:tc>
          <w:tcPr>
            <w:tcW w:w="2867" w:type="dxa"/>
          </w:tcPr>
          <w:p w:rsidR="004C4153" w:rsidRPr="004C4153" w:rsidRDefault="004C4153" w:rsidP="004C4153">
            <w:pPr>
              <w:rPr>
                <w:rFonts w:ascii="Book Antiqua" w:eastAsia="Times New Roman" w:hAnsi="Book Antiqua"/>
                <w:b/>
                <w:bCs/>
                <w:sz w:val="18"/>
                <w:szCs w:val="18"/>
                <w:lang w:val="en-ID"/>
              </w:rPr>
            </w:pPr>
            <w:r w:rsidRPr="004C4153">
              <w:rPr>
                <w:rFonts w:ascii="Book Antiqua" w:eastAsia="Times New Roman" w:hAnsi="Book Antiqua"/>
                <w:b/>
                <w:bCs/>
                <w:sz w:val="18"/>
                <w:szCs w:val="18"/>
                <w:lang w:val="en-ID"/>
              </w:rPr>
              <w:t>PROGRAM PEMBERDAYAAN MASYARAKAT DESA DAN KELURAHAN</w:t>
            </w:r>
          </w:p>
        </w:tc>
        <w:tc>
          <w:tcPr>
            <w:tcW w:w="1830" w:type="dxa"/>
          </w:tcPr>
          <w:p w:rsidR="004C4153" w:rsidRPr="004C4153" w:rsidRDefault="004C4153" w:rsidP="004C4153">
            <w:pPr>
              <w:rPr>
                <w:rFonts w:ascii="Book Antiqua" w:eastAsia="Times New Roman" w:hAnsi="Book Antiqua"/>
                <w:sz w:val="18"/>
                <w:szCs w:val="18"/>
                <w:lang w:val="en-ID"/>
              </w:rPr>
            </w:pPr>
            <w:r w:rsidRPr="004C4153">
              <w:rPr>
                <w:rFonts w:ascii="Segoe UI" w:eastAsia="Times New Roman" w:hAnsi="Segoe UI" w:cs="Segoe UI"/>
                <w:sz w:val="18"/>
                <w:szCs w:val="18"/>
                <w:lang w:val="en-ID"/>
              </w:rPr>
              <w:t>Persentase Layanan Pemberdayaan Masyarakat Desa Dan Kelurahan</w:t>
            </w:r>
          </w:p>
        </w:tc>
        <w:tc>
          <w:tcPr>
            <w:tcW w:w="1829" w:type="dxa"/>
          </w:tcPr>
          <w:p w:rsidR="004C4153" w:rsidRPr="004C4153" w:rsidRDefault="004C4153" w:rsidP="004C4153">
            <w:pPr>
              <w:jc w:val="center"/>
            </w:pPr>
            <w:r w:rsidRPr="004C4153">
              <w:rPr>
                <w:rFonts w:ascii="Book Antiqua" w:eastAsia="Book Antiqua" w:hAnsi="Book Antiqua" w:cs="Book Antiqua"/>
                <w:sz w:val="18"/>
                <w:szCs w:val="18"/>
              </w:rPr>
              <w:t>100 Persen</w:t>
            </w:r>
          </w:p>
        </w:tc>
        <w:tc>
          <w:tcPr>
            <w:tcW w:w="1757" w:type="dxa"/>
          </w:tcPr>
          <w:p w:rsidR="004C4153" w:rsidRPr="004C4153" w:rsidRDefault="004C4153" w:rsidP="004C4153">
            <w:pPr>
              <w:spacing w:line="360" w:lineRule="auto"/>
              <w:jc w:val="right"/>
              <w:rPr>
                <w:rFonts w:ascii="Book Antiqua" w:eastAsia="Book Antiqua" w:hAnsi="Book Antiqua" w:cs="Book Antiqua"/>
                <w:sz w:val="18"/>
                <w:szCs w:val="18"/>
              </w:rPr>
            </w:pPr>
            <w:r w:rsidRPr="004C4153">
              <w:rPr>
                <w:rFonts w:ascii="Bookman Old Style" w:hAnsi="Bookman Old Style"/>
                <w:sz w:val="18"/>
                <w:szCs w:val="18"/>
              </w:rPr>
              <w:t>38.773.388</w:t>
            </w:r>
          </w:p>
        </w:tc>
      </w:tr>
      <w:tr w:rsidR="004C4153" w:rsidRPr="004C4153" w:rsidTr="00B34C7D">
        <w:tc>
          <w:tcPr>
            <w:tcW w:w="676" w:type="dxa"/>
          </w:tcPr>
          <w:p w:rsidR="003A5A2C" w:rsidRPr="004C4153" w:rsidRDefault="003A5A2C" w:rsidP="003A5A2C">
            <w:pPr>
              <w:spacing w:line="360" w:lineRule="auto"/>
              <w:jc w:val="both"/>
              <w:rPr>
                <w:rFonts w:ascii="Book Antiqua" w:eastAsia="Book Antiqua" w:hAnsi="Book Antiqua" w:cs="Book Antiqua"/>
                <w:sz w:val="18"/>
                <w:szCs w:val="18"/>
              </w:rPr>
            </w:pPr>
          </w:p>
        </w:tc>
        <w:tc>
          <w:tcPr>
            <w:tcW w:w="2867" w:type="dxa"/>
          </w:tcPr>
          <w:p w:rsidR="003A5A2C" w:rsidRPr="004C4153" w:rsidRDefault="003A5A2C" w:rsidP="003A5A2C">
            <w:pPr>
              <w:rPr>
                <w:rFonts w:ascii="Book Antiqua" w:eastAsia="Times New Roman" w:hAnsi="Book Antiqua"/>
                <w:b/>
                <w:bCs/>
                <w:sz w:val="18"/>
                <w:szCs w:val="18"/>
                <w:lang w:val="en-ID"/>
              </w:rPr>
            </w:pPr>
          </w:p>
        </w:tc>
        <w:tc>
          <w:tcPr>
            <w:tcW w:w="1830" w:type="dxa"/>
          </w:tcPr>
          <w:p w:rsidR="003A5A2C" w:rsidRPr="004C4153" w:rsidRDefault="003A5A2C" w:rsidP="003A5A2C">
            <w:pPr>
              <w:rPr>
                <w:rFonts w:ascii="Book Antiqua" w:eastAsia="Times New Roman" w:hAnsi="Book Antiqua"/>
                <w:sz w:val="18"/>
                <w:szCs w:val="18"/>
                <w:lang w:val="en-ID"/>
              </w:rPr>
            </w:pPr>
          </w:p>
        </w:tc>
        <w:tc>
          <w:tcPr>
            <w:tcW w:w="1829" w:type="dxa"/>
          </w:tcPr>
          <w:p w:rsidR="003A5A2C" w:rsidRPr="004C4153" w:rsidRDefault="003A5A2C" w:rsidP="003A5A2C">
            <w:pPr>
              <w:spacing w:line="360" w:lineRule="auto"/>
              <w:jc w:val="both"/>
              <w:rPr>
                <w:rFonts w:ascii="Book Antiqua" w:eastAsia="Book Antiqua" w:hAnsi="Book Antiqua" w:cs="Book Antiqua"/>
                <w:sz w:val="18"/>
                <w:szCs w:val="18"/>
              </w:rPr>
            </w:pPr>
          </w:p>
        </w:tc>
        <w:tc>
          <w:tcPr>
            <w:tcW w:w="1757" w:type="dxa"/>
          </w:tcPr>
          <w:p w:rsidR="003A5A2C" w:rsidRPr="004C4153" w:rsidRDefault="003A5A2C" w:rsidP="003A5A2C">
            <w:pPr>
              <w:spacing w:line="360" w:lineRule="auto"/>
              <w:jc w:val="both"/>
              <w:rPr>
                <w:rFonts w:ascii="Book Antiqua" w:eastAsia="Book Antiqua" w:hAnsi="Book Antiqua" w:cs="Book Antiqua"/>
                <w:sz w:val="18"/>
                <w:szCs w:val="18"/>
              </w:rPr>
            </w:pPr>
          </w:p>
        </w:tc>
      </w:tr>
    </w:tbl>
    <w:p w:rsidR="00A93316" w:rsidRDefault="006A4C27">
      <w:pPr>
        <w:shd w:val="clear" w:color="auto" w:fill="FFFFFF"/>
        <w:spacing w:after="150" w:line="360" w:lineRule="auto"/>
        <w:ind w:left="426"/>
        <w:jc w:val="both"/>
        <w:rPr>
          <w:rFonts w:ascii="Book Antiqua" w:eastAsia="Book Antiqua" w:hAnsi="Book Antiqua" w:cs="Book Antiqua"/>
          <w:i/>
          <w:sz w:val="24"/>
          <w:szCs w:val="24"/>
        </w:rPr>
      </w:pPr>
      <w:r w:rsidRPr="004C4153">
        <w:rPr>
          <w:rFonts w:ascii="Book Antiqua" w:eastAsia="Book Antiqua" w:hAnsi="Book Antiqua" w:cs="Book Antiqua"/>
          <w:i/>
          <w:sz w:val="24"/>
          <w:szCs w:val="24"/>
        </w:rPr>
        <w:t xml:space="preserve">Sumber : Dokumen </w:t>
      </w:r>
      <w:r>
        <w:rPr>
          <w:rFonts w:ascii="Book Antiqua" w:eastAsia="Book Antiqua" w:hAnsi="Book Antiqua" w:cs="Book Antiqua"/>
          <w:i/>
          <w:sz w:val="24"/>
          <w:szCs w:val="24"/>
        </w:rPr>
        <w:t xml:space="preserve">Pelaksanaan Anggaran Perangkat Daerah </w:t>
      </w:r>
      <w:r w:rsidRPr="00BE5474">
        <w:rPr>
          <w:rFonts w:ascii="Book Antiqua" w:eastAsia="Book Antiqua" w:hAnsi="Book Antiqua" w:cs="Book Antiqua"/>
          <w:i/>
          <w:sz w:val="24"/>
          <w:szCs w:val="24"/>
        </w:rPr>
        <w:t>Tahun 202</w:t>
      </w:r>
      <w:r w:rsidR="003046B8">
        <w:rPr>
          <w:rFonts w:ascii="Book Antiqua" w:eastAsia="Book Antiqua" w:hAnsi="Book Antiqua" w:cs="Book Antiqua"/>
          <w:i/>
          <w:sz w:val="24"/>
          <w:szCs w:val="24"/>
        </w:rPr>
        <w:t>2</w:t>
      </w:r>
    </w:p>
    <w:p w:rsidR="005C0FFF" w:rsidRDefault="005C0FFF">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A93316" w:rsidRDefault="006A4C27">
      <w:pPr>
        <w:shd w:val="clear" w:color="auto" w:fill="FFFFFF"/>
        <w:spacing w:after="150" w:line="360" w:lineRule="auto"/>
        <w:ind w:left="426" w:firstLine="424"/>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Perjanjian Kinerja dapat direvisi atau disesuaikan dalam hal terjadi kondisi sebagai berikut: </w:t>
      </w:r>
    </w:p>
    <w:p w:rsidR="0045176D" w:rsidRDefault="006A4C27" w:rsidP="0045176D">
      <w:pPr>
        <w:pStyle w:val="ListParagraph"/>
        <w:numPr>
          <w:ilvl w:val="3"/>
          <w:numId w:val="23"/>
        </w:numPr>
        <w:pBdr>
          <w:top w:val="nil"/>
          <w:left w:val="nil"/>
          <w:bottom w:val="nil"/>
          <w:right w:val="nil"/>
          <w:between w:val="nil"/>
        </w:pBdr>
        <w:shd w:val="clear" w:color="auto" w:fill="FFFFFF"/>
        <w:spacing w:after="0" w:line="360" w:lineRule="auto"/>
        <w:ind w:left="709" w:hanging="283"/>
        <w:jc w:val="both"/>
        <w:rPr>
          <w:rFonts w:ascii="Book Antiqua" w:eastAsia="Book Antiqua" w:hAnsi="Book Antiqua" w:cs="Book Antiqua"/>
          <w:color w:val="000000"/>
          <w:sz w:val="24"/>
          <w:szCs w:val="24"/>
        </w:rPr>
      </w:pPr>
      <w:r w:rsidRPr="0045176D">
        <w:rPr>
          <w:rFonts w:ascii="Book Antiqua" w:eastAsia="Book Antiqua" w:hAnsi="Book Antiqua" w:cs="Book Antiqua"/>
          <w:color w:val="000000"/>
          <w:sz w:val="24"/>
          <w:szCs w:val="24"/>
        </w:rPr>
        <w:t>Terjadi pergantian atau mutasi pejabat;</w:t>
      </w:r>
    </w:p>
    <w:p w:rsidR="0045176D" w:rsidRDefault="006A4C27" w:rsidP="0045176D">
      <w:pPr>
        <w:pStyle w:val="ListParagraph"/>
        <w:numPr>
          <w:ilvl w:val="3"/>
          <w:numId w:val="23"/>
        </w:numPr>
        <w:pBdr>
          <w:top w:val="nil"/>
          <w:left w:val="nil"/>
          <w:bottom w:val="nil"/>
          <w:right w:val="nil"/>
          <w:between w:val="nil"/>
        </w:pBdr>
        <w:shd w:val="clear" w:color="auto" w:fill="FFFFFF"/>
        <w:spacing w:after="0" w:line="360" w:lineRule="auto"/>
        <w:ind w:left="709" w:hanging="283"/>
        <w:jc w:val="both"/>
        <w:rPr>
          <w:rFonts w:ascii="Book Antiqua" w:eastAsia="Book Antiqua" w:hAnsi="Book Antiqua" w:cs="Book Antiqua"/>
          <w:color w:val="000000"/>
          <w:sz w:val="24"/>
          <w:szCs w:val="24"/>
        </w:rPr>
      </w:pPr>
      <w:r w:rsidRPr="0045176D">
        <w:rPr>
          <w:rFonts w:ascii="Book Antiqua" w:eastAsia="Book Antiqua" w:hAnsi="Book Antiqua" w:cs="Book Antiqua"/>
          <w:color w:val="000000"/>
          <w:sz w:val="24"/>
          <w:szCs w:val="24"/>
        </w:rPr>
        <w:t>Perubahan dalam strategi yang mempengaruhi pencapaian tujuan dan sasaran (perubahan program, kegiatan dan alokasi anggaran);</w:t>
      </w:r>
    </w:p>
    <w:p w:rsidR="0045176D" w:rsidRDefault="006A4C27" w:rsidP="0045176D">
      <w:pPr>
        <w:pStyle w:val="ListParagraph"/>
        <w:numPr>
          <w:ilvl w:val="3"/>
          <w:numId w:val="23"/>
        </w:numPr>
        <w:pBdr>
          <w:top w:val="nil"/>
          <w:left w:val="nil"/>
          <w:bottom w:val="nil"/>
          <w:right w:val="nil"/>
          <w:between w:val="nil"/>
        </w:pBdr>
        <w:shd w:val="clear" w:color="auto" w:fill="FFFFFF"/>
        <w:spacing w:after="0" w:line="360" w:lineRule="auto"/>
        <w:ind w:left="709" w:hanging="283"/>
        <w:jc w:val="both"/>
        <w:rPr>
          <w:rFonts w:ascii="Book Antiqua" w:eastAsia="Book Antiqua" w:hAnsi="Book Antiqua" w:cs="Book Antiqua"/>
          <w:color w:val="000000"/>
          <w:sz w:val="24"/>
          <w:szCs w:val="24"/>
        </w:rPr>
      </w:pPr>
      <w:r w:rsidRPr="0045176D">
        <w:rPr>
          <w:rFonts w:ascii="Book Antiqua" w:eastAsia="Book Antiqua" w:hAnsi="Book Antiqua" w:cs="Book Antiqua"/>
          <w:color w:val="000000"/>
          <w:sz w:val="24"/>
          <w:szCs w:val="24"/>
        </w:rPr>
        <w:t>Perubahan prioritas atau asumsi yang berakibat secara signifikan dalam proses pencapaian tujuan dan sasaran.</w:t>
      </w:r>
    </w:p>
    <w:p w:rsidR="00A93316" w:rsidRPr="0045176D" w:rsidRDefault="006A4C27" w:rsidP="0045176D">
      <w:pPr>
        <w:pStyle w:val="ListParagraph"/>
        <w:numPr>
          <w:ilvl w:val="3"/>
          <w:numId w:val="23"/>
        </w:numPr>
        <w:pBdr>
          <w:top w:val="nil"/>
          <w:left w:val="nil"/>
          <w:bottom w:val="nil"/>
          <w:right w:val="nil"/>
          <w:between w:val="nil"/>
        </w:pBdr>
        <w:shd w:val="clear" w:color="auto" w:fill="FFFFFF"/>
        <w:spacing w:after="0" w:line="360" w:lineRule="auto"/>
        <w:ind w:left="709" w:hanging="283"/>
        <w:jc w:val="both"/>
        <w:rPr>
          <w:rFonts w:ascii="Book Antiqua" w:eastAsia="Book Antiqua" w:hAnsi="Book Antiqua" w:cs="Book Antiqua"/>
          <w:color w:val="000000"/>
          <w:sz w:val="24"/>
          <w:szCs w:val="24"/>
        </w:rPr>
      </w:pPr>
      <w:r w:rsidRPr="0045176D">
        <w:rPr>
          <w:rFonts w:ascii="Book Antiqua" w:eastAsia="Book Antiqua" w:hAnsi="Book Antiqua" w:cs="Book Antiqua"/>
          <w:sz w:val="24"/>
          <w:szCs w:val="24"/>
        </w:rPr>
        <w:t xml:space="preserve">Pada tanggal </w:t>
      </w:r>
      <w:r w:rsidR="007661A1" w:rsidRPr="0045176D">
        <w:rPr>
          <w:rFonts w:ascii="Book Antiqua" w:eastAsia="Book Antiqua" w:hAnsi="Book Antiqua" w:cs="Book Antiqua"/>
          <w:sz w:val="24"/>
          <w:szCs w:val="24"/>
        </w:rPr>
        <w:t>2</w:t>
      </w:r>
      <w:r w:rsidRPr="0045176D">
        <w:rPr>
          <w:rFonts w:ascii="Book Antiqua" w:eastAsia="Book Antiqua" w:hAnsi="Book Antiqua" w:cs="Book Antiqua"/>
          <w:sz w:val="24"/>
          <w:szCs w:val="24"/>
        </w:rPr>
        <w:t xml:space="preserve"> bulan </w:t>
      </w:r>
      <w:r w:rsidR="007661A1" w:rsidRPr="0045176D">
        <w:rPr>
          <w:rFonts w:ascii="Book Antiqua" w:eastAsia="Book Antiqua" w:hAnsi="Book Antiqua" w:cs="Book Antiqua"/>
          <w:sz w:val="24"/>
          <w:szCs w:val="24"/>
        </w:rPr>
        <w:t>November</w:t>
      </w:r>
      <w:r w:rsidRPr="0045176D">
        <w:rPr>
          <w:rFonts w:ascii="Book Antiqua" w:eastAsia="Book Antiqua" w:hAnsi="Book Antiqua" w:cs="Book Antiqua"/>
          <w:sz w:val="24"/>
          <w:szCs w:val="24"/>
        </w:rPr>
        <w:t xml:space="preserve"> tahun 20</w:t>
      </w:r>
      <w:r w:rsidR="007661A1" w:rsidRPr="0045176D">
        <w:rPr>
          <w:rFonts w:ascii="Book Antiqua" w:eastAsia="Book Antiqua" w:hAnsi="Book Antiqua" w:cs="Book Antiqua"/>
          <w:sz w:val="24"/>
          <w:szCs w:val="24"/>
        </w:rPr>
        <w:t>2</w:t>
      </w:r>
      <w:r w:rsidR="003046B8" w:rsidRPr="0045176D">
        <w:rPr>
          <w:rFonts w:ascii="Book Antiqua" w:eastAsia="Book Antiqua" w:hAnsi="Book Antiqua" w:cs="Book Antiqua"/>
          <w:sz w:val="24"/>
          <w:szCs w:val="24"/>
        </w:rPr>
        <w:t>2</w:t>
      </w:r>
      <w:r w:rsidRPr="0045176D">
        <w:rPr>
          <w:rFonts w:ascii="Book Antiqua" w:eastAsia="Book Antiqua" w:hAnsi="Book Antiqua" w:cs="Book Antiqua"/>
          <w:sz w:val="24"/>
          <w:szCs w:val="24"/>
        </w:rPr>
        <w:t xml:space="preserve"> dilaksanakan Perubahan Perjanjian Kinerja Tahun 20</w:t>
      </w:r>
      <w:r w:rsidR="007661A1" w:rsidRPr="0045176D">
        <w:rPr>
          <w:rFonts w:ascii="Book Antiqua" w:eastAsia="Book Antiqua" w:hAnsi="Book Antiqua" w:cs="Book Antiqua"/>
          <w:sz w:val="24"/>
          <w:szCs w:val="24"/>
        </w:rPr>
        <w:t>2</w:t>
      </w:r>
      <w:r w:rsidR="003046B8" w:rsidRPr="0045176D">
        <w:rPr>
          <w:rFonts w:ascii="Book Antiqua" w:eastAsia="Book Antiqua" w:hAnsi="Book Antiqua" w:cs="Book Antiqua"/>
          <w:sz w:val="24"/>
          <w:szCs w:val="24"/>
        </w:rPr>
        <w:t>2</w:t>
      </w:r>
      <w:r w:rsidRPr="0045176D">
        <w:rPr>
          <w:rFonts w:ascii="Book Antiqua" w:eastAsia="Book Antiqua" w:hAnsi="Book Antiqua" w:cs="Book Antiqua"/>
          <w:sz w:val="24"/>
          <w:szCs w:val="24"/>
        </w:rPr>
        <w:t xml:space="preserve"> dikarenakan </w:t>
      </w:r>
      <w:r w:rsidR="0094179A" w:rsidRPr="0045176D">
        <w:rPr>
          <w:rFonts w:ascii="Book Antiqua" w:eastAsia="Book Antiqua" w:hAnsi="Book Antiqua" w:cs="Book Antiqua"/>
          <w:sz w:val="24"/>
          <w:szCs w:val="24"/>
        </w:rPr>
        <w:t xml:space="preserve">Perubahan dalam strategi yang mempengaruhi pencapaian tujuan dan sasaran (perubahan program, kegiatan dan alokasi anggaran). </w:t>
      </w:r>
      <w:r w:rsidRPr="0045176D">
        <w:rPr>
          <w:rFonts w:ascii="Book Antiqua" w:eastAsia="Book Antiqua" w:hAnsi="Book Antiqua" w:cs="Book Antiqua"/>
          <w:sz w:val="24"/>
          <w:szCs w:val="24"/>
        </w:rPr>
        <w:t>dengan uraian target kinerja sebagai berikut :</w:t>
      </w:r>
    </w:p>
    <w:p w:rsidR="00A93316" w:rsidRPr="00402130" w:rsidRDefault="006A4C27">
      <w:pPr>
        <w:shd w:val="clear" w:color="auto" w:fill="FFFFFF"/>
        <w:spacing w:before="150" w:after="150" w:line="360" w:lineRule="auto"/>
        <w:ind w:left="720"/>
        <w:jc w:val="center"/>
        <w:rPr>
          <w:rFonts w:ascii="Book Antiqua" w:eastAsia="Book Antiqua" w:hAnsi="Book Antiqua" w:cs="Book Antiqua"/>
          <w:b/>
          <w:sz w:val="24"/>
          <w:szCs w:val="24"/>
        </w:rPr>
      </w:pPr>
      <w:r w:rsidRPr="00402130">
        <w:rPr>
          <w:rFonts w:ascii="Book Antiqua" w:eastAsia="Book Antiqua" w:hAnsi="Book Antiqua" w:cs="Book Antiqua"/>
          <w:b/>
          <w:sz w:val="24"/>
          <w:szCs w:val="24"/>
        </w:rPr>
        <w:t>Tabel 2.6</w:t>
      </w:r>
    </w:p>
    <w:p w:rsidR="00AF5ABD" w:rsidRPr="00402130" w:rsidRDefault="00AF5ABD" w:rsidP="00AF5ABD">
      <w:pPr>
        <w:spacing w:after="0" w:line="240" w:lineRule="auto"/>
        <w:jc w:val="center"/>
        <w:rPr>
          <w:rFonts w:ascii="Bookman Old Style" w:hAnsi="Bookman Old Style"/>
          <w:sz w:val="24"/>
          <w:szCs w:val="24"/>
        </w:rPr>
      </w:pPr>
      <w:r w:rsidRPr="00402130">
        <w:rPr>
          <w:rFonts w:ascii="Bookman Old Style" w:hAnsi="Bookman Old Style"/>
          <w:sz w:val="24"/>
          <w:szCs w:val="24"/>
        </w:rPr>
        <w:t>PERJANJIAN KINERJA P</w:t>
      </w:r>
      <w:r w:rsidRPr="00402130">
        <w:rPr>
          <w:rFonts w:ascii="Bookman Old Style" w:hAnsi="Bookman Old Style"/>
          <w:sz w:val="24"/>
          <w:szCs w:val="24"/>
          <w:lang w:val="id-ID"/>
        </w:rPr>
        <w:t xml:space="preserve">ERUBAHAN </w:t>
      </w:r>
      <w:r w:rsidRPr="00402130">
        <w:rPr>
          <w:rFonts w:ascii="Bookman Old Style" w:hAnsi="Bookman Old Style"/>
          <w:sz w:val="24"/>
          <w:szCs w:val="24"/>
        </w:rPr>
        <w:t>– APBD  TAHUN</w:t>
      </w:r>
      <w:r w:rsidRPr="00402130">
        <w:rPr>
          <w:rFonts w:ascii="Bookman Old Style" w:hAnsi="Bookman Old Style"/>
          <w:sz w:val="24"/>
          <w:szCs w:val="24"/>
          <w:lang w:val="id-ID"/>
        </w:rPr>
        <w:t xml:space="preserve"> ANGGARAN</w:t>
      </w:r>
      <w:r w:rsidRPr="00402130">
        <w:rPr>
          <w:rFonts w:ascii="Bookman Old Style" w:hAnsi="Bookman Old Style"/>
          <w:sz w:val="24"/>
          <w:szCs w:val="24"/>
        </w:rPr>
        <w:t xml:space="preserve"> 202</w:t>
      </w:r>
      <w:r w:rsidR="003046B8" w:rsidRPr="00402130">
        <w:rPr>
          <w:rFonts w:ascii="Bookman Old Style" w:hAnsi="Bookman Old Style"/>
          <w:sz w:val="24"/>
          <w:szCs w:val="24"/>
        </w:rPr>
        <w:t>2</w:t>
      </w:r>
    </w:p>
    <w:p w:rsidR="00AF5ABD" w:rsidRPr="00402130" w:rsidRDefault="00AF5ABD" w:rsidP="00AF5ABD">
      <w:pPr>
        <w:spacing w:after="0" w:line="240" w:lineRule="auto"/>
        <w:jc w:val="center"/>
        <w:rPr>
          <w:rFonts w:ascii="Bookman Old Style" w:hAnsi="Bookman Old Style"/>
          <w:sz w:val="24"/>
          <w:szCs w:val="24"/>
        </w:rPr>
      </w:pPr>
      <w:r w:rsidRPr="00402130">
        <w:rPr>
          <w:rFonts w:ascii="Bookman Old Style" w:hAnsi="Bookman Old Style"/>
          <w:sz w:val="24"/>
          <w:szCs w:val="24"/>
        </w:rPr>
        <w:t>KECAMATAN  WUNGU</w:t>
      </w:r>
    </w:p>
    <w:p w:rsidR="00AF5ABD" w:rsidRPr="00402130" w:rsidRDefault="00AF5ABD" w:rsidP="00AF5ABD">
      <w:pPr>
        <w:spacing w:after="0" w:line="240" w:lineRule="auto"/>
        <w:jc w:val="center"/>
        <w:rPr>
          <w:rFonts w:ascii="Bookman Old Style" w:hAnsi="Bookman Old Style"/>
          <w:sz w:val="24"/>
          <w:szCs w:val="24"/>
        </w:rPr>
      </w:pPr>
      <w:r w:rsidRPr="00402130">
        <w:rPr>
          <w:rFonts w:ascii="Bookman Old Style" w:hAnsi="Bookman Old Style"/>
          <w:sz w:val="24"/>
          <w:szCs w:val="24"/>
        </w:rPr>
        <w:t>PEMERINTAH KABUPATEN MADIUN</w:t>
      </w:r>
    </w:p>
    <w:p w:rsidR="00AF5ABD" w:rsidRPr="00402130" w:rsidRDefault="00AF5ABD" w:rsidP="00AF5ABD">
      <w:pPr>
        <w:spacing w:after="0" w:line="240" w:lineRule="auto"/>
        <w:jc w:val="center"/>
        <w:rPr>
          <w:rFonts w:ascii="Bookman Old Style" w:hAnsi="Bookman Old Style"/>
          <w:sz w:val="24"/>
          <w:szCs w:val="24"/>
        </w:rPr>
      </w:pPr>
    </w:p>
    <w:tbl>
      <w:tblPr>
        <w:tblW w:w="8538" w:type="dxa"/>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2"/>
        <w:gridCol w:w="2954"/>
        <w:gridCol w:w="3780"/>
        <w:gridCol w:w="1132"/>
      </w:tblGrid>
      <w:tr w:rsidR="00AF5ABD" w:rsidRPr="00402130" w:rsidTr="00AF5ABD">
        <w:trPr>
          <w:trHeight w:val="701"/>
        </w:trPr>
        <w:tc>
          <w:tcPr>
            <w:tcW w:w="67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F5ABD" w:rsidRPr="00402130" w:rsidRDefault="00AF5ABD">
            <w:pPr>
              <w:jc w:val="center"/>
              <w:rPr>
                <w:rFonts w:ascii="Bookman Old Style" w:hAnsi="Bookman Old Style"/>
                <w:b/>
                <w:sz w:val="24"/>
                <w:szCs w:val="24"/>
              </w:rPr>
            </w:pPr>
            <w:r w:rsidRPr="00402130">
              <w:rPr>
                <w:rFonts w:ascii="Bookman Old Style" w:hAnsi="Bookman Old Style"/>
                <w:b/>
                <w:sz w:val="24"/>
                <w:szCs w:val="24"/>
              </w:rPr>
              <w:t>No</w:t>
            </w:r>
          </w:p>
        </w:tc>
        <w:tc>
          <w:tcPr>
            <w:tcW w:w="2954"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F5ABD" w:rsidRPr="00402130" w:rsidRDefault="00AF5ABD">
            <w:pPr>
              <w:jc w:val="center"/>
              <w:rPr>
                <w:rFonts w:ascii="Bookman Old Style" w:hAnsi="Bookman Old Style"/>
                <w:b/>
                <w:sz w:val="24"/>
                <w:szCs w:val="24"/>
              </w:rPr>
            </w:pPr>
            <w:r w:rsidRPr="00402130">
              <w:rPr>
                <w:rFonts w:ascii="Bookman Old Style" w:hAnsi="Bookman Old Style"/>
                <w:b/>
                <w:sz w:val="24"/>
                <w:szCs w:val="24"/>
              </w:rPr>
              <w:t>Sasaran Strategis</w:t>
            </w:r>
          </w:p>
        </w:tc>
        <w:tc>
          <w:tcPr>
            <w:tcW w:w="3780"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F5ABD" w:rsidRPr="00402130" w:rsidRDefault="00AF5ABD">
            <w:pPr>
              <w:jc w:val="center"/>
              <w:rPr>
                <w:rFonts w:ascii="Bookman Old Style" w:hAnsi="Bookman Old Style"/>
                <w:b/>
                <w:sz w:val="24"/>
                <w:szCs w:val="24"/>
              </w:rPr>
            </w:pPr>
            <w:r w:rsidRPr="00402130">
              <w:rPr>
                <w:rFonts w:ascii="Bookman Old Style" w:hAnsi="Bookman Old Style"/>
                <w:b/>
                <w:sz w:val="24"/>
                <w:szCs w:val="24"/>
              </w:rPr>
              <w:t>Indikator Kinerja</w:t>
            </w:r>
          </w:p>
        </w:tc>
        <w:tc>
          <w:tcPr>
            <w:tcW w:w="1132"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AF5ABD" w:rsidRPr="00402130" w:rsidRDefault="00AF5ABD">
            <w:pPr>
              <w:jc w:val="center"/>
              <w:rPr>
                <w:rFonts w:ascii="Bookman Old Style" w:hAnsi="Bookman Old Style"/>
                <w:b/>
                <w:sz w:val="24"/>
                <w:szCs w:val="24"/>
              </w:rPr>
            </w:pPr>
            <w:r w:rsidRPr="00402130">
              <w:rPr>
                <w:rFonts w:ascii="Bookman Old Style" w:hAnsi="Bookman Old Style"/>
                <w:b/>
                <w:sz w:val="24"/>
                <w:szCs w:val="24"/>
              </w:rPr>
              <w:t>Target</w:t>
            </w:r>
          </w:p>
        </w:tc>
      </w:tr>
      <w:tr w:rsidR="00712E4E" w:rsidRPr="00402130" w:rsidTr="00AF5ABD">
        <w:trPr>
          <w:trHeight w:val="257"/>
        </w:trPr>
        <w:tc>
          <w:tcPr>
            <w:tcW w:w="672"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center"/>
              <w:rPr>
                <w:rFonts w:ascii="Bookman Old Style" w:hAnsi="Bookman Old Style"/>
                <w:sz w:val="24"/>
                <w:szCs w:val="24"/>
              </w:rPr>
            </w:pPr>
            <w:r w:rsidRPr="00402130">
              <w:rPr>
                <w:rFonts w:ascii="Bookman Old Style" w:hAnsi="Bookman Old Style"/>
                <w:sz w:val="24"/>
                <w:szCs w:val="24"/>
              </w:rPr>
              <w:t>1.</w:t>
            </w:r>
          </w:p>
        </w:tc>
        <w:tc>
          <w:tcPr>
            <w:tcW w:w="2954"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both"/>
              <w:rPr>
                <w:rFonts w:ascii="Bookman Old Style" w:hAnsi="Bookman Old Style"/>
                <w:sz w:val="24"/>
                <w:szCs w:val="24"/>
              </w:rPr>
            </w:pPr>
            <w:r w:rsidRPr="00402130">
              <w:rPr>
                <w:rFonts w:ascii="Bookman Old Style" w:hAnsi="Bookman Old Style"/>
                <w:sz w:val="24"/>
                <w:szCs w:val="24"/>
              </w:rPr>
              <w:t>Meningkatnya Kinerja  Pelayanan Kecamatan</w:t>
            </w:r>
          </w:p>
        </w:tc>
        <w:tc>
          <w:tcPr>
            <w:tcW w:w="3780"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both"/>
              <w:rPr>
                <w:rFonts w:ascii="Bookman Old Style" w:hAnsi="Bookman Old Style"/>
                <w:sz w:val="24"/>
                <w:szCs w:val="24"/>
              </w:rPr>
            </w:pPr>
            <w:r w:rsidRPr="00402130">
              <w:rPr>
                <w:rFonts w:ascii="Bookman Old Style" w:hAnsi="Bookman Old Style"/>
                <w:sz w:val="24"/>
                <w:szCs w:val="24"/>
              </w:rPr>
              <w:t>Indeks Kepuasan Masyarakat ( IKM ) Kecamatan</w:t>
            </w:r>
          </w:p>
        </w:tc>
        <w:tc>
          <w:tcPr>
            <w:tcW w:w="1132"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center"/>
              <w:rPr>
                <w:rFonts w:ascii="Bookman Old Style" w:hAnsi="Bookman Old Style"/>
                <w:sz w:val="24"/>
                <w:szCs w:val="24"/>
              </w:rPr>
            </w:pPr>
            <w:r w:rsidRPr="00402130">
              <w:rPr>
                <w:rFonts w:ascii="Bookman Old Style" w:hAnsi="Bookman Old Style"/>
                <w:sz w:val="24"/>
                <w:szCs w:val="24"/>
              </w:rPr>
              <w:t>79</w:t>
            </w:r>
          </w:p>
        </w:tc>
      </w:tr>
      <w:tr w:rsidR="00712E4E" w:rsidRPr="00402130" w:rsidTr="00AF5ABD">
        <w:tc>
          <w:tcPr>
            <w:tcW w:w="672" w:type="dxa"/>
            <w:tcBorders>
              <w:top w:val="single" w:sz="4" w:space="0" w:color="000000"/>
              <w:left w:val="single" w:sz="4" w:space="0" w:color="000000"/>
              <w:bottom w:val="single" w:sz="4" w:space="0" w:color="000000"/>
              <w:right w:val="single" w:sz="4" w:space="0" w:color="000000"/>
            </w:tcBorders>
          </w:tcPr>
          <w:p w:rsidR="00712E4E" w:rsidRPr="00402130" w:rsidRDefault="00712E4E" w:rsidP="00712E4E">
            <w:pPr>
              <w:rPr>
                <w:rFonts w:ascii="Bookman Old Style" w:hAnsi="Bookman Old Style"/>
                <w:sz w:val="24"/>
                <w:szCs w:val="24"/>
              </w:rPr>
            </w:pPr>
          </w:p>
        </w:tc>
        <w:tc>
          <w:tcPr>
            <w:tcW w:w="2954" w:type="dxa"/>
            <w:tcBorders>
              <w:top w:val="single" w:sz="4" w:space="0" w:color="000000"/>
              <w:left w:val="single" w:sz="4" w:space="0" w:color="000000"/>
              <w:bottom w:val="single" w:sz="4" w:space="0" w:color="000000"/>
              <w:right w:val="single" w:sz="4" w:space="0" w:color="000000"/>
            </w:tcBorders>
          </w:tcPr>
          <w:p w:rsidR="00712E4E" w:rsidRPr="00402130" w:rsidRDefault="00712E4E" w:rsidP="00712E4E">
            <w:pPr>
              <w:jc w:val="both"/>
              <w:rPr>
                <w:rFonts w:ascii="Bookman Old Style" w:hAnsi="Bookman Old Style"/>
                <w:sz w:val="24"/>
                <w:szCs w:val="24"/>
              </w:rPr>
            </w:pPr>
          </w:p>
        </w:tc>
        <w:tc>
          <w:tcPr>
            <w:tcW w:w="3780"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both"/>
              <w:rPr>
                <w:rFonts w:ascii="Bookman Old Style" w:hAnsi="Bookman Old Style"/>
                <w:sz w:val="24"/>
                <w:szCs w:val="24"/>
              </w:rPr>
            </w:pPr>
            <w:r w:rsidRPr="00402130">
              <w:rPr>
                <w:rFonts w:ascii="Bookman Old Style" w:hAnsi="Bookman Old Style"/>
                <w:sz w:val="24"/>
                <w:szCs w:val="24"/>
              </w:rPr>
              <w:t>Nilai SAKIP Kecamatan Wungu</w:t>
            </w:r>
          </w:p>
        </w:tc>
        <w:tc>
          <w:tcPr>
            <w:tcW w:w="1132" w:type="dxa"/>
            <w:tcBorders>
              <w:top w:val="single" w:sz="4" w:space="0" w:color="000000"/>
              <w:left w:val="single" w:sz="4" w:space="0" w:color="000000"/>
              <w:bottom w:val="single" w:sz="4" w:space="0" w:color="000000"/>
              <w:right w:val="single" w:sz="4" w:space="0" w:color="000000"/>
            </w:tcBorders>
            <w:hideMark/>
          </w:tcPr>
          <w:p w:rsidR="00712E4E" w:rsidRPr="00402130" w:rsidRDefault="00712E4E" w:rsidP="00712E4E">
            <w:pPr>
              <w:jc w:val="center"/>
              <w:rPr>
                <w:rFonts w:ascii="Bookman Old Style" w:hAnsi="Bookman Old Style"/>
                <w:sz w:val="24"/>
                <w:szCs w:val="24"/>
              </w:rPr>
            </w:pPr>
            <w:r w:rsidRPr="00402130">
              <w:rPr>
                <w:rFonts w:ascii="Bookman Old Style" w:hAnsi="Bookman Old Style"/>
                <w:sz w:val="24"/>
                <w:szCs w:val="24"/>
              </w:rPr>
              <w:t>84</w:t>
            </w:r>
          </w:p>
        </w:tc>
      </w:tr>
    </w:tbl>
    <w:p w:rsidR="00AF5ABD" w:rsidRPr="00402130" w:rsidRDefault="00AF5ABD" w:rsidP="00AF5ABD">
      <w:pPr>
        <w:shd w:val="clear" w:color="auto" w:fill="FFFFFF"/>
        <w:spacing w:after="150" w:line="360" w:lineRule="auto"/>
        <w:ind w:left="426"/>
        <w:jc w:val="both"/>
        <w:rPr>
          <w:rFonts w:ascii="Book Antiqua" w:eastAsia="Book Antiqua" w:hAnsi="Book Antiqua" w:cs="Book Antiqua"/>
          <w:i/>
          <w:sz w:val="24"/>
          <w:szCs w:val="24"/>
        </w:rPr>
      </w:pPr>
      <w:r w:rsidRPr="00402130">
        <w:rPr>
          <w:rFonts w:ascii="Book Antiqua" w:eastAsia="Book Antiqua" w:hAnsi="Book Antiqua" w:cs="Book Antiqua"/>
          <w:i/>
          <w:sz w:val="24"/>
          <w:szCs w:val="24"/>
        </w:rPr>
        <w:t xml:space="preserve">Sumber : </w:t>
      </w:r>
      <w:r w:rsidR="0045176D" w:rsidRPr="004C4153">
        <w:rPr>
          <w:rFonts w:ascii="Book Antiqua" w:eastAsia="Book Antiqua" w:hAnsi="Book Antiqua" w:cs="Book Antiqua"/>
          <w:i/>
          <w:sz w:val="24"/>
          <w:szCs w:val="24"/>
        </w:rPr>
        <w:t xml:space="preserve">Dokumen </w:t>
      </w:r>
      <w:r w:rsidR="0045176D">
        <w:rPr>
          <w:rFonts w:ascii="Book Antiqua" w:eastAsia="Book Antiqua" w:hAnsi="Book Antiqua" w:cs="Book Antiqua"/>
          <w:i/>
          <w:sz w:val="24"/>
          <w:szCs w:val="24"/>
        </w:rPr>
        <w:t xml:space="preserve">Pelaksanaan Perubahan  Anggaran Perangkat Daerah </w:t>
      </w:r>
      <w:r w:rsidR="0045176D" w:rsidRPr="00BE5474">
        <w:rPr>
          <w:rFonts w:ascii="Book Antiqua" w:eastAsia="Book Antiqua" w:hAnsi="Book Antiqua" w:cs="Book Antiqua"/>
          <w:i/>
          <w:sz w:val="24"/>
          <w:szCs w:val="24"/>
        </w:rPr>
        <w:t>Tahun 202</w:t>
      </w:r>
      <w:r w:rsidR="0045176D">
        <w:rPr>
          <w:rFonts w:ascii="Book Antiqua" w:eastAsia="Book Antiqua" w:hAnsi="Book Antiqua" w:cs="Book Antiqua"/>
          <w:i/>
          <w:sz w:val="24"/>
          <w:szCs w:val="24"/>
        </w:rPr>
        <w:t>2</w:t>
      </w:r>
    </w:p>
    <w:p w:rsidR="00AF5ABD" w:rsidRPr="00402130" w:rsidRDefault="00AF5ABD" w:rsidP="00AF5ABD">
      <w:pPr>
        <w:rPr>
          <w:rFonts w:ascii="Bookman Old Style" w:hAnsi="Bookman Old Style"/>
          <w:b/>
          <w:u w:val="single"/>
          <w:lang w:eastAsia="en-US"/>
        </w:rPr>
      </w:pPr>
    </w:p>
    <w:tbl>
      <w:tblPr>
        <w:tblW w:w="9781" w:type="dxa"/>
        <w:tblLayout w:type="fixed"/>
        <w:tblLook w:val="04A0"/>
      </w:tblPr>
      <w:tblGrid>
        <w:gridCol w:w="633"/>
        <w:gridCol w:w="5463"/>
        <w:gridCol w:w="1591"/>
        <w:gridCol w:w="2094"/>
      </w:tblGrid>
      <w:tr w:rsidR="00402130" w:rsidRPr="00402130" w:rsidTr="00402130">
        <w:tc>
          <w:tcPr>
            <w:tcW w:w="633" w:type="dxa"/>
            <w:shd w:val="clear" w:color="auto" w:fill="FFFFFF"/>
            <w:vAlign w:val="center"/>
          </w:tcPr>
          <w:p w:rsidR="00AF5ABD" w:rsidRPr="00402130" w:rsidRDefault="00AF5ABD">
            <w:pPr>
              <w:jc w:val="center"/>
              <w:rPr>
                <w:rFonts w:ascii="Bookman Old Style" w:hAnsi="Bookman Old Style"/>
                <w:b/>
                <w:sz w:val="24"/>
              </w:rPr>
            </w:pPr>
          </w:p>
        </w:tc>
        <w:tc>
          <w:tcPr>
            <w:tcW w:w="5463" w:type="dxa"/>
            <w:shd w:val="clear" w:color="auto" w:fill="FFFFFF"/>
            <w:vAlign w:val="center"/>
            <w:hideMark/>
          </w:tcPr>
          <w:p w:rsidR="00AF5ABD" w:rsidRPr="00402130" w:rsidRDefault="00AF5ABD">
            <w:pPr>
              <w:jc w:val="center"/>
              <w:rPr>
                <w:rFonts w:ascii="Bookman Old Style" w:hAnsi="Bookman Old Style"/>
                <w:b/>
                <w:sz w:val="24"/>
              </w:rPr>
            </w:pPr>
            <w:r w:rsidRPr="00402130">
              <w:rPr>
                <w:rFonts w:ascii="Bookman Old Style" w:hAnsi="Bookman Old Style"/>
                <w:b/>
                <w:sz w:val="24"/>
              </w:rPr>
              <w:t>Program</w:t>
            </w:r>
          </w:p>
        </w:tc>
        <w:tc>
          <w:tcPr>
            <w:tcW w:w="3685" w:type="dxa"/>
            <w:gridSpan w:val="2"/>
            <w:shd w:val="clear" w:color="auto" w:fill="FFFFFF"/>
            <w:vAlign w:val="center"/>
            <w:hideMark/>
          </w:tcPr>
          <w:p w:rsidR="00AF5ABD" w:rsidRPr="00402130" w:rsidRDefault="00AF5ABD">
            <w:pPr>
              <w:jc w:val="center"/>
              <w:rPr>
                <w:rFonts w:ascii="Bookman Old Style" w:hAnsi="Bookman Old Style"/>
                <w:b/>
                <w:sz w:val="24"/>
              </w:rPr>
            </w:pPr>
            <w:r w:rsidRPr="00402130">
              <w:rPr>
                <w:rFonts w:ascii="Bookman Old Style" w:hAnsi="Bookman Old Style"/>
                <w:b/>
                <w:sz w:val="24"/>
              </w:rPr>
              <w:t>Anggaran</w:t>
            </w:r>
          </w:p>
        </w:tc>
      </w:tr>
      <w:tr w:rsidR="00402130" w:rsidRPr="00402130" w:rsidTr="00402130">
        <w:tc>
          <w:tcPr>
            <w:tcW w:w="633"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1.</w:t>
            </w:r>
          </w:p>
        </w:tc>
        <w:tc>
          <w:tcPr>
            <w:tcW w:w="5463" w:type="dxa"/>
            <w:hideMark/>
          </w:tcPr>
          <w:p w:rsidR="00AF5ABD" w:rsidRPr="00402130" w:rsidRDefault="00AF5ABD">
            <w:pPr>
              <w:jc w:val="both"/>
              <w:rPr>
                <w:rFonts w:ascii="Bookman Old Style" w:hAnsi="Bookman Old Style"/>
                <w:sz w:val="24"/>
              </w:rPr>
            </w:pPr>
            <w:r w:rsidRPr="00402130">
              <w:rPr>
                <w:rFonts w:ascii="Bookman Old Style" w:hAnsi="Bookman Old Style"/>
                <w:sz w:val="24"/>
              </w:rPr>
              <w:t>Program Penunjang Urusan Pemerintahan Daerah Kabupaten/Kota</w:t>
            </w:r>
          </w:p>
        </w:tc>
        <w:tc>
          <w:tcPr>
            <w:tcW w:w="1591" w:type="dxa"/>
            <w:hideMark/>
          </w:tcPr>
          <w:p w:rsidR="00AF5ABD" w:rsidRPr="00402130" w:rsidRDefault="00AF5ABD">
            <w:pPr>
              <w:ind w:firstLine="49"/>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ind w:firstLine="32"/>
              <w:jc w:val="right"/>
              <w:rPr>
                <w:rFonts w:ascii="Bookman Old Style" w:hAnsi="Bookman Old Style"/>
                <w:sz w:val="24"/>
              </w:rPr>
            </w:pPr>
            <w:r w:rsidRPr="00402130">
              <w:rPr>
                <w:rFonts w:ascii="Bookman Old Style" w:hAnsi="Bookman Old Style"/>
                <w:sz w:val="24"/>
              </w:rPr>
              <w:t>3.423.021.610</w:t>
            </w:r>
          </w:p>
        </w:tc>
      </w:tr>
      <w:tr w:rsidR="00402130" w:rsidRPr="00402130" w:rsidTr="00402130">
        <w:tc>
          <w:tcPr>
            <w:tcW w:w="633"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2.</w:t>
            </w:r>
          </w:p>
        </w:tc>
        <w:tc>
          <w:tcPr>
            <w:tcW w:w="5463" w:type="dxa"/>
            <w:hideMark/>
          </w:tcPr>
          <w:p w:rsidR="00AF5ABD" w:rsidRPr="00402130" w:rsidRDefault="00AF5ABD">
            <w:pPr>
              <w:jc w:val="both"/>
              <w:rPr>
                <w:rFonts w:ascii="Bookman Old Style" w:hAnsi="Bookman Old Style"/>
                <w:sz w:val="24"/>
              </w:rPr>
            </w:pPr>
            <w:r w:rsidRPr="00402130">
              <w:rPr>
                <w:rFonts w:ascii="Bookman Old Style" w:hAnsi="Bookman Old Style"/>
                <w:sz w:val="24"/>
              </w:rPr>
              <w:t>Program Penyelenggaraan Pemerintahan dan Pelayanan Publik</w:t>
            </w:r>
          </w:p>
        </w:tc>
        <w:tc>
          <w:tcPr>
            <w:tcW w:w="1591"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ind w:firstLine="3"/>
              <w:jc w:val="right"/>
              <w:rPr>
                <w:rFonts w:ascii="Bookman Old Style" w:hAnsi="Bookman Old Style"/>
                <w:sz w:val="24"/>
              </w:rPr>
            </w:pPr>
            <w:r w:rsidRPr="00402130">
              <w:rPr>
                <w:rFonts w:ascii="Bookman Old Style" w:hAnsi="Bookman Old Style"/>
                <w:sz w:val="24"/>
              </w:rPr>
              <w:t>6.207.024</w:t>
            </w:r>
          </w:p>
        </w:tc>
      </w:tr>
      <w:tr w:rsidR="00402130" w:rsidRPr="00402130" w:rsidTr="00402130">
        <w:tc>
          <w:tcPr>
            <w:tcW w:w="633"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lastRenderedPageBreak/>
              <w:t>3.</w:t>
            </w:r>
          </w:p>
        </w:tc>
        <w:tc>
          <w:tcPr>
            <w:tcW w:w="5463" w:type="dxa"/>
            <w:hideMark/>
          </w:tcPr>
          <w:p w:rsidR="00AF5ABD" w:rsidRPr="00402130" w:rsidRDefault="00AF5ABD">
            <w:pPr>
              <w:ind w:hanging="10"/>
              <w:jc w:val="both"/>
              <w:rPr>
                <w:rFonts w:ascii="Bookman Old Style" w:hAnsi="Bookman Old Style"/>
                <w:sz w:val="24"/>
              </w:rPr>
            </w:pPr>
            <w:r w:rsidRPr="00402130">
              <w:rPr>
                <w:rFonts w:ascii="Bookman Old Style" w:hAnsi="Bookman Old Style"/>
                <w:sz w:val="24"/>
              </w:rPr>
              <w:t>Program Pemberdayaan Masyarakat Desa dan Kelurahan</w:t>
            </w:r>
          </w:p>
        </w:tc>
        <w:tc>
          <w:tcPr>
            <w:tcW w:w="1591"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jc w:val="right"/>
              <w:rPr>
                <w:rFonts w:ascii="Bookman Old Style" w:hAnsi="Bookman Old Style"/>
                <w:sz w:val="24"/>
              </w:rPr>
            </w:pPr>
            <w:r w:rsidRPr="00402130">
              <w:rPr>
                <w:rFonts w:ascii="Bookman Old Style" w:hAnsi="Bookman Old Style"/>
                <w:sz w:val="24"/>
              </w:rPr>
              <w:t>86.906.088</w:t>
            </w:r>
          </w:p>
        </w:tc>
      </w:tr>
      <w:tr w:rsidR="00402130" w:rsidRPr="00402130" w:rsidTr="00402130">
        <w:tc>
          <w:tcPr>
            <w:tcW w:w="633"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4.</w:t>
            </w:r>
          </w:p>
        </w:tc>
        <w:tc>
          <w:tcPr>
            <w:tcW w:w="5463" w:type="dxa"/>
            <w:hideMark/>
          </w:tcPr>
          <w:p w:rsidR="00AF5ABD" w:rsidRPr="00402130" w:rsidRDefault="00AF5ABD">
            <w:pPr>
              <w:jc w:val="both"/>
              <w:rPr>
                <w:rFonts w:ascii="Bookman Old Style" w:hAnsi="Bookman Old Style"/>
                <w:sz w:val="24"/>
              </w:rPr>
            </w:pPr>
            <w:r w:rsidRPr="00402130">
              <w:rPr>
                <w:rFonts w:ascii="Bookman Old Style" w:hAnsi="Bookman Old Style"/>
                <w:sz w:val="24"/>
              </w:rPr>
              <w:t>Program Penyelenggaraan Urusan Pemerintahan Umum</w:t>
            </w:r>
          </w:p>
        </w:tc>
        <w:tc>
          <w:tcPr>
            <w:tcW w:w="1591"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ind w:firstLine="3"/>
              <w:jc w:val="right"/>
              <w:rPr>
                <w:rFonts w:ascii="Bookman Old Style" w:hAnsi="Bookman Old Style"/>
                <w:sz w:val="24"/>
              </w:rPr>
            </w:pPr>
            <w:r w:rsidRPr="00402130">
              <w:rPr>
                <w:rFonts w:ascii="Bookman Old Style" w:hAnsi="Bookman Old Style"/>
                <w:sz w:val="24"/>
              </w:rPr>
              <w:t>49.397.800</w:t>
            </w:r>
          </w:p>
        </w:tc>
      </w:tr>
      <w:tr w:rsidR="00402130" w:rsidRPr="00402130" w:rsidTr="00402130">
        <w:tc>
          <w:tcPr>
            <w:tcW w:w="633"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5.</w:t>
            </w:r>
          </w:p>
        </w:tc>
        <w:tc>
          <w:tcPr>
            <w:tcW w:w="5463" w:type="dxa"/>
            <w:hideMark/>
          </w:tcPr>
          <w:p w:rsidR="00AF5ABD" w:rsidRPr="00402130" w:rsidRDefault="00AF5ABD">
            <w:pPr>
              <w:ind w:firstLine="42"/>
              <w:jc w:val="both"/>
              <w:rPr>
                <w:rFonts w:ascii="Bookman Old Style" w:hAnsi="Bookman Old Style"/>
                <w:sz w:val="24"/>
              </w:rPr>
            </w:pPr>
            <w:r w:rsidRPr="00402130">
              <w:rPr>
                <w:rFonts w:ascii="Bookman Old Style" w:hAnsi="Bookman Old Style"/>
                <w:sz w:val="24"/>
              </w:rPr>
              <w:t>Program Pembinaan  dan Pengawasan Pemerintahan Desa</w:t>
            </w:r>
          </w:p>
        </w:tc>
        <w:tc>
          <w:tcPr>
            <w:tcW w:w="1591"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ind w:firstLine="3"/>
              <w:jc w:val="right"/>
              <w:rPr>
                <w:rFonts w:ascii="Bookman Old Style" w:hAnsi="Bookman Old Style"/>
                <w:sz w:val="24"/>
              </w:rPr>
            </w:pPr>
            <w:r w:rsidRPr="00402130">
              <w:rPr>
                <w:rFonts w:ascii="Bookman Old Style" w:hAnsi="Bookman Old Style"/>
                <w:sz w:val="24"/>
              </w:rPr>
              <w:t>41.378.729</w:t>
            </w:r>
          </w:p>
        </w:tc>
      </w:tr>
      <w:tr w:rsidR="001440E6" w:rsidRPr="001440E6" w:rsidTr="00402130">
        <w:tc>
          <w:tcPr>
            <w:tcW w:w="633" w:type="dxa"/>
            <w:hideMark/>
          </w:tcPr>
          <w:p w:rsidR="00AF5ABD" w:rsidRPr="001440E6" w:rsidRDefault="00AF5ABD">
            <w:pPr>
              <w:jc w:val="center"/>
              <w:rPr>
                <w:rFonts w:ascii="Bookman Old Style" w:hAnsi="Bookman Old Style"/>
                <w:color w:val="FFFFFF" w:themeColor="background1"/>
                <w:sz w:val="24"/>
              </w:rPr>
            </w:pPr>
            <w:r w:rsidRPr="001440E6">
              <w:rPr>
                <w:rFonts w:ascii="Bookman Old Style" w:hAnsi="Bookman Old Style"/>
                <w:color w:val="FFFFFF" w:themeColor="background1"/>
                <w:sz w:val="24"/>
              </w:rPr>
              <w:t>6.</w:t>
            </w:r>
          </w:p>
        </w:tc>
        <w:tc>
          <w:tcPr>
            <w:tcW w:w="5463" w:type="dxa"/>
            <w:hideMark/>
          </w:tcPr>
          <w:p w:rsidR="00AF5ABD" w:rsidRPr="001440E6" w:rsidRDefault="00AF5ABD">
            <w:pPr>
              <w:ind w:firstLine="42"/>
              <w:jc w:val="both"/>
              <w:rPr>
                <w:rFonts w:ascii="Bookman Old Style" w:hAnsi="Bookman Old Style"/>
                <w:color w:val="FFFFFF" w:themeColor="background1"/>
                <w:sz w:val="24"/>
              </w:rPr>
            </w:pPr>
            <w:r w:rsidRPr="001440E6">
              <w:rPr>
                <w:rFonts w:ascii="Bookman Old Style" w:hAnsi="Bookman Old Style"/>
                <w:color w:val="FFFFFF" w:themeColor="background1"/>
                <w:sz w:val="24"/>
              </w:rPr>
              <w:t>Program Penyelenggaraan Ketentraman dan Ketertiban Umum</w:t>
            </w:r>
          </w:p>
        </w:tc>
        <w:tc>
          <w:tcPr>
            <w:tcW w:w="1591" w:type="dxa"/>
            <w:hideMark/>
          </w:tcPr>
          <w:p w:rsidR="00AF5ABD" w:rsidRPr="001440E6" w:rsidRDefault="00AF5ABD">
            <w:pPr>
              <w:jc w:val="center"/>
              <w:rPr>
                <w:rFonts w:ascii="Bookman Old Style" w:hAnsi="Bookman Old Style"/>
                <w:color w:val="FFFFFF" w:themeColor="background1"/>
                <w:sz w:val="24"/>
              </w:rPr>
            </w:pPr>
            <w:r w:rsidRPr="001440E6">
              <w:rPr>
                <w:rFonts w:ascii="Bookman Old Style" w:hAnsi="Bookman Old Style"/>
                <w:color w:val="FFFFFF" w:themeColor="background1"/>
                <w:sz w:val="24"/>
              </w:rPr>
              <w:t>Rp.</w:t>
            </w:r>
          </w:p>
        </w:tc>
        <w:tc>
          <w:tcPr>
            <w:tcW w:w="2094" w:type="dxa"/>
            <w:hideMark/>
          </w:tcPr>
          <w:p w:rsidR="00AF5ABD" w:rsidRPr="001440E6" w:rsidRDefault="00AF5ABD">
            <w:pPr>
              <w:ind w:firstLine="3"/>
              <w:jc w:val="right"/>
              <w:rPr>
                <w:rFonts w:ascii="Bookman Old Style" w:hAnsi="Bookman Old Style"/>
                <w:color w:val="FFFFFF" w:themeColor="background1"/>
                <w:sz w:val="24"/>
              </w:rPr>
            </w:pPr>
            <w:r w:rsidRPr="001440E6">
              <w:rPr>
                <w:rFonts w:ascii="Bookman Old Style" w:hAnsi="Bookman Old Style"/>
                <w:color w:val="FFFFFF" w:themeColor="background1"/>
                <w:sz w:val="24"/>
              </w:rPr>
              <w:t>50.000.000</w:t>
            </w:r>
          </w:p>
        </w:tc>
      </w:tr>
      <w:tr w:rsidR="00402130" w:rsidRPr="00402130" w:rsidTr="00402130">
        <w:tc>
          <w:tcPr>
            <w:tcW w:w="633" w:type="dxa"/>
          </w:tcPr>
          <w:p w:rsidR="00AF5ABD" w:rsidRPr="00402130" w:rsidRDefault="00AF5ABD">
            <w:pPr>
              <w:jc w:val="center"/>
              <w:rPr>
                <w:rFonts w:ascii="Bookman Old Style" w:hAnsi="Bookman Old Style"/>
                <w:sz w:val="24"/>
              </w:rPr>
            </w:pPr>
          </w:p>
        </w:tc>
        <w:tc>
          <w:tcPr>
            <w:tcW w:w="5463" w:type="dxa"/>
            <w:hideMark/>
          </w:tcPr>
          <w:p w:rsidR="00AF5ABD" w:rsidRPr="00402130" w:rsidRDefault="00AF5ABD">
            <w:pPr>
              <w:ind w:firstLine="42"/>
              <w:jc w:val="both"/>
              <w:rPr>
                <w:rFonts w:ascii="Bookman Old Style" w:hAnsi="Bookman Old Style"/>
                <w:sz w:val="24"/>
              </w:rPr>
            </w:pPr>
            <w:r w:rsidRPr="00402130">
              <w:rPr>
                <w:rFonts w:ascii="Bookman Old Style" w:hAnsi="Bookman Old Style"/>
                <w:sz w:val="24"/>
              </w:rPr>
              <w:t>JUMLAH</w:t>
            </w:r>
          </w:p>
        </w:tc>
        <w:tc>
          <w:tcPr>
            <w:tcW w:w="1591" w:type="dxa"/>
            <w:hideMark/>
          </w:tcPr>
          <w:p w:rsidR="00AF5ABD" w:rsidRPr="00402130" w:rsidRDefault="00AF5ABD">
            <w:pPr>
              <w:jc w:val="center"/>
              <w:rPr>
                <w:rFonts w:ascii="Bookman Old Style" w:hAnsi="Bookman Old Style"/>
                <w:sz w:val="24"/>
              </w:rPr>
            </w:pPr>
            <w:r w:rsidRPr="00402130">
              <w:rPr>
                <w:rFonts w:ascii="Bookman Old Style" w:hAnsi="Bookman Old Style"/>
                <w:sz w:val="24"/>
              </w:rPr>
              <w:t>Rp.</w:t>
            </w:r>
          </w:p>
        </w:tc>
        <w:tc>
          <w:tcPr>
            <w:tcW w:w="2094" w:type="dxa"/>
            <w:hideMark/>
          </w:tcPr>
          <w:p w:rsidR="00AF5ABD" w:rsidRPr="00402130" w:rsidRDefault="00402130">
            <w:pPr>
              <w:ind w:firstLine="3"/>
              <w:jc w:val="right"/>
              <w:rPr>
                <w:rFonts w:ascii="Bookman Old Style" w:hAnsi="Bookman Old Style"/>
                <w:sz w:val="24"/>
              </w:rPr>
            </w:pPr>
            <w:r w:rsidRPr="00402130">
              <w:rPr>
                <w:rFonts w:ascii="Bookman Old Style" w:hAnsi="Bookman Old Style"/>
                <w:sz w:val="24"/>
              </w:rPr>
              <w:t>3.972.845.685</w:t>
            </w:r>
          </w:p>
        </w:tc>
      </w:tr>
    </w:tbl>
    <w:p w:rsidR="00AF5ABD" w:rsidRPr="00402130" w:rsidRDefault="00AF5ABD" w:rsidP="00AF5ABD">
      <w:pPr>
        <w:ind w:left="5040" w:firstLine="720"/>
        <w:rPr>
          <w:rFonts w:ascii="Bookman Old Style" w:hAnsi="Bookman Old Style"/>
          <w:lang w:eastAsia="en-US"/>
        </w:rPr>
      </w:pPr>
    </w:p>
    <w:p w:rsidR="00AF5ABD" w:rsidRPr="00402130" w:rsidRDefault="00AF5ABD" w:rsidP="00AF5ABD">
      <w:pPr>
        <w:ind w:left="5040" w:firstLine="720"/>
        <w:rPr>
          <w:rFonts w:ascii="Bookman Old Style" w:hAnsi="Bookman Old Style"/>
        </w:rPr>
      </w:pPr>
      <w:r w:rsidRPr="00402130">
        <w:rPr>
          <w:noProof/>
          <w:lang w:val="id-ID" w:eastAsia="id-ID"/>
        </w:rPr>
        <w:drawing>
          <wp:anchor distT="0" distB="0" distL="114300" distR="114300" simplePos="0" relativeHeight="251655680" behindDoc="0" locked="0" layoutInCell="1" allowOverlap="1">
            <wp:simplePos x="0" y="0"/>
            <wp:positionH relativeFrom="column">
              <wp:posOffset>-38100</wp:posOffset>
            </wp:positionH>
            <wp:positionV relativeFrom="paragraph">
              <wp:posOffset>241300</wp:posOffset>
            </wp:positionV>
            <wp:extent cx="5857875" cy="1654175"/>
            <wp:effectExtent l="0" t="0" r="952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497" r="3281"/>
                    <a:stretch>
                      <a:fillRect/>
                    </a:stretch>
                  </pic:blipFill>
                  <pic:spPr bwMode="auto">
                    <a:xfrm>
                      <a:off x="0" y="0"/>
                      <a:ext cx="5857875" cy="1654175"/>
                    </a:xfrm>
                    <a:prstGeom prst="rect">
                      <a:avLst/>
                    </a:prstGeom>
                    <a:noFill/>
                  </pic:spPr>
                </pic:pic>
              </a:graphicData>
            </a:graphic>
          </wp:anchor>
        </w:drawing>
      </w:r>
      <w:r w:rsidRPr="00402130">
        <w:rPr>
          <w:rFonts w:ascii="Bookman Old Style" w:hAnsi="Bookman Old Style"/>
        </w:rPr>
        <w:t>Caruban,   2   November  202</w:t>
      </w:r>
      <w:r w:rsidR="00402130" w:rsidRPr="00402130">
        <w:rPr>
          <w:rFonts w:ascii="Bookman Old Style" w:hAnsi="Bookman Old Style"/>
        </w:rPr>
        <w:t>2</w:t>
      </w:r>
    </w:p>
    <w:p w:rsidR="00AF5ABD" w:rsidRDefault="00AF5ABD" w:rsidP="00AF5ABD">
      <w:pPr>
        <w:spacing w:after="0" w:line="240" w:lineRule="auto"/>
        <w:ind w:left="720" w:firstLine="720"/>
        <w:rPr>
          <w:rFonts w:ascii="Bookman Old Style" w:hAnsi="Bookman Old Style"/>
        </w:rPr>
      </w:pPr>
      <w:r>
        <w:rPr>
          <w:rFonts w:ascii="Bookman Old Style" w:hAnsi="Bookman Old Style"/>
        </w:rPr>
        <w:t xml:space="preserve">Pihak Kedua,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Pihak Pertama</w:t>
      </w:r>
    </w:p>
    <w:p w:rsidR="00AF5ABD" w:rsidRDefault="00AF5ABD" w:rsidP="00AF5ABD">
      <w:pPr>
        <w:spacing w:after="0" w:line="240" w:lineRule="auto"/>
        <w:ind w:left="720"/>
        <w:rPr>
          <w:rFonts w:ascii="Bookman Old Style" w:hAnsi="Bookman Old Style"/>
        </w:rPr>
      </w:pPr>
      <w:r>
        <w:rPr>
          <w:rFonts w:ascii="Bookman Old Style" w:hAnsi="Bookman Old Style"/>
        </w:rPr>
        <w:t xml:space="preserve">       BUPATI MADIUN</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CAMAT WUNGU</w:t>
      </w:r>
    </w:p>
    <w:p w:rsidR="00AF5ABD" w:rsidRDefault="00AF5ABD" w:rsidP="00AF5ABD">
      <w:pPr>
        <w:rPr>
          <w:rFonts w:ascii="Bookman Old Style" w:hAnsi="Bookman Old Style"/>
        </w:rPr>
      </w:pPr>
    </w:p>
    <w:p w:rsidR="00AF5ABD" w:rsidRDefault="00AF5ABD" w:rsidP="00AF5ABD">
      <w:pPr>
        <w:rPr>
          <w:rFonts w:ascii="Bookman Old Style" w:hAnsi="Bookman Old Style"/>
        </w:rPr>
      </w:pPr>
    </w:p>
    <w:p w:rsidR="00AF5ABD" w:rsidRDefault="00AF5ABD" w:rsidP="00AF5ABD">
      <w:pPr>
        <w:spacing w:after="0" w:line="240" w:lineRule="auto"/>
        <w:rPr>
          <w:rFonts w:ascii="Bookman Old Style" w:hAnsi="Bookman Old Style"/>
        </w:rPr>
      </w:pPr>
      <w:r>
        <w:rPr>
          <w:rFonts w:ascii="Bookman Old Style" w:hAnsi="Bookman Old Style"/>
        </w:rPr>
        <w:t>H. AHMAD DAWAMI RAGIL SAPUTRO, S.Sos</w:t>
      </w:r>
      <w:r>
        <w:rPr>
          <w:rFonts w:ascii="Bookman Old Style" w:hAnsi="Bookman Old Style"/>
        </w:rPr>
        <w:tab/>
      </w:r>
      <w:r>
        <w:rPr>
          <w:rFonts w:ascii="Bookman Old Style" w:hAnsi="Bookman Old Style"/>
        </w:rPr>
        <w:tab/>
      </w:r>
      <w:r>
        <w:rPr>
          <w:rFonts w:ascii="Bookman Old Style" w:hAnsi="Bookman Old Style"/>
          <w:u w:val="single"/>
        </w:rPr>
        <w:t>JUNAIDI,S.Sos.M.Si</w:t>
      </w:r>
    </w:p>
    <w:p w:rsidR="00AF5ABD" w:rsidRDefault="00AF5ABD" w:rsidP="00AF5ABD">
      <w:pPr>
        <w:spacing w:after="0" w:line="240" w:lineRule="auto"/>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Pembina TK. I</w:t>
      </w:r>
    </w:p>
    <w:p w:rsidR="00AF5ABD" w:rsidRDefault="00AF5ABD" w:rsidP="00AF5ABD">
      <w:pPr>
        <w:spacing w:after="0" w:line="240" w:lineRule="auto"/>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NIP. 19680731 198903 1 002</w:t>
      </w:r>
    </w:p>
    <w:p w:rsidR="00AF5ABD" w:rsidRDefault="00AF5ABD" w:rsidP="00AF5ABD">
      <w:pPr>
        <w:spacing w:after="120" w:line="240" w:lineRule="auto"/>
        <w:ind w:left="1080"/>
        <w:jc w:val="both"/>
        <w:rPr>
          <w:rFonts w:ascii="Bookman Old Style" w:hAnsi="Bookman Old Style"/>
          <w:sz w:val="28"/>
          <w:lang w:val="id-ID"/>
        </w:rPr>
      </w:pPr>
    </w:p>
    <w:p w:rsidR="0080634E" w:rsidRDefault="0080634E" w:rsidP="007661A1">
      <w:pPr>
        <w:spacing w:after="0" w:line="240" w:lineRule="auto"/>
        <w:jc w:val="center"/>
        <w:rPr>
          <w:rFonts w:ascii="Bookman Old Style" w:hAnsi="Bookman Old Style"/>
          <w:sz w:val="24"/>
          <w:szCs w:val="24"/>
        </w:rPr>
      </w:pPr>
    </w:p>
    <w:p w:rsidR="007661A1" w:rsidRPr="00065F8E" w:rsidRDefault="007661A1" w:rsidP="007661A1">
      <w:pPr>
        <w:spacing w:after="0" w:line="240" w:lineRule="auto"/>
        <w:jc w:val="center"/>
        <w:rPr>
          <w:rFonts w:ascii="Bookman Old Style" w:hAnsi="Bookman Old Style"/>
          <w:sz w:val="24"/>
          <w:szCs w:val="24"/>
        </w:rPr>
      </w:pPr>
    </w:p>
    <w:p w:rsidR="00A93316" w:rsidRPr="0094179A" w:rsidRDefault="007661A1" w:rsidP="0094179A">
      <w:pPr>
        <w:shd w:val="clear" w:color="auto" w:fill="FFFFFF"/>
        <w:spacing w:before="150" w:after="150" w:line="360" w:lineRule="auto"/>
        <w:ind w:left="720"/>
        <w:jc w:val="center"/>
        <w:rPr>
          <w:rFonts w:ascii="Book Antiqua" w:eastAsia="Book Antiqua" w:hAnsi="Book Antiqua" w:cs="Book Antiqua"/>
          <w:b/>
          <w:sz w:val="24"/>
          <w:szCs w:val="24"/>
        </w:rPr>
      </w:pP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r w:rsidRPr="00876CBA">
        <w:rPr>
          <w:rFonts w:ascii="Bookman Old Style" w:hAnsi="Bookman Old Style"/>
        </w:rPr>
        <w:tab/>
      </w:r>
    </w:p>
    <w:p w:rsidR="00142202" w:rsidRDefault="00142202">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A93316" w:rsidRDefault="006A4C27">
      <w:pPr>
        <w:shd w:val="clear" w:color="auto" w:fill="FFFFFF"/>
        <w:spacing w:after="150" w:line="360" w:lineRule="auto"/>
        <w:ind w:left="426" w:firstLine="424"/>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Dengan rincian program dan kegiatan sebagai berikut :</w:t>
      </w:r>
    </w:p>
    <w:p w:rsidR="00A93316" w:rsidRDefault="006A4C27">
      <w:pPr>
        <w:shd w:val="clear" w:color="auto" w:fill="FFFFFF"/>
        <w:spacing w:after="0" w:line="360" w:lineRule="auto"/>
        <w:ind w:left="426" w:firstLine="424"/>
        <w:jc w:val="center"/>
        <w:rPr>
          <w:rFonts w:ascii="Book Antiqua" w:eastAsia="Book Antiqua" w:hAnsi="Book Antiqua" w:cs="Book Antiqua"/>
          <w:b/>
          <w:sz w:val="24"/>
          <w:szCs w:val="24"/>
        </w:rPr>
      </w:pPr>
      <w:r>
        <w:rPr>
          <w:rFonts w:ascii="Book Antiqua" w:eastAsia="Book Antiqua" w:hAnsi="Book Antiqua" w:cs="Book Antiqua"/>
          <w:b/>
          <w:sz w:val="24"/>
          <w:szCs w:val="24"/>
        </w:rPr>
        <w:t>Tabel 2.7</w:t>
      </w:r>
    </w:p>
    <w:p w:rsidR="00A93316" w:rsidRDefault="006A4C27">
      <w:pPr>
        <w:shd w:val="clear" w:color="auto" w:fill="FFFFFF"/>
        <w:spacing w:after="0" w:line="360" w:lineRule="auto"/>
        <w:ind w:left="426" w:firstLine="424"/>
        <w:jc w:val="center"/>
        <w:rPr>
          <w:rFonts w:ascii="Book Antiqua" w:eastAsia="Book Antiqua" w:hAnsi="Book Antiqua" w:cs="Book Antiqua"/>
          <w:b/>
          <w:sz w:val="24"/>
          <w:szCs w:val="24"/>
        </w:rPr>
      </w:pPr>
      <w:r w:rsidRPr="00BE5474">
        <w:rPr>
          <w:rFonts w:ascii="Book Antiqua" w:eastAsia="Book Antiqua" w:hAnsi="Book Antiqua" w:cs="Book Antiqua"/>
          <w:b/>
          <w:sz w:val="24"/>
          <w:szCs w:val="24"/>
        </w:rPr>
        <w:t xml:space="preserve">Perubahan Program dan Kegiatan </w:t>
      </w:r>
      <w:r w:rsidR="006A08ED" w:rsidRPr="00BE5474">
        <w:rPr>
          <w:rFonts w:ascii="Book Antiqua" w:eastAsia="Book Antiqua" w:hAnsi="Book Antiqua" w:cs="Book Antiqua"/>
          <w:b/>
          <w:sz w:val="24"/>
          <w:szCs w:val="24"/>
        </w:rPr>
        <w:t>Kecamatan Wungu</w:t>
      </w:r>
      <w:r w:rsidRPr="00BE5474">
        <w:rPr>
          <w:rFonts w:ascii="Book Antiqua" w:eastAsia="Book Antiqua" w:hAnsi="Book Antiqua" w:cs="Book Antiqua"/>
          <w:b/>
          <w:sz w:val="24"/>
          <w:szCs w:val="24"/>
        </w:rPr>
        <w:t xml:space="preserve"> Tahun 202</w:t>
      </w:r>
      <w:r w:rsidR="003046B8">
        <w:rPr>
          <w:rFonts w:ascii="Book Antiqua" w:eastAsia="Book Antiqua" w:hAnsi="Book Antiqua" w:cs="Book Antiqua"/>
          <w:b/>
          <w:sz w:val="24"/>
          <w:szCs w:val="24"/>
        </w:rPr>
        <w:t>2</w:t>
      </w:r>
    </w:p>
    <w:tbl>
      <w:tblPr>
        <w:tblStyle w:val="12"/>
        <w:tblW w:w="895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6"/>
        <w:gridCol w:w="2867"/>
        <w:gridCol w:w="1830"/>
        <w:gridCol w:w="1829"/>
        <w:gridCol w:w="1750"/>
      </w:tblGrid>
      <w:tr w:rsidR="00A93316">
        <w:tc>
          <w:tcPr>
            <w:tcW w:w="676"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NO.</w:t>
            </w:r>
          </w:p>
        </w:tc>
        <w:tc>
          <w:tcPr>
            <w:tcW w:w="2867"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PROGRAM/ KEGIATAN</w:t>
            </w:r>
          </w:p>
        </w:tc>
        <w:tc>
          <w:tcPr>
            <w:tcW w:w="1830"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INDIKATOR KINERJA</w:t>
            </w:r>
          </w:p>
        </w:tc>
        <w:tc>
          <w:tcPr>
            <w:tcW w:w="1829"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TARGET</w:t>
            </w:r>
          </w:p>
        </w:tc>
        <w:tc>
          <w:tcPr>
            <w:tcW w:w="1750" w:type="dxa"/>
            <w:shd w:val="clear" w:color="auto" w:fill="8DB3E2"/>
            <w:vAlign w:val="center"/>
          </w:tcPr>
          <w:p w:rsidR="00A93316" w:rsidRDefault="006A4C27">
            <w:pPr>
              <w:jc w:val="center"/>
              <w:rPr>
                <w:rFonts w:ascii="Book Antiqua" w:eastAsia="Book Antiqua" w:hAnsi="Book Antiqua" w:cs="Book Antiqua"/>
                <w:b/>
                <w:sz w:val="24"/>
                <w:szCs w:val="24"/>
              </w:rPr>
            </w:pPr>
            <w:r>
              <w:rPr>
                <w:rFonts w:ascii="Book Antiqua" w:eastAsia="Book Antiqua" w:hAnsi="Book Antiqua" w:cs="Book Antiqua"/>
                <w:b/>
                <w:sz w:val="24"/>
                <w:szCs w:val="24"/>
              </w:rPr>
              <w:t>ANGGARAN</w:t>
            </w:r>
          </w:p>
        </w:tc>
      </w:tr>
      <w:tr w:rsidR="00A93316">
        <w:trPr>
          <w:trHeight w:val="257"/>
        </w:trPr>
        <w:tc>
          <w:tcPr>
            <w:tcW w:w="676"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1</w:t>
            </w:r>
          </w:p>
        </w:tc>
        <w:tc>
          <w:tcPr>
            <w:tcW w:w="2867"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2</w:t>
            </w:r>
          </w:p>
        </w:tc>
        <w:tc>
          <w:tcPr>
            <w:tcW w:w="1830"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3</w:t>
            </w:r>
          </w:p>
        </w:tc>
        <w:tc>
          <w:tcPr>
            <w:tcW w:w="1829"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4</w:t>
            </w:r>
          </w:p>
        </w:tc>
        <w:tc>
          <w:tcPr>
            <w:tcW w:w="1750" w:type="dxa"/>
            <w:shd w:val="clear" w:color="auto" w:fill="8DB3E2"/>
          </w:tcPr>
          <w:p w:rsidR="00A93316" w:rsidRDefault="006A4C27">
            <w:pPr>
              <w:jc w:val="center"/>
              <w:rPr>
                <w:rFonts w:ascii="Book Antiqua" w:eastAsia="Book Antiqua" w:hAnsi="Book Antiqua" w:cs="Book Antiqua"/>
                <w:sz w:val="20"/>
                <w:szCs w:val="20"/>
              </w:rPr>
            </w:pPr>
            <w:r>
              <w:rPr>
                <w:rFonts w:ascii="Book Antiqua" w:eastAsia="Book Antiqua" w:hAnsi="Book Antiqua" w:cs="Book Antiqua"/>
                <w:sz w:val="20"/>
                <w:szCs w:val="20"/>
              </w:rPr>
              <w:t>5</w:t>
            </w:r>
          </w:p>
        </w:tc>
      </w:tr>
      <w:tr w:rsidR="001440E6" w:rsidTr="001440E6">
        <w:tc>
          <w:tcPr>
            <w:tcW w:w="676" w:type="dxa"/>
            <w:tcBorders>
              <w:bottom w:val="nil"/>
            </w:tcBorders>
          </w:tcPr>
          <w:p w:rsidR="001440E6" w:rsidRPr="003046B8" w:rsidRDefault="001440E6" w:rsidP="001440E6">
            <w:pPr>
              <w:spacing w:line="360" w:lineRule="auto"/>
              <w:jc w:val="both"/>
              <w:rPr>
                <w:rFonts w:ascii="Book Antiqua" w:eastAsia="Book Antiqua" w:hAnsi="Book Antiqua" w:cs="Book Antiqua"/>
                <w:color w:val="FF0000"/>
                <w:sz w:val="24"/>
                <w:szCs w:val="24"/>
              </w:rPr>
            </w:pPr>
          </w:p>
        </w:tc>
        <w:tc>
          <w:tcPr>
            <w:tcW w:w="2867" w:type="dxa"/>
            <w:tcBorders>
              <w:bottom w:val="nil"/>
            </w:tcBorders>
          </w:tcPr>
          <w:p w:rsidR="001440E6" w:rsidRPr="001440E6" w:rsidRDefault="001440E6" w:rsidP="001440E6">
            <w:pPr>
              <w:spacing w:line="360" w:lineRule="auto"/>
              <w:jc w:val="both"/>
              <w:rPr>
                <w:rFonts w:ascii="Book Antiqua" w:eastAsia="Book Antiqua" w:hAnsi="Book Antiqua" w:cs="Book Antiqua"/>
                <w:sz w:val="18"/>
                <w:szCs w:val="18"/>
              </w:rPr>
            </w:pPr>
            <w:r w:rsidRPr="001440E6">
              <w:rPr>
                <w:rFonts w:ascii="Book Antiqua" w:eastAsia="Times New Roman" w:hAnsi="Book Antiqua"/>
                <w:bCs/>
                <w:sz w:val="18"/>
                <w:szCs w:val="18"/>
                <w:lang w:val="en-ID"/>
              </w:rPr>
              <w:t>PROGRAM PENUNJANG URUSAN PEMERINTAHAN DAERAH KABUPATEN/KOTA</w:t>
            </w:r>
          </w:p>
        </w:tc>
        <w:tc>
          <w:tcPr>
            <w:tcW w:w="1830" w:type="dxa"/>
            <w:tcBorders>
              <w:bottom w:val="nil"/>
            </w:tcBorders>
          </w:tcPr>
          <w:p w:rsidR="001440E6" w:rsidRPr="003046B8" w:rsidRDefault="001440E6" w:rsidP="001440E6">
            <w:pPr>
              <w:rPr>
                <w:rFonts w:ascii="Book Antiqua" w:eastAsia="Times New Roman" w:hAnsi="Book Antiqua"/>
                <w:bCs/>
                <w:color w:val="FF0000"/>
                <w:sz w:val="18"/>
                <w:szCs w:val="18"/>
                <w:lang w:val="en-ID"/>
              </w:rPr>
            </w:pPr>
            <w:r w:rsidRPr="004C4153">
              <w:rPr>
                <w:rFonts w:ascii="Book Antiqua" w:eastAsia="Times New Roman" w:hAnsi="Book Antiqua"/>
                <w:bCs/>
                <w:sz w:val="18"/>
                <w:szCs w:val="18"/>
                <w:lang w:val="en-ID"/>
              </w:rPr>
              <w:t>Nilai SAKIP Perangkat Daerah</w:t>
            </w:r>
          </w:p>
        </w:tc>
        <w:tc>
          <w:tcPr>
            <w:tcW w:w="1829" w:type="dxa"/>
            <w:tcBorders>
              <w:bottom w:val="nil"/>
            </w:tcBorders>
          </w:tcPr>
          <w:p w:rsidR="001440E6" w:rsidRPr="003046B8" w:rsidRDefault="001440E6" w:rsidP="001440E6">
            <w:pPr>
              <w:spacing w:line="360" w:lineRule="auto"/>
              <w:jc w:val="center"/>
              <w:rPr>
                <w:rFonts w:ascii="Book Antiqua" w:eastAsia="Book Antiqua" w:hAnsi="Book Antiqua" w:cs="Book Antiqua"/>
                <w:color w:val="FF0000"/>
                <w:sz w:val="18"/>
                <w:szCs w:val="18"/>
              </w:rPr>
            </w:pPr>
            <w:r w:rsidRPr="004C4153">
              <w:rPr>
                <w:rFonts w:ascii="Book Antiqua" w:eastAsia="Book Antiqua" w:hAnsi="Book Antiqua" w:cs="Book Antiqua"/>
                <w:sz w:val="18"/>
                <w:szCs w:val="18"/>
              </w:rPr>
              <w:t>84</w:t>
            </w:r>
          </w:p>
        </w:tc>
        <w:tc>
          <w:tcPr>
            <w:tcW w:w="1750" w:type="dxa"/>
            <w:tcBorders>
              <w:bottom w:val="nil"/>
            </w:tcBorders>
          </w:tcPr>
          <w:p w:rsidR="001440E6" w:rsidRPr="001440E6" w:rsidRDefault="001440E6" w:rsidP="001440E6">
            <w:pPr>
              <w:spacing w:line="360" w:lineRule="auto"/>
              <w:jc w:val="right"/>
              <w:rPr>
                <w:rFonts w:ascii="Book Antiqua" w:eastAsia="Book Antiqua" w:hAnsi="Book Antiqua" w:cs="Book Antiqua"/>
                <w:color w:val="FF0000"/>
                <w:sz w:val="18"/>
                <w:szCs w:val="18"/>
              </w:rPr>
            </w:pPr>
            <w:r w:rsidRPr="001440E6">
              <w:rPr>
                <w:rFonts w:ascii="Bookman Old Style" w:hAnsi="Bookman Old Style"/>
                <w:sz w:val="18"/>
                <w:szCs w:val="18"/>
              </w:rPr>
              <w:t>3.423.021.610</w:t>
            </w:r>
          </w:p>
        </w:tc>
      </w:tr>
      <w:tr w:rsidR="001440E6" w:rsidTr="001440E6">
        <w:tc>
          <w:tcPr>
            <w:tcW w:w="676" w:type="dxa"/>
            <w:tcBorders>
              <w:top w:val="nil"/>
            </w:tcBorders>
          </w:tcPr>
          <w:p w:rsidR="001440E6" w:rsidRPr="003046B8" w:rsidRDefault="001440E6" w:rsidP="001440E6">
            <w:pPr>
              <w:spacing w:line="360" w:lineRule="auto"/>
              <w:jc w:val="both"/>
              <w:rPr>
                <w:rFonts w:ascii="Book Antiqua" w:eastAsia="Book Antiqua" w:hAnsi="Book Antiqua" w:cs="Book Antiqua"/>
                <w:color w:val="FF0000"/>
                <w:sz w:val="24"/>
                <w:szCs w:val="24"/>
              </w:rPr>
            </w:pPr>
          </w:p>
        </w:tc>
        <w:tc>
          <w:tcPr>
            <w:tcW w:w="2867" w:type="dxa"/>
            <w:tcBorders>
              <w:top w:val="nil"/>
            </w:tcBorders>
          </w:tcPr>
          <w:p w:rsidR="001440E6" w:rsidRPr="001440E6" w:rsidRDefault="001440E6" w:rsidP="001440E6">
            <w:pPr>
              <w:spacing w:line="360" w:lineRule="auto"/>
              <w:jc w:val="both"/>
              <w:rPr>
                <w:rFonts w:ascii="Book Antiqua" w:eastAsia="Times New Roman" w:hAnsi="Book Antiqua"/>
                <w:bCs/>
                <w:sz w:val="18"/>
                <w:szCs w:val="18"/>
                <w:lang w:val="en-ID"/>
              </w:rPr>
            </w:pPr>
          </w:p>
        </w:tc>
        <w:tc>
          <w:tcPr>
            <w:tcW w:w="1830" w:type="dxa"/>
            <w:tcBorders>
              <w:top w:val="nil"/>
            </w:tcBorders>
          </w:tcPr>
          <w:p w:rsidR="001440E6" w:rsidRPr="004C4153" w:rsidRDefault="001440E6" w:rsidP="001440E6">
            <w:pPr>
              <w:rPr>
                <w:rFonts w:ascii="Bookman Old Style" w:eastAsia="Times New Roman" w:hAnsi="Bookman Old Style" w:cs="Segoe UI"/>
                <w:bCs/>
                <w:sz w:val="18"/>
                <w:szCs w:val="18"/>
                <w:lang w:val="en-ID"/>
              </w:rPr>
            </w:pPr>
            <w:r w:rsidRPr="004C4153">
              <w:rPr>
                <w:rFonts w:ascii="Bookman Old Style" w:eastAsia="Times New Roman" w:hAnsi="Bookman Old Style" w:cs="Segoe UI"/>
                <w:bCs/>
                <w:sz w:val="18"/>
                <w:szCs w:val="18"/>
                <w:lang w:val="en-ID"/>
              </w:rPr>
              <w:t>Indeks Kepuasan Masyarakat Kecamatan</w:t>
            </w:r>
          </w:p>
          <w:p w:rsidR="001440E6" w:rsidRPr="003046B8" w:rsidRDefault="001440E6" w:rsidP="001440E6">
            <w:pPr>
              <w:rPr>
                <w:rFonts w:ascii="Book Antiqua" w:eastAsia="Times New Roman" w:hAnsi="Book Antiqua"/>
                <w:bCs/>
                <w:color w:val="FF0000"/>
                <w:sz w:val="18"/>
                <w:szCs w:val="18"/>
                <w:lang w:val="en-ID"/>
              </w:rPr>
            </w:pPr>
          </w:p>
        </w:tc>
        <w:tc>
          <w:tcPr>
            <w:tcW w:w="1829" w:type="dxa"/>
            <w:tcBorders>
              <w:top w:val="nil"/>
            </w:tcBorders>
          </w:tcPr>
          <w:p w:rsidR="001440E6" w:rsidRPr="003046B8" w:rsidRDefault="001440E6" w:rsidP="001440E6">
            <w:pPr>
              <w:spacing w:line="360" w:lineRule="auto"/>
              <w:jc w:val="center"/>
              <w:rPr>
                <w:rFonts w:ascii="Book Antiqua" w:eastAsia="Book Antiqua" w:hAnsi="Book Antiqua" w:cs="Book Antiqua"/>
                <w:color w:val="FF0000"/>
                <w:sz w:val="18"/>
                <w:szCs w:val="18"/>
              </w:rPr>
            </w:pPr>
            <w:r w:rsidRPr="004C4153">
              <w:rPr>
                <w:rFonts w:ascii="Book Antiqua" w:eastAsia="Book Antiqua" w:hAnsi="Book Antiqua" w:cs="Book Antiqua"/>
                <w:sz w:val="18"/>
                <w:szCs w:val="18"/>
              </w:rPr>
              <w:t>79</w:t>
            </w:r>
          </w:p>
        </w:tc>
        <w:tc>
          <w:tcPr>
            <w:tcW w:w="1750" w:type="dxa"/>
            <w:tcBorders>
              <w:top w:val="nil"/>
            </w:tcBorders>
          </w:tcPr>
          <w:p w:rsidR="001440E6" w:rsidRPr="001440E6" w:rsidRDefault="001440E6" w:rsidP="001440E6">
            <w:pPr>
              <w:spacing w:line="360" w:lineRule="auto"/>
              <w:jc w:val="right"/>
              <w:rPr>
                <w:rFonts w:ascii="Book Antiqua" w:hAnsi="Book Antiqua"/>
                <w:color w:val="FF0000"/>
                <w:sz w:val="18"/>
                <w:szCs w:val="18"/>
              </w:rPr>
            </w:pPr>
          </w:p>
        </w:tc>
      </w:tr>
      <w:tr w:rsidR="001440E6" w:rsidTr="009438A3">
        <w:tc>
          <w:tcPr>
            <w:tcW w:w="676" w:type="dxa"/>
          </w:tcPr>
          <w:p w:rsidR="001440E6" w:rsidRPr="003046B8" w:rsidRDefault="001440E6" w:rsidP="001440E6">
            <w:pPr>
              <w:spacing w:line="360" w:lineRule="auto"/>
              <w:jc w:val="both"/>
              <w:rPr>
                <w:rFonts w:ascii="Book Antiqua" w:eastAsia="Book Antiqua" w:hAnsi="Book Antiqua" w:cs="Book Antiqua"/>
                <w:color w:val="FF0000"/>
                <w:sz w:val="24"/>
                <w:szCs w:val="24"/>
              </w:rPr>
            </w:pPr>
          </w:p>
        </w:tc>
        <w:tc>
          <w:tcPr>
            <w:tcW w:w="2867" w:type="dxa"/>
          </w:tcPr>
          <w:p w:rsidR="001440E6" w:rsidRPr="001440E6" w:rsidRDefault="001440E6" w:rsidP="001440E6">
            <w:pPr>
              <w:rPr>
                <w:rFonts w:ascii="Book Antiqua" w:eastAsia="Times New Roman" w:hAnsi="Book Antiqua" w:cs="Segoe UI"/>
                <w:sz w:val="18"/>
                <w:szCs w:val="18"/>
                <w:lang w:val="en-ID"/>
              </w:rPr>
            </w:pPr>
            <w:r w:rsidRPr="001440E6">
              <w:rPr>
                <w:rFonts w:ascii="Book Antiqua" w:eastAsia="Times New Roman" w:hAnsi="Book Antiqua" w:cs="Segoe UI"/>
                <w:sz w:val="18"/>
                <w:szCs w:val="18"/>
                <w:lang w:val="en-ID"/>
              </w:rPr>
              <w:t>PROGRAM PENYELENGGARAAN PEMERINTAHAN DAN PELAYANAN PUBLIK</w:t>
            </w:r>
          </w:p>
        </w:tc>
        <w:tc>
          <w:tcPr>
            <w:tcW w:w="1830" w:type="dxa"/>
          </w:tcPr>
          <w:p w:rsidR="001440E6" w:rsidRPr="003046B8" w:rsidRDefault="001440E6" w:rsidP="001440E6">
            <w:pPr>
              <w:rPr>
                <w:rFonts w:ascii="Book Antiqua" w:eastAsia="Times New Roman" w:hAnsi="Book Antiqua" w:cs="Segoe UI"/>
                <w:color w:val="FF0000"/>
                <w:sz w:val="18"/>
                <w:szCs w:val="18"/>
                <w:lang w:val="en-ID"/>
              </w:rPr>
            </w:pPr>
            <w:r w:rsidRPr="004C4153">
              <w:rPr>
                <w:rFonts w:ascii="Segoe UI" w:eastAsia="Times New Roman" w:hAnsi="Segoe UI" w:cs="Segoe UI"/>
                <w:sz w:val="18"/>
                <w:szCs w:val="18"/>
                <w:lang w:val="en-ID"/>
              </w:rPr>
              <w:t>Persentase Layanan Penyelenggaraan Urusan Pemerintahan Umum</w:t>
            </w:r>
          </w:p>
        </w:tc>
        <w:tc>
          <w:tcPr>
            <w:tcW w:w="1829" w:type="dxa"/>
          </w:tcPr>
          <w:p w:rsidR="001440E6" w:rsidRPr="003046B8" w:rsidRDefault="001440E6" w:rsidP="001440E6">
            <w:pPr>
              <w:jc w:val="right"/>
              <w:rPr>
                <w:rFonts w:ascii="Book Antiqua" w:eastAsia="Times New Roman" w:hAnsi="Book Antiqua" w:cs="Segoe UI"/>
                <w:color w:val="FF0000"/>
                <w:sz w:val="18"/>
                <w:szCs w:val="18"/>
                <w:lang w:val="en-ID"/>
              </w:rPr>
            </w:pPr>
            <w:r w:rsidRPr="004C4153">
              <w:rPr>
                <w:rFonts w:ascii="Book Antiqua" w:eastAsia="Book Antiqua" w:hAnsi="Book Antiqua" w:cs="Book Antiqua"/>
                <w:sz w:val="18"/>
                <w:szCs w:val="18"/>
              </w:rPr>
              <w:t>100 Persen</w:t>
            </w:r>
          </w:p>
        </w:tc>
        <w:tc>
          <w:tcPr>
            <w:tcW w:w="1750" w:type="dxa"/>
            <w:vAlign w:val="center"/>
          </w:tcPr>
          <w:p w:rsidR="001440E6" w:rsidRPr="001440E6" w:rsidRDefault="001440E6" w:rsidP="001440E6">
            <w:pPr>
              <w:jc w:val="right"/>
              <w:rPr>
                <w:rFonts w:ascii="Book Antiqua" w:eastAsia="Times New Roman" w:hAnsi="Book Antiqua" w:cs="Segoe UI"/>
                <w:color w:val="FF0000"/>
                <w:sz w:val="18"/>
                <w:szCs w:val="18"/>
                <w:lang w:val="en-ID"/>
              </w:rPr>
            </w:pPr>
            <w:r w:rsidRPr="001440E6">
              <w:rPr>
                <w:rFonts w:ascii="Bookman Old Style" w:hAnsi="Bookman Old Style"/>
                <w:sz w:val="18"/>
                <w:szCs w:val="18"/>
              </w:rPr>
              <w:t>6.207.024</w:t>
            </w:r>
          </w:p>
        </w:tc>
      </w:tr>
      <w:tr w:rsidR="001440E6" w:rsidRPr="003A5A2C" w:rsidTr="009438A3">
        <w:tc>
          <w:tcPr>
            <w:tcW w:w="676" w:type="dxa"/>
          </w:tcPr>
          <w:p w:rsidR="001440E6" w:rsidRPr="003046B8" w:rsidRDefault="001440E6" w:rsidP="001440E6">
            <w:pPr>
              <w:spacing w:line="360" w:lineRule="auto"/>
              <w:jc w:val="both"/>
              <w:rPr>
                <w:rFonts w:ascii="Book Antiqua" w:eastAsia="Book Antiqua" w:hAnsi="Book Antiqua" w:cs="Book Antiqua"/>
                <w:color w:val="FF0000"/>
                <w:sz w:val="18"/>
                <w:szCs w:val="18"/>
              </w:rPr>
            </w:pPr>
          </w:p>
        </w:tc>
        <w:tc>
          <w:tcPr>
            <w:tcW w:w="2867" w:type="dxa"/>
          </w:tcPr>
          <w:p w:rsidR="001440E6" w:rsidRPr="001440E6" w:rsidRDefault="001440E6" w:rsidP="001440E6">
            <w:pPr>
              <w:rPr>
                <w:rFonts w:ascii="Book Antiqua" w:eastAsia="Times New Roman" w:hAnsi="Book Antiqua" w:cs="Segoe UI"/>
                <w:sz w:val="18"/>
                <w:szCs w:val="18"/>
                <w:lang w:val="en-ID"/>
              </w:rPr>
            </w:pPr>
            <w:r w:rsidRPr="001440E6">
              <w:rPr>
                <w:rFonts w:ascii="Book Antiqua" w:eastAsia="Times New Roman" w:hAnsi="Book Antiqua" w:cs="Segoe UI"/>
                <w:sz w:val="18"/>
                <w:szCs w:val="18"/>
                <w:lang w:val="en-ID"/>
              </w:rPr>
              <w:t>PROGRAM PEMBERDAYAAN MASYARAKAT DESA DAN KELURAHAN</w:t>
            </w:r>
          </w:p>
        </w:tc>
        <w:tc>
          <w:tcPr>
            <w:tcW w:w="1830" w:type="dxa"/>
          </w:tcPr>
          <w:p w:rsidR="001440E6" w:rsidRPr="003046B8" w:rsidRDefault="001440E6" w:rsidP="001440E6">
            <w:pPr>
              <w:rPr>
                <w:rFonts w:ascii="Book Antiqua" w:eastAsia="Times New Roman" w:hAnsi="Book Antiqua" w:cs="Segoe UI"/>
                <w:color w:val="FF0000"/>
                <w:sz w:val="18"/>
                <w:szCs w:val="18"/>
                <w:lang w:val="en-ID"/>
              </w:rPr>
            </w:pPr>
            <w:r w:rsidRPr="004C4153">
              <w:rPr>
                <w:rFonts w:ascii="Segoe UI" w:eastAsia="Times New Roman" w:hAnsi="Segoe UI" w:cs="Segoe UI"/>
                <w:sz w:val="18"/>
                <w:szCs w:val="18"/>
                <w:lang w:val="en-ID"/>
              </w:rPr>
              <w:t xml:space="preserve">Persentase Layanan </w:t>
            </w:r>
            <w:r w:rsidR="00657EC5">
              <w:rPr>
                <w:rFonts w:ascii="Segoe UI" w:eastAsia="Times New Roman" w:hAnsi="Segoe UI" w:cs="Segoe UI"/>
                <w:sz w:val="18"/>
                <w:szCs w:val="18"/>
                <w:lang w:val="en-ID"/>
              </w:rPr>
              <w:t>Pemberdayaan masyarakat desa dan kelurahan</w:t>
            </w:r>
          </w:p>
        </w:tc>
        <w:tc>
          <w:tcPr>
            <w:tcW w:w="1829" w:type="dxa"/>
          </w:tcPr>
          <w:p w:rsidR="001440E6" w:rsidRPr="003046B8" w:rsidRDefault="001440E6" w:rsidP="001440E6">
            <w:pPr>
              <w:jc w:val="right"/>
              <w:rPr>
                <w:rFonts w:ascii="Book Antiqua" w:eastAsia="Times New Roman" w:hAnsi="Book Antiqua" w:cs="Segoe UI"/>
                <w:color w:val="FF0000"/>
                <w:sz w:val="18"/>
                <w:szCs w:val="18"/>
                <w:lang w:val="en-ID"/>
              </w:rPr>
            </w:pPr>
            <w:r w:rsidRPr="004C4153">
              <w:rPr>
                <w:rFonts w:ascii="Book Antiqua" w:eastAsia="Book Antiqua" w:hAnsi="Book Antiqua" w:cs="Book Antiqua"/>
                <w:sz w:val="18"/>
                <w:szCs w:val="18"/>
              </w:rPr>
              <w:t>100 Persen</w:t>
            </w:r>
          </w:p>
        </w:tc>
        <w:tc>
          <w:tcPr>
            <w:tcW w:w="1750" w:type="dxa"/>
            <w:vAlign w:val="center"/>
          </w:tcPr>
          <w:p w:rsidR="001440E6" w:rsidRPr="001440E6" w:rsidRDefault="001440E6" w:rsidP="001440E6">
            <w:pPr>
              <w:jc w:val="right"/>
              <w:rPr>
                <w:rFonts w:ascii="Book Antiqua" w:eastAsia="Times New Roman" w:hAnsi="Book Antiqua" w:cs="Segoe UI"/>
                <w:color w:val="FF0000"/>
                <w:sz w:val="18"/>
                <w:szCs w:val="18"/>
                <w:lang w:val="en-ID"/>
              </w:rPr>
            </w:pPr>
            <w:r w:rsidRPr="001440E6">
              <w:rPr>
                <w:rFonts w:ascii="Bookman Old Style" w:hAnsi="Bookman Old Style"/>
                <w:sz w:val="18"/>
                <w:szCs w:val="18"/>
              </w:rPr>
              <w:t>86.906.088</w:t>
            </w:r>
          </w:p>
        </w:tc>
      </w:tr>
      <w:tr w:rsidR="001440E6" w:rsidRPr="00BE5474" w:rsidTr="009438A3">
        <w:tc>
          <w:tcPr>
            <w:tcW w:w="676" w:type="dxa"/>
          </w:tcPr>
          <w:p w:rsidR="001440E6" w:rsidRPr="003046B8" w:rsidRDefault="001440E6" w:rsidP="001440E6">
            <w:pPr>
              <w:spacing w:line="360" w:lineRule="auto"/>
              <w:jc w:val="both"/>
              <w:rPr>
                <w:rFonts w:ascii="Book Antiqua" w:eastAsia="Book Antiqua" w:hAnsi="Book Antiqua" w:cs="Book Antiqua"/>
                <w:color w:val="FF0000"/>
                <w:sz w:val="18"/>
                <w:szCs w:val="18"/>
              </w:rPr>
            </w:pPr>
          </w:p>
        </w:tc>
        <w:tc>
          <w:tcPr>
            <w:tcW w:w="2867" w:type="dxa"/>
          </w:tcPr>
          <w:p w:rsidR="001440E6" w:rsidRPr="001440E6" w:rsidRDefault="001440E6" w:rsidP="001440E6">
            <w:pPr>
              <w:rPr>
                <w:rFonts w:ascii="Book Antiqua" w:eastAsia="Times New Roman" w:hAnsi="Book Antiqua" w:cs="Segoe UI"/>
                <w:sz w:val="18"/>
                <w:szCs w:val="18"/>
                <w:lang w:val="en-ID"/>
              </w:rPr>
            </w:pPr>
            <w:r w:rsidRPr="001440E6">
              <w:rPr>
                <w:rFonts w:ascii="Book Antiqua" w:eastAsia="Times New Roman" w:hAnsi="Book Antiqua" w:cs="Segoe UI"/>
                <w:sz w:val="18"/>
                <w:szCs w:val="18"/>
                <w:lang w:val="en-ID"/>
              </w:rPr>
              <w:t>PROGRAM PENYELENGGARAAN URUSAN PEMERINTAHAN UMUM</w:t>
            </w:r>
          </w:p>
        </w:tc>
        <w:tc>
          <w:tcPr>
            <w:tcW w:w="1830" w:type="dxa"/>
          </w:tcPr>
          <w:p w:rsidR="001440E6" w:rsidRPr="003046B8" w:rsidRDefault="001440E6" w:rsidP="001440E6">
            <w:pPr>
              <w:rPr>
                <w:rFonts w:ascii="Book Antiqua" w:eastAsia="Times New Roman" w:hAnsi="Book Antiqua" w:cs="Segoe UI"/>
                <w:color w:val="FF0000"/>
                <w:sz w:val="18"/>
                <w:szCs w:val="18"/>
                <w:lang w:val="en-ID"/>
              </w:rPr>
            </w:pPr>
            <w:r w:rsidRPr="004C4153">
              <w:rPr>
                <w:rFonts w:ascii="Segoe UI" w:eastAsia="Times New Roman" w:hAnsi="Segoe UI" w:cs="Segoe UI"/>
                <w:sz w:val="18"/>
                <w:szCs w:val="18"/>
                <w:lang w:val="en-ID"/>
              </w:rPr>
              <w:t>Persentase Layanan Penyelenggaraan Pemerintahan Dan Pelayanan Publik Sesuai Ketentuan</w:t>
            </w:r>
          </w:p>
        </w:tc>
        <w:tc>
          <w:tcPr>
            <w:tcW w:w="1829" w:type="dxa"/>
          </w:tcPr>
          <w:p w:rsidR="001440E6" w:rsidRPr="003046B8" w:rsidRDefault="001440E6" w:rsidP="001440E6">
            <w:pPr>
              <w:jc w:val="right"/>
              <w:rPr>
                <w:rFonts w:ascii="Book Antiqua" w:eastAsia="Times New Roman" w:hAnsi="Book Antiqua" w:cs="Segoe UI"/>
                <w:color w:val="FF0000"/>
                <w:sz w:val="18"/>
                <w:szCs w:val="18"/>
                <w:lang w:val="en-ID"/>
              </w:rPr>
            </w:pPr>
            <w:r w:rsidRPr="004C4153">
              <w:rPr>
                <w:rFonts w:ascii="Book Antiqua" w:eastAsia="Book Antiqua" w:hAnsi="Book Antiqua" w:cs="Book Antiqua"/>
                <w:sz w:val="18"/>
                <w:szCs w:val="18"/>
              </w:rPr>
              <w:t>100 Persen</w:t>
            </w:r>
          </w:p>
        </w:tc>
        <w:tc>
          <w:tcPr>
            <w:tcW w:w="1750" w:type="dxa"/>
            <w:vAlign w:val="center"/>
          </w:tcPr>
          <w:p w:rsidR="001440E6" w:rsidRPr="001440E6" w:rsidRDefault="001440E6" w:rsidP="001440E6">
            <w:pPr>
              <w:jc w:val="right"/>
              <w:rPr>
                <w:rFonts w:ascii="Book Antiqua" w:eastAsia="Times New Roman" w:hAnsi="Book Antiqua" w:cs="Segoe UI"/>
                <w:color w:val="FF0000"/>
                <w:sz w:val="18"/>
                <w:szCs w:val="18"/>
                <w:lang w:val="en-ID"/>
              </w:rPr>
            </w:pPr>
            <w:r w:rsidRPr="001440E6">
              <w:rPr>
                <w:rFonts w:ascii="Bookman Old Style" w:hAnsi="Bookman Old Style"/>
                <w:sz w:val="18"/>
                <w:szCs w:val="18"/>
              </w:rPr>
              <w:t>49.397.800</w:t>
            </w:r>
          </w:p>
        </w:tc>
      </w:tr>
      <w:tr w:rsidR="001440E6" w:rsidRPr="00BE5474" w:rsidTr="009438A3">
        <w:tc>
          <w:tcPr>
            <w:tcW w:w="676" w:type="dxa"/>
          </w:tcPr>
          <w:p w:rsidR="001440E6" w:rsidRPr="003046B8" w:rsidRDefault="001440E6" w:rsidP="001440E6">
            <w:pPr>
              <w:spacing w:line="360" w:lineRule="auto"/>
              <w:jc w:val="both"/>
              <w:rPr>
                <w:rFonts w:ascii="Book Antiqua" w:eastAsia="Book Antiqua" w:hAnsi="Book Antiqua" w:cs="Book Antiqua"/>
                <w:color w:val="FF0000"/>
                <w:sz w:val="18"/>
                <w:szCs w:val="18"/>
              </w:rPr>
            </w:pPr>
          </w:p>
        </w:tc>
        <w:tc>
          <w:tcPr>
            <w:tcW w:w="2867" w:type="dxa"/>
          </w:tcPr>
          <w:p w:rsidR="001440E6" w:rsidRPr="001440E6" w:rsidRDefault="001440E6" w:rsidP="001440E6">
            <w:pPr>
              <w:rPr>
                <w:rFonts w:ascii="Book Antiqua" w:eastAsia="Times New Roman" w:hAnsi="Book Antiqua" w:cs="Segoe UI"/>
                <w:sz w:val="18"/>
                <w:szCs w:val="18"/>
                <w:lang w:val="en-ID"/>
              </w:rPr>
            </w:pPr>
            <w:r w:rsidRPr="001440E6">
              <w:rPr>
                <w:rFonts w:ascii="Book Antiqua" w:eastAsia="Times New Roman" w:hAnsi="Book Antiqua" w:cs="Segoe UI"/>
                <w:sz w:val="18"/>
                <w:szCs w:val="18"/>
                <w:lang w:val="en-ID"/>
              </w:rPr>
              <w:t>PROGRAM PEMBINAAN DAN PENGAWASAN PEMERINTAHAN DESA</w:t>
            </w:r>
          </w:p>
        </w:tc>
        <w:tc>
          <w:tcPr>
            <w:tcW w:w="1830" w:type="dxa"/>
          </w:tcPr>
          <w:p w:rsidR="001440E6" w:rsidRPr="003046B8" w:rsidRDefault="001440E6" w:rsidP="001440E6">
            <w:pPr>
              <w:pStyle w:val="ListParagraph"/>
              <w:ind w:left="0"/>
              <w:rPr>
                <w:rFonts w:ascii="Book Antiqua" w:eastAsia="Times New Roman" w:hAnsi="Book Antiqua" w:cs="Segoe UI"/>
                <w:color w:val="FF0000"/>
                <w:sz w:val="18"/>
                <w:szCs w:val="18"/>
                <w:lang w:val="en-ID"/>
              </w:rPr>
            </w:pPr>
            <w:r w:rsidRPr="004C4153">
              <w:rPr>
                <w:rFonts w:ascii="Segoe UI" w:eastAsia="Times New Roman" w:hAnsi="Segoe UI" w:cs="Segoe UI"/>
                <w:sz w:val="18"/>
                <w:szCs w:val="18"/>
                <w:lang w:val="en-ID"/>
              </w:rPr>
              <w:t>Persentase Layanan Pembinaan Dan Pengawasan Pemerintahan Desa</w:t>
            </w:r>
          </w:p>
        </w:tc>
        <w:tc>
          <w:tcPr>
            <w:tcW w:w="1829" w:type="dxa"/>
          </w:tcPr>
          <w:p w:rsidR="001440E6" w:rsidRPr="003046B8" w:rsidRDefault="001440E6" w:rsidP="001440E6">
            <w:pPr>
              <w:jc w:val="right"/>
              <w:rPr>
                <w:rFonts w:ascii="Book Antiqua" w:eastAsia="Times New Roman" w:hAnsi="Book Antiqua" w:cs="Segoe UI"/>
                <w:color w:val="FF0000"/>
                <w:sz w:val="18"/>
                <w:szCs w:val="18"/>
                <w:lang w:val="en-ID"/>
              </w:rPr>
            </w:pPr>
            <w:r w:rsidRPr="004C4153">
              <w:rPr>
                <w:rFonts w:ascii="Book Antiqua" w:eastAsia="Book Antiqua" w:hAnsi="Book Antiqua" w:cs="Book Antiqua"/>
                <w:sz w:val="18"/>
                <w:szCs w:val="18"/>
              </w:rPr>
              <w:t>100 Persen</w:t>
            </w:r>
          </w:p>
        </w:tc>
        <w:tc>
          <w:tcPr>
            <w:tcW w:w="1750" w:type="dxa"/>
            <w:vAlign w:val="center"/>
          </w:tcPr>
          <w:p w:rsidR="001440E6" w:rsidRPr="001440E6" w:rsidRDefault="001440E6" w:rsidP="001440E6">
            <w:pPr>
              <w:jc w:val="right"/>
              <w:rPr>
                <w:rFonts w:ascii="Book Antiqua" w:eastAsia="Times New Roman" w:hAnsi="Book Antiqua" w:cs="Segoe UI"/>
                <w:color w:val="FF0000"/>
                <w:sz w:val="18"/>
                <w:szCs w:val="18"/>
                <w:lang w:val="en-ID"/>
              </w:rPr>
            </w:pPr>
            <w:r w:rsidRPr="001440E6">
              <w:rPr>
                <w:rFonts w:ascii="Bookman Old Style" w:hAnsi="Bookman Old Style"/>
                <w:sz w:val="18"/>
                <w:szCs w:val="18"/>
              </w:rPr>
              <w:t>41.378.729</w:t>
            </w:r>
          </w:p>
        </w:tc>
      </w:tr>
      <w:tr w:rsidR="001440E6" w:rsidRPr="001440E6" w:rsidTr="009438A3">
        <w:tc>
          <w:tcPr>
            <w:tcW w:w="676" w:type="dxa"/>
          </w:tcPr>
          <w:p w:rsidR="001440E6" w:rsidRPr="001440E6" w:rsidRDefault="001440E6" w:rsidP="001440E6">
            <w:pPr>
              <w:spacing w:line="360" w:lineRule="auto"/>
              <w:jc w:val="both"/>
              <w:rPr>
                <w:rFonts w:ascii="Book Antiqua" w:eastAsia="Book Antiqua" w:hAnsi="Book Antiqua" w:cs="Book Antiqua"/>
                <w:color w:val="FFFFFF" w:themeColor="background1"/>
                <w:sz w:val="18"/>
                <w:szCs w:val="18"/>
              </w:rPr>
            </w:pPr>
          </w:p>
        </w:tc>
        <w:tc>
          <w:tcPr>
            <w:tcW w:w="2867" w:type="dxa"/>
          </w:tcPr>
          <w:p w:rsidR="001440E6" w:rsidRPr="001440E6" w:rsidRDefault="001440E6" w:rsidP="001440E6">
            <w:pPr>
              <w:rPr>
                <w:rFonts w:ascii="Book Antiqua" w:eastAsia="Times New Roman" w:hAnsi="Book Antiqua" w:cs="Segoe UI"/>
                <w:color w:val="FFFFFF" w:themeColor="background1"/>
                <w:sz w:val="18"/>
                <w:szCs w:val="18"/>
                <w:lang w:val="en-ID"/>
              </w:rPr>
            </w:pPr>
            <w:r w:rsidRPr="001440E6">
              <w:rPr>
                <w:rFonts w:ascii="Book Antiqua" w:eastAsia="Times New Roman" w:hAnsi="Book Antiqua" w:cs="Segoe UI"/>
                <w:color w:val="FFFFFF" w:themeColor="background1"/>
                <w:sz w:val="18"/>
                <w:szCs w:val="18"/>
                <w:lang w:val="en-ID"/>
              </w:rPr>
              <w:t>PROGRAM KOORDINASI KETENTRAMAN DAN KETERTIBAN UMUM</w:t>
            </w:r>
          </w:p>
        </w:tc>
        <w:tc>
          <w:tcPr>
            <w:tcW w:w="1830" w:type="dxa"/>
          </w:tcPr>
          <w:p w:rsidR="001440E6" w:rsidRPr="001440E6" w:rsidRDefault="001440E6" w:rsidP="001440E6">
            <w:pPr>
              <w:rPr>
                <w:rFonts w:ascii="Book Antiqua" w:eastAsia="Times New Roman" w:hAnsi="Book Antiqua" w:cs="Segoe UI"/>
                <w:color w:val="FFFFFF" w:themeColor="background1"/>
                <w:sz w:val="18"/>
                <w:szCs w:val="18"/>
                <w:lang w:val="en-ID"/>
              </w:rPr>
            </w:pPr>
            <w:r w:rsidRPr="001440E6">
              <w:rPr>
                <w:rFonts w:ascii="Book Antiqua" w:eastAsia="Times New Roman" w:hAnsi="Book Antiqua" w:cs="Segoe UI"/>
                <w:color w:val="FFFFFF" w:themeColor="background1"/>
                <w:sz w:val="18"/>
                <w:szCs w:val="18"/>
                <w:lang w:val="en-ID"/>
              </w:rPr>
              <w:t>1. Persentase Layanan Ketenteraman dan Ketertiban Umum</w:t>
            </w:r>
          </w:p>
        </w:tc>
        <w:tc>
          <w:tcPr>
            <w:tcW w:w="1829" w:type="dxa"/>
            <w:vAlign w:val="center"/>
          </w:tcPr>
          <w:p w:rsidR="001440E6" w:rsidRPr="001440E6" w:rsidRDefault="001440E6" w:rsidP="001440E6">
            <w:pPr>
              <w:jc w:val="right"/>
              <w:rPr>
                <w:rFonts w:ascii="Book Antiqua" w:eastAsia="Times New Roman" w:hAnsi="Book Antiqua" w:cs="Segoe UI"/>
                <w:color w:val="FFFFFF" w:themeColor="background1"/>
                <w:sz w:val="18"/>
                <w:szCs w:val="18"/>
                <w:lang w:val="en-ID"/>
              </w:rPr>
            </w:pPr>
            <w:r w:rsidRPr="001440E6">
              <w:rPr>
                <w:rFonts w:ascii="Book Antiqua" w:eastAsia="Times New Roman" w:hAnsi="Book Antiqua" w:cs="Segoe UI"/>
                <w:color w:val="FFFFFF" w:themeColor="background1"/>
                <w:sz w:val="18"/>
                <w:szCs w:val="18"/>
                <w:lang w:val="en-ID"/>
              </w:rPr>
              <w:t>100 persen</w:t>
            </w:r>
          </w:p>
        </w:tc>
        <w:tc>
          <w:tcPr>
            <w:tcW w:w="1750" w:type="dxa"/>
          </w:tcPr>
          <w:p w:rsidR="001440E6" w:rsidRPr="001440E6" w:rsidRDefault="001440E6" w:rsidP="001440E6">
            <w:pPr>
              <w:ind w:firstLine="3"/>
              <w:jc w:val="right"/>
              <w:rPr>
                <w:rFonts w:ascii="Book Antiqua" w:hAnsi="Book Antiqua"/>
                <w:color w:val="FFFFFF" w:themeColor="background1"/>
                <w:sz w:val="18"/>
                <w:szCs w:val="18"/>
              </w:rPr>
            </w:pPr>
          </w:p>
          <w:p w:rsidR="001440E6" w:rsidRPr="001440E6" w:rsidRDefault="001440E6" w:rsidP="001440E6">
            <w:pPr>
              <w:ind w:firstLine="3"/>
              <w:jc w:val="right"/>
              <w:rPr>
                <w:rFonts w:ascii="Book Antiqua" w:hAnsi="Book Antiqua"/>
                <w:color w:val="FFFFFF" w:themeColor="background1"/>
                <w:sz w:val="18"/>
                <w:szCs w:val="18"/>
              </w:rPr>
            </w:pPr>
            <w:r w:rsidRPr="001440E6">
              <w:rPr>
                <w:rFonts w:ascii="Book Antiqua" w:hAnsi="Book Antiqua"/>
                <w:color w:val="FFFFFF" w:themeColor="background1"/>
                <w:sz w:val="18"/>
                <w:szCs w:val="18"/>
              </w:rPr>
              <w:t>50.000.000</w:t>
            </w:r>
          </w:p>
        </w:tc>
      </w:tr>
    </w:tbl>
    <w:p w:rsidR="00A93316" w:rsidRDefault="006A4C27">
      <w:pPr>
        <w:shd w:val="clear" w:color="auto" w:fill="FFFFFF"/>
        <w:spacing w:after="150" w:line="360" w:lineRule="auto"/>
        <w:ind w:left="426"/>
        <w:jc w:val="both"/>
        <w:rPr>
          <w:rFonts w:ascii="Book Antiqua" w:eastAsia="Book Antiqua" w:hAnsi="Book Antiqua" w:cs="Book Antiqua"/>
          <w:i/>
          <w:sz w:val="24"/>
          <w:szCs w:val="24"/>
        </w:rPr>
      </w:pPr>
      <w:r>
        <w:rPr>
          <w:rFonts w:ascii="Book Antiqua" w:eastAsia="Book Antiqua" w:hAnsi="Book Antiqua" w:cs="Book Antiqua"/>
          <w:i/>
          <w:sz w:val="24"/>
          <w:szCs w:val="24"/>
        </w:rPr>
        <w:t>Sumber : Dokumen Pelaksanaan Anggaran Perangkat Daerah Tahun 202</w:t>
      </w:r>
      <w:r w:rsidR="003046B8">
        <w:rPr>
          <w:rFonts w:ascii="Book Antiqua" w:eastAsia="Book Antiqua" w:hAnsi="Book Antiqua" w:cs="Book Antiqua"/>
          <w:i/>
          <w:sz w:val="24"/>
          <w:szCs w:val="24"/>
        </w:rPr>
        <w:t>2</w:t>
      </w:r>
      <w:r>
        <w:rPr>
          <w:rFonts w:ascii="Book Antiqua" w:eastAsia="Book Antiqua" w:hAnsi="Book Antiqua" w:cs="Book Antiqua"/>
          <w:i/>
          <w:sz w:val="24"/>
          <w:szCs w:val="24"/>
        </w:rPr>
        <w:t xml:space="preserve"> (setelah perubahan)</w:t>
      </w:r>
    </w:p>
    <w:p w:rsidR="00A93316" w:rsidRDefault="00A93316">
      <w:pPr>
        <w:shd w:val="clear" w:color="auto" w:fill="FFFFFF"/>
        <w:spacing w:after="150" w:line="360" w:lineRule="auto"/>
        <w:jc w:val="both"/>
        <w:rPr>
          <w:rFonts w:ascii="Book Antiqua" w:eastAsia="Book Antiqua" w:hAnsi="Book Antiqua" w:cs="Book Antiqua"/>
          <w:sz w:val="24"/>
          <w:szCs w:val="24"/>
        </w:rPr>
      </w:pPr>
    </w:p>
    <w:p w:rsidR="00A93316" w:rsidRDefault="00A93316">
      <w:pPr>
        <w:shd w:val="clear" w:color="auto" w:fill="FFFFFF"/>
        <w:spacing w:after="150" w:line="360" w:lineRule="auto"/>
        <w:ind w:left="426" w:firstLine="424"/>
        <w:jc w:val="both"/>
        <w:rPr>
          <w:rFonts w:ascii="Book Antiqua" w:eastAsia="Book Antiqua" w:hAnsi="Book Antiqua" w:cs="Book Antiqua"/>
          <w:sz w:val="24"/>
          <w:szCs w:val="24"/>
        </w:rPr>
        <w:sectPr w:rsidR="00A93316">
          <w:pgSz w:w="12240" w:h="15840"/>
          <w:pgMar w:top="1440" w:right="1440" w:bottom="1440" w:left="1440" w:header="720" w:footer="720" w:gutter="0"/>
          <w:cols w:space="720"/>
        </w:sectPr>
      </w:pPr>
    </w:p>
    <w:p w:rsidR="00A93316" w:rsidRDefault="006A4C27">
      <w:pPr>
        <w:spacing w:after="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BAB III</w:t>
      </w:r>
    </w:p>
    <w:p w:rsidR="00A93316" w:rsidRDefault="006A4C27">
      <w:pPr>
        <w:shd w:val="clear" w:color="auto" w:fill="FFFFFF"/>
        <w:spacing w:before="150" w:after="15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AKUNTABILITAS KINERJA</w:t>
      </w:r>
    </w:p>
    <w:p w:rsidR="00A93316" w:rsidRDefault="006A4C27">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Akuntabilitas kinerja adalah kewajiban untuk menjawab dari perorangan, badan hukum atau pimpinan kolektif secara transparan mengenai keberhasilan atau kegagalan dalam melaksanakan misi organisasi kepada pihak-pihak yang berwenang menerima pelaporan akuntabilitas/pemberi amanah. </w:t>
      </w:r>
      <w:r w:rsidR="0094179A">
        <w:rPr>
          <w:rFonts w:ascii="Book Antiqua" w:eastAsia="Book Antiqua" w:hAnsi="Book Antiqua" w:cs="Book Antiqua"/>
          <w:sz w:val="24"/>
          <w:szCs w:val="24"/>
        </w:rPr>
        <w:t>Kecamatan Wungu</w:t>
      </w:r>
      <w:r>
        <w:rPr>
          <w:rFonts w:ascii="Book Antiqua" w:eastAsia="Book Antiqua" w:hAnsi="Book Antiqua" w:cs="Book Antiqua"/>
          <w:sz w:val="24"/>
          <w:szCs w:val="24"/>
        </w:rPr>
        <w:t xml:space="preserve"> Kabupaten Madiun selaku pengemban amanah masyarakat melaksanakan kewajiban berakuntabilitas melalui penyajian Laporan Akuntabilitas Kinerja </w:t>
      </w:r>
      <w:r w:rsidR="006A08ED" w:rsidRPr="0094179A">
        <w:rPr>
          <w:rFonts w:ascii="Book Antiqua" w:eastAsia="Book Antiqua" w:hAnsi="Book Antiqua" w:cs="Book Antiqua"/>
          <w:sz w:val="24"/>
          <w:szCs w:val="24"/>
        </w:rPr>
        <w:t>Kecamatan Wungu</w:t>
      </w:r>
      <w:r w:rsidRPr="0094179A">
        <w:rPr>
          <w:rFonts w:ascii="Book Antiqua" w:eastAsia="Book Antiqua" w:hAnsi="Book Antiqua" w:cs="Book Antiqua"/>
          <w:sz w:val="24"/>
          <w:szCs w:val="24"/>
        </w:rPr>
        <w:t xml:space="preserve"> Kabupaten</w:t>
      </w:r>
      <w:r>
        <w:rPr>
          <w:rFonts w:ascii="Book Antiqua" w:eastAsia="Book Antiqua" w:hAnsi="Book Antiqua" w:cs="Book Antiqua"/>
          <w:sz w:val="24"/>
          <w:szCs w:val="24"/>
        </w:rPr>
        <w:t xml:space="preserve"> Madiun yang dibuat sesuai ketentuan yang diamanatkan dalam Peraturan Presiden Nomor 29 Tahun 2014 tentang Sistem Akuntabilitas Kinerja Instansi Pemerintah (SAKIP) dan Peraturan Menteri Negara Pendayagunaan Aparatur Negara dan Reformasi Birokrasi Nomor 53 Tahun 2014 tentang Petunjuk Teknis Perjanjian Kinerja, Pelaporan Kinerja dan Tata Cara Reviu atas Laporan Kinerja Instansi Pemerintah. Laporan tersebut memberikan gambaran penilaian tingkat pecapaian target masing-masing indikator tujuan dan sasaran srategis yang ditetapkan dalam dokumen Renstra Tahun 2018-2023 dan </w:t>
      </w:r>
      <w:r w:rsidRPr="0094179A">
        <w:rPr>
          <w:rFonts w:ascii="Book Antiqua" w:eastAsia="Book Antiqua" w:hAnsi="Book Antiqua" w:cs="Book Antiqua"/>
          <w:sz w:val="24"/>
          <w:szCs w:val="24"/>
        </w:rPr>
        <w:t>Perjanjian Kinerja Tahun 202</w:t>
      </w:r>
      <w:r w:rsidR="003046B8">
        <w:rPr>
          <w:rFonts w:ascii="Book Antiqua" w:eastAsia="Book Antiqua" w:hAnsi="Book Antiqua" w:cs="Book Antiqua"/>
          <w:sz w:val="24"/>
          <w:szCs w:val="24"/>
        </w:rPr>
        <w:t>2</w:t>
      </w:r>
      <w:r w:rsidRPr="0094179A">
        <w:rPr>
          <w:rFonts w:ascii="Book Antiqua" w:eastAsia="Book Antiqua" w:hAnsi="Book Antiqua" w:cs="Book Antiqua"/>
          <w:sz w:val="24"/>
          <w:szCs w:val="24"/>
        </w:rPr>
        <w:t>. Sesuai dengan ketentuan tersebut, pengukuran kinerja digunakan untuk menilai keberhasilan dan kegagalan pelaksanaan kegiatan sesuai dengan program, sasaran yang ditetapkan untuk mewujudkan Visi dan Misi </w:t>
      </w:r>
      <w:r w:rsidR="006A08ED" w:rsidRPr="0094179A">
        <w:rPr>
          <w:rFonts w:ascii="Book Antiqua" w:eastAsia="Book Antiqua" w:hAnsi="Book Antiqua" w:cs="Book Antiqua"/>
          <w:sz w:val="24"/>
          <w:szCs w:val="24"/>
        </w:rPr>
        <w:t>Kecamatan Wungu</w:t>
      </w:r>
      <w:r w:rsidRPr="0094179A">
        <w:rPr>
          <w:rFonts w:ascii="Book Antiqua" w:eastAsia="Book Antiqua" w:hAnsi="Book Antiqua" w:cs="Book Antiqua"/>
          <w:sz w:val="24"/>
          <w:szCs w:val="24"/>
        </w:rPr>
        <w:t xml:space="preserve"> Kabupaten Madiun.</w:t>
      </w:r>
    </w:p>
    <w:p w:rsidR="00A93316" w:rsidRDefault="006A4C27">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Pengukuran kinerja digunakan untuk menilai keberhasilan dan kegagalan pelaksanaan kegiatan sesuai dengan program, sasaran yang telah ditetapkan dalam rangka mewujudkan misi dan visi instansi pemerintah.</w:t>
      </w:r>
    </w:p>
    <w:p w:rsidR="00A93316" w:rsidRDefault="006A4C27">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xml:space="preserve">        Pengukuran kinerja dilaksanakan sesuai dengan Peraturan Menteri Negara Pendayagunaan Aparatur Negara dan Reformasi Birokrasi Nomor 53 Tahun 2014 tentang Petunjuk Teknis Perjanjian Kinerja, Pelaporan Kinerja dan Tata Cara Reviu atas Laporan Kinerja Instansi Pemerintah. Capaian indikator kinerja utama (IKU) diperoleh berdasarkan pengukuran atas indikator kinerjanya masing-masing, sedangkan capaian kinerja tujuan/sasaran diperoleh berdasarkan pengukuran atas indikator kinerja </w:t>
      </w:r>
      <w:r>
        <w:rPr>
          <w:rFonts w:ascii="Book Antiqua" w:eastAsia="Book Antiqua" w:hAnsi="Book Antiqua" w:cs="Book Antiqua"/>
          <w:sz w:val="24"/>
          <w:szCs w:val="24"/>
        </w:rPr>
        <w:lastRenderedPageBreak/>
        <w:t>tujan/sasaran strategis, cara penyimpulan hasil pengukuran kinerja pencapaian tujuan/sasaran strategis dilakukan dengan membuat capaian rata-rata atas capaian indikator kinerja tujuan/sasaran.</w:t>
      </w:r>
    </w:p>
    <w:p w:rsidR="00A93316" w:rsidRDefault="006A4C27">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Predikat nilai capaian kinerjanya dikelompokan dalam skala pengukuran ordinal dengan pendekatan petunjuk pelaksanaan evaluasi akuntabilitas kinerja instansi pemerintah dan predikat capaian kinerja untuk realisasi capaian kinerja, sebagai berikut :</w:t>
      </w:r>
    </w:p>
    <w:p w:rsidR="00A93316" w:rsidRDefault="006A4C27">
      <w:pPr>
        <w:shd w:val="clear" w:color="auto" w:fill="FFFFFF"/>
        <w:spacing w:before="150" w:after="0" w:line="240" w:lineRule="auto"/>
        <w:ind w:left="720"/>
        <w:jc w:val="center"/>
        <w:rPr>
          <w:rFonts w:ascii="Book Antiqua" w:eastAsia="Book Antiqua" w:hAnsi="Book Antiqua" w:cs="Book Antiqua"/>
          <w:b/>
          <w:sz w:val="24"/>
          <w:szCs w:val="24"/>
        </w:rPr>
      </w:pPr>
      <w:r>
        <w:rPr>
          <w:rFonts w:ascii="Book Antiqua" w:eastAsia="Book Antiqua" w:hAnsi="Book Antiqua" w:cs="Book Antiqua"/>
          <w:b/>
          <w:sz w:val="24"/>
          <w:szCs w:val="24"/>
        </w:rPr>
        <w:t>Tabel 3.1</w:t>
      </w:r>
    </w:p>
    <w:p w:rsidR="00A93316" w:rsidRDefault="006A4C27">
      <w:pPr>
        <w:shd w:val="clear" w:color="auto" w:fill="FFFFFF"/>
        <w:spacing w:before="150" w:after="150" w:line="360" w:lineRule="auto"/>
        <w:ind w:left="720"/>
        <w:jc w:val="center"/>
        <w:rPr>
          <w:rFonts w:ascii="Book Antiqua" w:eastAsia="Book Antiqua" w:hAnsi="Book Antiqua" w:cs="Book Antiqua"/>
          <w:b/>
          <w:sz w:val="24"/>
          <w:szCs w:val="24"/>
        </w:rPr>
      </w:pPr>
      <w:r>
        <w:rPr>
          <w:rFonts w:ascii="Book Antiqua" w:eastAsia="Book Antiqua" w:hAnsi="Book Antiqua" w:cs="Book Antiqua"/>
          <w:b/>
          <w:sz w:val="24"/>
          <w:szCs w:val="24"/>
        </w:rPr>
        <w:t>Pengkategorian Capaian Kinerja</w:t>
      </w:r>
    </w:p>
    <w:tbl>
      <w:tblPr>
        <w:tblStyle w:val="11"/>
        <w:tblW w:w="9356" w:type="dxa"/>
        <w:tblLayout w:type="fixed"/>
        <w:tblLook w:val="0400"/>
      </w:tblPr>
      <w:tblGrid>
        <w:gridCol w:w="855"/>
        <w:gridCol w:w="4321"/>
        <w:gridCol w:w="4180"/>
      </w:tblGrid>
      <w:tr w:rsidR="00A93316">
        <w:tc>
          <w:tcPr>
            <w:tcW w:w="855"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Default="006A4C27">
            <w:pPr>
              <w:spacing w:after="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No</w:t>
            </w:r>
          </w:p>
        </w:tc>
        <w:tc>
          <w:tcPr>
            <w:tcW w:w="4321"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Default="006A4C27">
            <w:pPr>
              <w:spacing w:after="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Kategori/Interpretasi</w:t>
            </w:r>
          </w:p>
        </w:tc>
        <w:tc>
          <w:tcPr>
            <w:tcW w:w="4180"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Default="006A4C27">
            <w:pPr>
              <w:spacing w:after="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Rata-Rata % Capaian</w:t>
            </w:r>
          </w:p>
        </w:tc>
      </w:tr>
      <w:tr w:rsidR="00A93316">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1</w:t>
            </w:r>
          </w:p>
        </w:tc>
        <w:tc>
          <w:tcPr>
            <w:tcW w:w="432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Sangat Baik</w:t>
            </w:r>
          </w:p>
        </w:tc>
        <w:tc>
          <w:tcPr>
            <w:tcW w:w="418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120 ≥ X &gt; 100</w:t>
            </w:r>
          </w:p>
        </w:tc>
      </w:tr>
      <w:tr w:rsidR="00A93316">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2</w:t>
            </w:r>
          </w:p>
        </w:tc>
        <w:tc>
          <w:tcPr>
            <w:tcW w:w="432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Baik</w:t>
            </w:r>
          </w:p>
        </w:tc>
        <w:tc>
          <w:tcPr>
            <w:tcW w:w="418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X = 100</w:t>
            </w:r>
          </w:p>
        </w:tc>
      </w:tr>
      <w:tr w:rsidR="00A93316">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3</w:t>
            </w:r>
          </w:p>
        </w:tc>
        <w:tc>
          <w:tcPr>
            <w:tcW w:w="432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Cukup</w:t>
            </w:r>
          </w:p>
        </w:tc>
        <w:tc>
          <w:tcPr>
            <w:tcW w:w="418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80 &lt; X &lt; 100</w:t>
            </w:r>
          </w:p>
        </w:tc>
      </w:tr>
      <w:tr w:rsidR="00A93316">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4</w:t>
            </w:r>
          </w:p>
        </w:tc>
        <w:tc>
          <w:tcPr>
            <w:tcW w:w="432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Kurang</w:t>
            </w:r>
          </w:p>
        </w:tc>
        <w:tc>
          <w:tcPr>
            <w:tcW w:w="418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50 ≤ X ≤ 80</w:t>
            </w:r>
          </w:p>
        </w:tc>
      </w:tr>
      <w:tr w:rsidR="00A93316">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5</w:t>
            </w:r>
          </w:p>
        </w:tc>
        <w:tc>
          <w:tcPr>
            <w:tcW w:w="432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Sangat Kurang</w:t>
            </w:r>
          </w:p>
        </w:tc>
        <w:tc>
          <w:tcPr>
            <w:tcW w:w="418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Default="006A4C27">
            <w:pPr>
              <w:spacing w:after="0" w:line="360" w:lineRule="auto"/>
              <w:jc w:val="center"/>
              <w:rPr>
                <w:rFonts w:ascii="Book Antiqua" w:eastAsia="Book Antiqua" w:hAnsi="Book Antiqua" w:cs="Book Antiqua"/>
                <w:sz w:val="24"/>
                <w:szCs w:val="24"/>
              </w:rPr>
            </w:pPr>
            <w:r>
              <w:rPr>
                <w:rFonts w:ascii="Book Antiqua" w:eastAsia="Book Antiqua" w:hAnsi="Book Antiqua" w:cs="Book Antiqua"/>
                <w:sz w:val="24"/>
                <w:szCs w:val="24"/>
              </w:rPr>
              <w:t>X &lt; 50</w:t>
            </w:r>
          </w:p>
        </w:tc>
      </w:tr>
    </w:tbl>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        </w:t>
      </w:r>
    </w:p>
    <w:p w:rsidR="00A93316" w:rsidRDefault="006A4C27">
      <w:pPr>
        <w:shd w:val="clear" w:color="auto" w:fill="FFFFFF"/>
        <w:spacing w:after="150" w:line="360" w:lineRule="auto"/>
        <w:ind w:firstLine="426"/>
        <w:jc w:val="both"/>
        <w:rPr>
          <w:rFonts w:ascii="Book Antiqua" w:eastAsia="Book Antiqua" w:hAnsi="Book Antiqua" w:cs="Book Antiqua"/>
          <w:sz w:val="24"/>
          <w:szCs w:val="24"/>
        </w:rPr>
      </w:pPr>
      <w:r>
        <w:rPr>
          <w:rFonts w:ascii="Book Antiqua" w:eastAsia="Book Antiqua" w:hAnsi="Book Antiqua" w:cs="Book Antiqua"/>
          <w:sz w:val="24"/>
          <w:szCs w:val="24"/>
        </w:rPr>
        <w:t>Selanjutnya berdasarkan hasil evaluasi kinerja dilakukan analisis pencapaian kinerja untuk memberikan informasi yang lebih transparan mengenai sebab-sebab tercapai atau tidak tercapainya kinerja yang diharapkan.</w:t>
      </w:r>
    </w:p>
    <w:p w:rsidR="00A93316" w:rsidRDefault="006A4C27">
      <w:pPr>
        <w:shd w:val="clear" w:color="auto" w:fill="FFFFFF"/>
        <w:spacing w:after="150" w:line="360" w:lineRule="auto"/>
        <w:ind w:firstLine="426"/>
        <w:jc w:val="both"/>
        <w:rPr>
          <w:rFonts w:ascii="Book Antiqua" w:eastAsia="Book Antiqua" w:hAnsi="Book Antiqua" w:cs="Book Antiqua"/>
          <w:sz w:val="24"/>
          <w:szCs w:val="24"/>
        </w:rPr>
      </w:pPr>
      <w:r>
        <w:rPr>
          <w:rFonts w:ascii="Book Antiqua" w:eastAsia="Book Antiqua" w:hAnsi="Book Antiqua" w:cs="Book Antiqua"/>
          <w:sz w:val="24"/>
          <w:szCs w:val="24"/>
        </w:rPr>
        <w:t>        </w:t>
      </w:r>
      <w:r w:rsidRPr="00841A88">
        <w:rPr>
          <w:rFonts w:ascii="Book Antiqua" w:eastAsia="Book Antiqua" w:hAnsi="Book Antiqua" w:cs="Book Antiqua"/>
          <w:sz w:val="24"/>
          <w:szCs w:val="24"/>
        </w:rPr>
        <w:t>Dalam laporan ini, </w:t>
      </w:r>
      <w:r w:rsidR="006A08ED" w:rsidRPr="00841A88">
        <w:rPr>
          <w:rFonts w:ascii="Book Antiqua" w:eastAsia="Book Antiqua" w:hAnsi="Book Antiqua" w:cs="Book Antiqua"/>
          <w:sz w:val="24"/>
          <w:szCs w:val="24"/>
        </w:rPr>
        <w:t>Kecamatan Wungu</w:t>
      </w:r>
      <w:r w:rsidRPr="00841A88">
        <w:rPr>
          <w:rFonts w:ascii="Book Antiqua" w:eastAsia="Book Antiqua" w:hAnsi="Book Antiqua" w:cs="Book Antiqua"/>
          <w:sz w:val="24"/>
          <w:szCs w:val="24"/>
        </w:rPr>
        <w:t> Kabupaten Madiun dapat memberikan gambaran penilaian tingkat pencapaian target kegiatan dari masing-masing kelompok indikator kinerja kegiatan, dan penilaian tingkat pencapaian target sasaran dari masing-masing indicator kinerja sasaran yang ditetapkan dalam dokumen Renstra 2018-2023 maupun Rencana Kerja Tahun 202</w:t>
      </w:r>
      <w:r w:rsidR="003046B8">
        <w:rPr>
          <w:rFonts w:ascii="Book Antiqua" w:eastAsia="Book Antiqua" w:hAnsi="Book Antiqua" w:cs="Book Antiqua"/>
          <w:sz w:val="24"/>
          <w:szCs w:val="24"/>
        </w:rPr>
        <w:t>2</w:t>
      </w:r>
      <w:r w:rsidRPr="00841A88">
        <w:rPr>
          <w:rFonts w:ascii="Book Antiqua" w:eastAsia="Book Antiqua" w:hAnsi="Book Antiqua" w:cs="Book Antiqua"/>
          <w:sz w:val="24"/>
          <w:szCs w:val="24"/>
        </w:rPr>
        <w:t>. Sesuai ketentuan tersebut, pengukuran kinerja digunakan</w:t>
      </w:r>
      <w:r>
        <w:rPr>
          <w:rFonts w:ascii="Book Antiqua" w:eastAsia="Book Antiqua" w:hAnsi="Book Antiqua" w:cs="Book Antiqua"/>
          <w:sz w:val="24"/>
          <w:szCs w:val="24"/>
        </w:rPr>
        <w:t xml:space="preserve"> untuk menilai keberhasilan dan kegagalan pelaksanaan kegiatan sesuai dengan program, sasaran yang telah ditetapkan dalam mewujudkan misi dan visi instansi pemerintah. Pelaporan Kinerja ini didasarkan pada Perjanjian </w:t>
      </w:r>
      <w:r w:rsidRPr="00841A88">
        <w:rPr>
          <w:rFonts w:ascii="Book Antiqua" w:eastAsia="Book Antiqua" w:hAnsi="Book Antiqua" w:cs="Book Antiqua"/>
          <w:sz w:val="24"/>
          <w:szCs w:val="24"/>
        </w:rPr>
        <w:lastRenderedPageBreak/>
        <w:t>Kinerja </w:t>
      </w:r>
      <w:r w:rsidR="006A08ED" w:rsidRPr="00841A88">
        <w:rPr>
          <w:rFonts w:ascii="Book Antiqua" w:eastAsia="Book Antiqua" w:hAnsi="Book Antiqua" w:cs="Book Antiqua"/>
          <w:sz w:val="24"/>
          <w:szCs w:val="24"/>
        </w:rPr>
        <w:t>Kecamatan Wungu</w:t>
      </w:r>
      <w:r w:rsidRPr="00841A88">
        <w:rPr>
          <w:rFonts w:ascii="Book Antiqua" w:eastAsia="Book Antiqua" w:hAnsi="Book Antiqua" w:cs="Book Antiqua"/>
          <w:sz w:val="24"/>
          <w:szCs w:val="24"/>
        </w:rPr>
        <w:t> Tahun </w:t>
      </w:r>
      <w:r w:rsidR="001F4F44">
        <w:rPr>
          <w:rFonts w:ascii="Book Antiqua" w:eastAsia="Book Antiqua" w:hAnsi="Book Antiqua" w:cs="Book Antiqua"/>
          <w:sz w:val="24"/>
          <w:szCs w:val="24"/>
          <w:lang w:val="id-ID"/>
        </w:rPr>
        <w:t xml:space="preserve"> </w:t>
      </w:r>
      <w:r w:rsidRPr="00841A88">
        <w:rPr>
          <w:rFonts w:ascii="Book Antiqua" w:eastAsia="Book Antiqua" w:hAnsi="Book Antiqua" w:cs="Book Antiqua"/>
          <w:sz w:val="24"/>
          <w:szCs w:val="24"/>
        </w:rPr>
        <w:t>202</w:t>
      </w:r>
      <w:r w:rsidR="003046B8">
        <w:rPr>
          <w:rFonts w:ascii="Book Antiqua" w:eastAsia="Book Antiqua" w:hAnsi="Book Antiqua" w:cs="Book Antiqua"/>
          <w:sz w:val="24"/>
          <w:szCs w:val="24"/>
        </w:rPr>
        <w:t>2</w:t>
      </w:r>
      <w:r w:rsidRPr="00841A88">
        <w:rPr>
          <w:rFonts w:ascii="Book Antiqua" w:eastAsia="Book Antiqua" w:hAnsi="Book Antiqua" w:cs="Book Antiqua"/>
          <w:sz w:val="24"/>
          <w:szCs w:val="24"/>
        </w:rPr>
        <w:t xml:space="preserve"> dan Indikator Kinerja Utama </w:t>
      </w:r>
      <w:r w:rsidR="006A08ED" w:rsidRPr="00841A88">
        <w:rPr>
          <w:rFonts w:ascii="Book Antiqua" w:eastAsia="Book Antiqua" w:hAnsi="Book Antiqua" w:cs="Book Antiqua"/>
          <w:sz w:val="24"/>
          <w:szCs w:val="24"/>
        </w:rPr>
        <w:t>Kecamatan Wungu</w:t>
      </w:r>
      <w:r w:rsidRPr="00841A88">
        <w:rPr>
          <w:rFonts w:ascii="Book Antiqua" w:eastAsia="Book Antiqua" w:hAnsi="Book Antiqua" w:cs="Book Antiqua"/>
          <w:sz w:val="24"/>
          <w:szCs w:val="24"/>
        </w:rPr>
        <w:t>.</w:t>
      </w:r>
    </w:p>
    <w:p w:rsidR="00A93316" w:rsidRPr="0045176D" w:rsidRDefault="0045176D" w:rsidP="0045176D">
      <w:pPr>
        <w:pStyle w:val="ListParagraph"/>
        <w:numPr>
          <w:ilvl w:val="1"/>
          <w:numId w:val="40"/>
        </w:numPr>
        <w:shd w:val="clear" w:color="auto" w:fill="FFFFFF"/>
        <w:spacing w:before="280" w:after="280" w:line="360" w:lineRule="auto"/>
        <w:rPr>
          <w:rFonts w:ascii="Book Antiqua" w:eastAsia="Book Antiqua" w:hAnsi="Book Antiqua" w:cs="Book Antiqua"/>
          <w:b/>
          <w:sz w:val="24"/>
          <w:szCs w:val="24"/>
        </w:rPr>
      </w:pPr>
      <w:r>
        <w:rPr>
          <w:rFonts w:ascii="Book Antiqua" w:eastAsia="Book Antiqua" w:hAnsi="Book Antiqua" w:cs="Book Antiqua"/>
          <w:b/>
          <w:sz w:val="24"/>
          <w:szCs w:val="24"/>
        </w:rPr>
        <w:t xml:space="preserve"> </w:t>
      </w:r>
      <w:r w:rsidR="006A4C27" w:rsidRPr="0045176D">
        <w:rPr>
          <w:rFonts w:ascii="Book Antiqua" w:eastAsia="Book Antiqua" w:hAnsi="Book Antiqua" w:cs="Book Antiqua"/>
          <w:b/>
          <w:sz w:val="24"/>
          <w:szCs w:val="24"/>
        </w:rPr>
        <w:t>Capaian Kinerja Organisasi</w:t>
      </w:r>
    </w:p>
    <w:p w:rsidR="00A93316" w:rsidRDefault="006A4C27">
      <w:pPr>
        <w:shd w:val="clear" w:color="auto" w:fill="FFFFFF"/>
        <w:spacing w:after="150" w:line="360" w:lineRule="auto"/>
        <w:ind w:left="426" w:firstLine="424"/>
        <w:jc w:val="both"/>
        <w:rPr>
          <w:rFonts w:ascii="Book Antiqua" w:eastAsia="Book Antiqua" w:hAnsi="Book Antiqua" w:cs="Book Antiqua"/>
          <w:sz w:val="24"/>
          <w:szCs w:val="24"/>
        </w:rPr>
      </w:pPr>
      <w:r>
        <w:rPr>
          <w:rFonts w:ascii="Book Antiqua" w:eastAsia="Book Antiqua" w:hAnsi="Book Antiqua" w:cs="Book Antiqua"/>
          <w:sz w:val="24"/>
          <w:szCs w:val="24"/>
        </w:rPr>
        <w:t xml:space="preserve">Dalam rangka mengukur dan peningkatan kinerja serta lebih meningkatnya akuntabilitas kinerja pemerintah, maka setiap instansi pemerintah perlu menetapkan Indikator Kinerja Utama (IKU). Untuk itu pertama kali yang perlu dilakukan instansi pemerintah adalah menentukan apa yang menjadi kinerja utama dari instansi pemerintah yang bersangkutan. Dengan demikian kinerja utama terkandung dalam tujuan dan sasaran strategis instansi pemerintah, sehingga IKU adalah merupakan ukuran keberhasilan dari suatu tujuan dan sasaran strategis instansi pemerintah. Dengan kata lain IKU digunakan sebagai ukuran keberhasilan dari instansi pemerintah yang bersangkutan. Upaya untuk meningkatkan </w:t>
      </w:r>
      <w:r w:rsidRPr="00841A88">
        <w:rPr>
          <w:rFonts w:ascii="Book Antiqua" w:eastAsia="Book Antiqua" w:hAnsi="Book Antiqua" w:cs="Book Antiqua"/>
          <w:sz w:val="24"/>
          <w:szCs w:val="24"/>
        </w:rPr>
        <w:t>akuntabilitas, </w:t>
      </w:r>
      <w:r w:rsidR="006A08ED" w:rsidRPr="00841A88">
        <w:rPr>
          <w:rFonts w:ascii="Book Antiqua" w:eastAsia="Book Antiqua" w:hAnsi="Book Antiqua" w:cs="Book Antiqua"/>
          <w:sz w:val="24"/>
          <w:szCs w:val="24"/>
        </w:rPr>
        <w:t>Kecamatan Wungu</w:t>
      </w:r>
      <w:r w:rsidRPr="00841A88">
        <w:rPr>
          <w:rFonts w:ascii="Book Antiqua" w:eastAsia="Book Antiqua" w:hAnsi="Book Antiqua" w:cs="Book Antiqua"/>
          <w:sz w:val="24"/>
          <w:szCs w:val="24"/>
        </w:rPr>
        <w:t> Kabupaten Madiun juga melakukan reviu terhadap Indikator Kinerja Utama, dalam melakukan reviu dengan memperhatikan capaian kinerja, permasalahan dan isu-isu strategis yang sangat mempengaruhi keberhasilan suatu organisasi. Hasil pengukuran atas indikator kinerja utama </w:t>
      </w:r>
      <w:r w:rsidR="006A08ED" w:rsidRPr="00841A88">
        <w:rPr>
          <w:rFonts w:ascii="Book Antiqua" w:eastAsia="Book Antiqua" w:hAnsi="Book Antiqua" w:cs="Book Antiqua"/>
          <w:sz w:val="24"/>
          <w:szCs w:val="24"/>
        </w:rPr>
        <w:t>Kecamatan Wungu</w:t>
      </w:r>
      <w:r w:rsidRPr="00841A88">
        <w:rPr>
          <w:rFonts w:ascii="Book Antiqua" w:eastAsia="Book Antiqua" w:hAnsi="Book Antiqua" w:cs="Book Antiqua"/>
          <w:sz w:val="24"/>
          <w:szCs w:val="24"/>
        </w:rPr>
        <w:t> Kabupaten Madiun tahun 202</w:t>
      </w:r>
      <w:r w:rsidR="00221174">
        <w:rPr>
          <w:rFonts w:ascii="Book Antiqua" w:eastAsia="Book Antiqua" w:hAnsi="Book Antiqua" w:cs="Book Antiqua"/>
          <w:sz w:val="24"/>
          <w:szCs w:val="24"/>
        </w:rPr>
        <w:t>2</w:t>
      </w:r>
      <w:r w:rsidRPr="00841A88">
        <w:rPr>
          <w:rFonts w:ascii="Book Antiqua" w:eastAsia="Book Antiqua" w:hAnsi="Book Antiqua" w:cs="Book Antiqua"/>
          <w:sz w:val="24"/>
          <w:szCs w:val="24"/>
        </w:rPr>
        <w:t> menunjukan hasil sebagai berikut:</w:t>
      </w:r>
    </w:p>
    <w:p w:rsidR="00A93316" w:rsidRDefault="006A4C27">
      <w:pPr>
        <w:shd w:val="clear" w:color="auto" w:fill="FFFFFF"/>
        <w:spacing w:before="150" w:after="150" w:line="360" w:lineRule="auto"/>
        <w:ind w:left="720"/>
        <w:jc w:val="center"/>
        <w:rPr>
          <w:rFonts w:ascii="Book Antiqua" w:eastAsia="Book Antiqua" w:hAnsi="Book Antiqua" w:cs="Book Antiqua"/>
          <w:b/>
          <w:sz w:val="24"/>
          <w:szCs w:val="24"/>
        </w:rPr>
      </w:pPr>
      <w:r>
        <w:rPr>
          <w:rFonts w:ascii="Book Antiqua" w:eastAsia="Book Antiqua" w:hAnsi="Book Antiqua" w:cs="Book Antiqua"/>
          <w:b/>
          <w:sz w:val="24"/>
          <w:szCs w:val="24"/>
        </w:rPr>
        <w:t>Tabel 3.2</w:t>
      </w:r>
      <w:r>
        <w:rPr>
          <w:rFonts w:ascii="Book Antiqua" w:eastAsia="Book Antiqua" w:hAnsi="Book Antiqua" w:cs="Book Antiqua"/>
          <w:b/>
          <w:sz w:val="24"/>
          <w:szCs w:val="24"/>
        </w:rPr>
        <w:br/>
        <w:t>Capaian Indikator Kinerja Utama</w:t>
      </w:r>
      <w:r>
        <w:rPr>
          <w:rFonts w:ascii="Book Antiqua" w:eastAsia="Book Antiqua" w:hAnsi="Book Antiqua" w:cs="Book Antiqua"/>
          <w:b/>
          <w:sz w:val="24"/>
          <w:szCs w:val="24"/>
        </w:rPr>
        <w:br/>
      </w:r>
      <w:r w:rsidR="006A08ED" w:rsidRPr="00A31590">
        <w:rPr>
          <w:rFonts w:ascii="Book Antiqua" w:eastAsia="Book Antiqua" w:hAnsi="Book Antiqua" w:cs="Book Antiqua"/>
          <w:b/>
          <w:sz w:val="24"/>
          <w:szCs w:val="24"/>
        </w:rPr>
        <w:t>Kecamatan Wungu</w:t>
      </w:r>
      <w:r w:rsidRPr="00A31590">
        <w:rPr>
          <w:rFonts w:ascii="Book Antiqua" w:eastAsia="Book Antiqua" w:hAnsi="Book Antiqua" w:cs="Book Antiqua"/>
          <w:b/>
          <w:sz w:val="24"/>
          <w:szCs w:val="24"/>
        </w:rPr>
        <w:t xml:space="preserve"> Tahun 202</w:t>
      </w:r>
      <w:r w:rsidR="00221174">
        <w:rPr>
          <w:rFonts w:ascii="Book Antiqua" w:eastAsia="Book Antiqua" w:hAnsi="Book Antiqua" w:cs="Book Antiqua"/>
          <w:b/>
          <w:sz w:val="24"/>
          <w:szCs w:val="24"/>
        </w:rPr>
        <w:t>2</w:t>
      </w:r>
    </w:p>
    <w:tbl>
      <w:tblPr>
        <w:tblStyle w:val="10"/>
        <w:tblW w:w="9883" w:type="dxa"/>
        <w:tblInd w:w="70" w:type="dxa"/>
        <w:tblLayout w:type="fixed"/>
        <w:tblLook w:val="0400"/>
      </w:tblPr>
      <w:tblGrid>
        <w:gridCol w:w="562"/>
        <w:gridCol w:w="1563"/>
        <w:gridCol w:w="1985"/>
        <w:gridCol w:w="878"/>
        <w:gridCol w:w="1160"/>
        <w:gridCol w:w="1061"/>
        <w:gridCol w:w="1338"/>
        <w:gridCol w:w="1336"/>
      </w:tblGrid>
      <w:tr w:rsidR="00A93316" w:rsidRPr="00A31590">
        <w:trPr>
          <w:trHeight w:val="511"/>
        </w:trPr>
        <w:tc>
          <w:tcPr>
            <w:tcW w:w="562"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No.</w:t>
            </w:r>
          </w:p>
        </w:tc>
        <w:tc>
          <w:tcPr>
            <w:tcW w:w="1563"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Tujuan/ Sasaran</w:t>
            </w:r>
          </w:p>
        </w:tc>
        <w:tc>
          <w:tcPr>
            <w:tcW w:w="1985"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Indikator Kinerja</w:t>
            </w:r>
          </w:p>
        </w:tc>
        <w:tc>
          <w:tcPr>
            <w:tcW w:w="878"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Target</w:t>
            </w:r>
          </w:p>
        </w:tc>
        <w:tc>
          <w:tcPr>
            <w:tcW w:w="1160"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Realisasi</w:t>
            </w:r>
          </w:p>
        </w:tc>
        <w:tc>
          <w:tcPr>
            <w:tcW w:w="1061" w:type="dxa"/>
            <w:tcBorders>
              <w:top w:val="single" w:sz="6" w:space="0" w:color="000000"/>
              <w:left w:val="single" w:sz="6" w:space="0" w:color="000000"/>
              <w:bottom w:val="single" w:sz="6" w:space="0" w:color="000000"/>
              <w:right w:val="single" w:sz="6" w:space="0" w:color="000000"/>
            </w:tcBorders>
            <w:shd w:val="clear" w:color="auto" w:fill="8DB3E2"/>
            <w:tcMar>
              <w:top w:w="75" w:type="dxa"/>
              <w:left w:w="75" w:type="dxa"/>
              <w:bottom w:w="75" w:type="dxa"/>
              <w:right w:w="75" w:type="dxa"/>
            </w:tcMar>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Capaian %</w:t>
            </w:r>
          </w:p>
        </w:tc>
        <w:tc>
          <w:tcPr>
            <w:tcW w:w="1338" w:type="dxa"/>
            <w:tcBorders>
              <w:top w:val="single" w:sz="6" w:space="0" w:color="000000"/>
              <w:left w:val="single" w:sz="6" w:space="0" w:color="000000"/>
              <w:bottom w:val="single" w:sz="6" w:space="0" w:color="000000"/>
              <w:right w:val="single" w:sz="6" w:space="0" w:color="000000"/>
            </w:tcBorders>
            <w:shd w:val="clear" w:color="auto" w:fill="8DB3E2"/>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Kategori</w:t>
            </w:r>
          </w:p>
        </w:tc>
        <w:tc>
          <w:tcPr>
            <w:tcW w:w="1336" w:type="dxa"/>
            <w:tcBorders>
              <w:top w:val="single" w:sz="6" w:space="0" w:color="000000"/>
              <w:left w:val="single" w:sz="6" w:space="0" w:color="000000"/>
              <w:bottom w:val="single" w:sz="6" w:space="0" w:color="000000"/>
              <w:right w:val="single" w:sz="6" w:space="0" w:color="000000"/>
            </w:tcBorders>
            <w:shd w:val="clear" w:color="auto" w:fill="8DB3E2"/>
            <w:vAlign w:val="center"/>
          </w:tcPr>
          <w:p w:rsidR="00A93316" w:rsidRPr="00A31590" w:rsidRDefault="006A4C27">
            <w:pPr>
              <w:spacing w:after="0" w:line="240" w:lineRule="auto"/>
              <w:jc w:val="center"/>
              <w:rPr>
                <w:rFonts w:ascii="Book Antiqua" w:eastAsia="Book Antiqua" w:hAnsi="Book Antiqua" w:cs="Book Antiqua"/>
                <w:b/>
              </w:rPr>
            </w:pPr>
            <w:r w:rsidRPr="00A31590">
              <w:rPr>
                <w:rFonts w:ascii="Book Antiqua" w:eastAsia="Book Antiqua" w:hAnsi="Book Antiqua" w:cs="Book Antiqua"/>
                <w:b/>
              </w:rPr>
              <w:t>Sumber Data</w:t>
            </w:r>
          </w:p>
        </w:tc>
      </w:tr>
      <w:tr w:rsidR="00A93316" w:rsidRPr="00D56501">
        <w:tc>
          <w:tcPr>
            <w:tcW w:w="562"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93316" w:rsidRPr="00D56501" w:rsidRDefault="006A4C27">
            <w:pPr>
              <w:spacing w:after="0" w:line="360" w:lineRule="auto"/>
              <w:jc w:val="center"/>
              <w:rPr>
                <w:rFonts w:ascii="Book Antiqua" w:eastAsia="Book Antiqua" w:hAnsi="Book Antiqua" w:cs="Book Antiqua"/>
              </w:rPr>
            </w:pPr>
            <w:r w:rsidRPr="00D56501">
              <w:rPr>
                <w:rFonts w:ascii="Book Antiqua" w:eastAsia="Book Antiqua" w:hAnsi="Book Antiqua" w:cs="Book Antiqua"/>
              </w:rPr>
              <w:t>1</w:t>
            </w:r>
          </w:p>
        </w:tc>
        <w:tc>
          <w:tcPr>
            <w:tcW w:w="156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tcPr>
          <w:p w:rsidR="00857F5F" w:rsidRPr="00D56501" w:rsidRDefault="00857F5F" w:rsidP="00857F5F">
            <w:pPr>
              <w:pStyle w:val="BodyText"/>
              <w:spacing w:before="10"/>
              <w:jc w:val="both"/>
              <w:rPr>
                <w:rFonts w:ascii="Book Antiqua" w:hAnsi="Book Antiqua" w:cs="Bookman Old Style"/>
                <w:sz w:val="22"/>
                <w:szCs w:val="22"/>
                <w:lang w:val="en-ID"/>
              </w:rPr>
            </w:pPr>
            <w:r w:rsidRPr="00D56501">
              <w:rPr>
                <w:rFonts w:ascii="Book Antiqua" w:hAnsi="Book Antiqua" w:cs="Bookman Old Style"/>
                <w:sz w:val="22"/>
                <w:szCs w:val="22"/>
                <w:lang w:val="en-ID"/>
              </w:rPr>
              <w:t xml:space="preserve">Meningkatnya Penyelenggaraan Tata Kelola Pemerintahan yang Efektif </w:t>
            </w:r>
            <w:r w:rsidRPr="00D56501">
              <w:rPr>
                <w:rFonts w:ascii="Book Antiqua" w:hAnsi="Book Antiqua" w:cs="Bookman Old Style"/>
                <w:sz w:val="22"/>
                <w:szCs w:val="22"/>
                <w:lang w:val="en-ID"/>
              </w:rPr>
              <w:lastRenderedPageBreak/>
              <w:t>dan Akuntabel dalam Pelayanan Kecamatan yang berkualitas.</w:t>
            </w:r>
          </w:p>
          <w:p w:rsidR="00A93316" w:rsidRPr="00D56501" w:rsidRDefault="00A93316">
            <w:pPr>
              <w:spacing w:after="0" w:line="360" w:lineRule="auto"/>
              <w:rPr>
                <w:rFonts w:ascii="Book Antiqua" w:eastAsia="Book Antiqua" w:hAnsi="Book Antiqua" w:cs="Book Antiqua"/>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tcPr>
          <w:p w:rsidR="00A93316" w:rsidRPr="00D56501" w:rsidRDefault="00A87748">
            <w:pPr>
              <w:spacing w:after="0" w:line="360" w:lineRule="auto"/>
              <w:rPr>
                <w:rFonts w:ascii="Book Antiqua" w:eastAsia="Book Antiqua" w:hAnsi="Book Antiqua" w:cs="Book Antiqua"/>
              </w:rPr>
            </w:pPr>
            <w:r w:rsidRPr="00D56501">
              <w:rPr>
                <w:rFonts w:ascii="Book Antiqua" w:hAnsi="Book Antiqua" w:cs="Bookman Old Style"/>
                <w:lang w:val="en-ID"/>
              </w:rPr>
              <w:lastRenderedPageBreak/>
              <w:t>Indeks Kepuasan Masyarakat .</w:t>
            </w:r>
          </w:p>
        </w:tc>
        <w:tc>
          <w:tcPr>
            <w:tcW w:w="878"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tcPr>
          <w:p w:rsidR="00A93316" w:rsidRPr="0045176D" w:rsidRDefault="00DA08A2">
            <w:pPr>
              <w:spacing w:after="0" w:line="360" w:lineRule="auto"/>
              <w:jc w:val="center"/>
              <w:rPr>
                <w:rFonts w:ascii="Book Antiqua" w:eastAsia="Book Antiqua" w:hAnsi="Book Antiqua" w:cs="Book Antiqua"/>
              </w:rPr>
            </w:pPr>
            <w:r w:rsidRPr="0045176D">
              <w:rPr>
                <w:rFonts w:ascii="Book Antiqua" w:eastAsia="Book Antiqua" w:hAnsi="Book Antiqua" w:cs="Book Antiqua"/>
              </w:rPr>
              <w:t>81,</w:t>
            </w:r>
            <w:r w:rsidR="0020626F" w:rsidRPr="0045176D">
              <w:rPr>
                <w:rFonts w:ascii="Book Antiqua" w:eastAsia="Book Antiqua" w:hAnsi="Book Antiqua" w:cs="Book Antiqua"/>
              </w:rPr>
              <w:t>95</w:t>
            </w:r>
          </w:p>
        </w:tc>
        <w:tc>
          <w:tcPr>
            <w:tcW w:w="116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tcPr>
          <w:p w:rsidR="00A93316" w:rsidRPr="0045176D" w:rsidRDefault="0045176D">
            <w:pPr>
              <w:spacing w:after="0" w:line="360" w:lineRule="auto"/>
              <w:jc w:val="center"/>
              <w:rPr>
                <w:rFonts w:ascii="Book Antiqua" w:eastAsia="Book Antiqua" w:hAnsi="Book Antiqua" w:cs="Book Antiqua"/>
                <w:lang w:val="id-ID"/>
              </w:rPr>
            </w:pPr>
            <w:r w:rsidRPr="0045176D">
              <w:rPr>
                <w:rFonts w:ascii="Book Antiqua" w:eastAsia="Book Antiqua" w:hAnsi="Book Antiqua" w:cs="Book Antiqua"/>
                <w:sz w:val="20"/>
                <w:szCs w:val="20"/>
              </w:rPr>
              <w:t>82,24</w:t>
            </w:r>
            <w:r w:rsidR="0029020A" w:rsidRPr="0045176D">
              <w:rPr>
                <w:rFonts w:ascii="Book Antiqua" w:eastAsia="Book Antiqua" w:hAnsi="Book Antiqua" w:cs="Book Antiqua"/>
                <w:sz w:val="20"/>
                <w:szCs w:val="20"/>
                <w:lang w:val="id-ID"/>
              </w:rPr>
              <w:t xml:space="preserve"> </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tcPr>
          <w:p w:rsidR="00A93316" w:rsidRPr="0045176D" w:rsidRDefault="0045176D">
            <w:pPr>
              <w:spacing w:after="0" w:line="360" w:lineRule="auto"/>
              <w:jc w:val="center"/>
              <w:rPr>
                <w:rFonts w:ascii="Book Antiqua" w:eastAsia="Book Antiqua" w:hAnsi="Book Antiqua" w:cs="Book Antiqua"/>
              </w:rPr>
            </w:pPr>
            <w:r w:rsidRPr="0045176D">
              <w:rPr>
                <w:rFonts w:ascii="Book Antiqua" w:eastAsia="Book Antiqua" w:hAnsi="Book Antiqua" w:cs="Book Antiqua"/>
              </w:rPr>
              <w:t>100,35</w:t>
            </w:r>
            <w:r w:rsidR="003345C3" w:rsidRPr="0045176D">
              <w:rPr>
                <w:rFonts w:ascii="Book Antiqua" w:eastAsia="Book Antiqua" w:hAnsi="Book Antiqua" w:cs="Book Antiqua"/>
              </w:rPr>
              <w:t>%</w:t>
            </w:r>
          </w:p>
        </w:tc>
        <w:tc>
          <w:tcPr>
            <w:tcW w:w="1338" w:type="dxa"/>
            <w:tcBorders>
              <w:top w:val="single" w:sz="6" w:space="0" w:color="000000"/>
              <w:left w:val="single" w:sz="6" w:space="0" w:color="000000"/>
              <w:bottom w:val="single" w:sz="6" w:space="0" w:color="000000"/>
              <w:right w:val="single" w:sz="6" w:space="0" w:color="000000"/>
            </w:tcBorders>
          </w:tcPr>
          <w:p w:rsidR="00A93316" w:rsidRPr="0045176D" w:rsidRDefault="00A93316">
            <w:pPr>
              <w:spacing w:after="0" w:line="360" w:lineRule="auto"/>
              <w:jc w:val="center"/>
              <w:rPr>
                <w:rFonts w:ascii="Book Antiqua" w:eastAsia="Book Antiqua" w:hAnsi="Book Antiqua" w:cs="Book Antiqua"/>
              </w:rPr>
            </w:pPr>
          </w:p>
          <w:p w:rsidR="0020626F" w:rsidRPr="0045176D" w:rsidRDefault="0020626F" w:rsidP="00A87748">
            <w:pPr>
              <w:spacing w:after="0" w:line="360" w:lineRule="auto"/>
              <w:jc w:val="center"/>
              <w:rPr>
                <w:rFonts w:ascii="Book Antiqua" w:eastAsia="Book Antiqua" w:hAnsi="Book Antiqua" w:cs="Book Antiqua"/>
              </w:rPr>
            </w:pPr>
          </w:p>
          <w:p w:rsidR="00A87748" w:rsidRPr="0045176D" w:rsidRDefault="0045176D" w:rsidP="00A87748">
            <w:pPr>
              <w:spacing w:after="0" w:line="360" w:lineRule="auto"/>
              <w:jc w:val="center"/>
              <w:rPr>
                <w:rFonts w:ascii="Book Antiqua" w:eastAsia="Book Antiqua" w:hAnsi="Book Antiqua" w:cs="Book Antiqua"/>
              </w:rPr>
            </w:pPr>
            <w:r>
              <w:rPr>
                <w:rFonts w:ascii="Book Antiqua" w:eastAsia="Book Antiqua" w:hAnsi="Book Antiqua" w:cs="Book Antiqua"/>
              </w:rPr>
              <w:t xml:space="preserve">Sangat </w:t>
            </w:r>
            <w:r w:rsidR="0020626F" w:rsidRPr="0045176D">
              <w:rPr>
                <w:rFonts w:ascii="Book Antiqua" w:eastAsia="Book Antiqua" w:hAnsi="Book Antiqua" w:cs="Book Antiqua"/>
              </w:rPr>
              <w:t>Baik</w:t>
            </w:r>
          </w:p>
          <w:p w:rsidR="0020626F" w:rsidRPr="0045176D" w:rsidRDefault="0020626F" w:rsidP="00A87748">
            <w:pPr>
              <w:spacing w:after="0" w:line="360" w:lineRule="auto"/>
              <w:jc w:val="center"/>
              <w:rPr>
                <w:rFonts w:ascii="Book Antiqua" w:eastAsia="Book Antiqua" w:hAnsi="Book Antiqua" w:cs="Book Antiqua"/>
              </w:rPr>
            </w:pPr>
          </w:p>
        </w:tc>
        <w:tc>
          <w:tcPr>
            <w:tcW w:w="1336" w:type="dxa"/>
            <w:tcBorders>
              <w:top w:val="single" w:sz="6" w:space="0" w:color="000000"/>
              <w:left w:val="single" w:sz="6" w:space="0" w:color="000000"/>
              <w:bottom w:val="single" w:sz="6" w:space="0" w:color="000000"/>
              <w:right w:val="single" w:sz="6" w:space="0" w:color="000000"/>
            </w:tcBorders>
          </w:tcPr>
          <w:p w:rsidR="0020626F" w:rsidRPr="0045176D" w:rsidRDefault="0020626F">
            <w:pPr>
              <w:spacing w:after="0" w:line="360" w:lineRule="auto"/>
              <w:jc w:val="center"/>
              <w:rPr>
                <w:rFonts w:ascii="Book Antiqua" w:eastAsia="Book Antiqua" w:hAnsi="Book Antiqua" w:cs="Book Antiqua"/>
              </w:rPr>
            </w:pPr>
          </w:p>
          <w:p w:rsidR="00A93316" w:rsidRPr="0045176D" w:rsidRDefault="003345C3">
            <w:pPr>
              <w:spacing w:after="0" w:line="360" w:lineRule="auto"/>
              <w:jc w:val="center"/>
              <w:rPr>
                <w:rFonts w:ascii="Book Antiqua" w:eastAsia="Book Antiqua" w:hAnsi="Book Antiqua" w:cs="Book Antiqua"/>
              </w:rPr>
            </w:pPr>
            <w:r w:rsidRPr="0045176D">
              <w:rPr>
                <w:rFonts w:ascii="Book Antiqua" w:eastAsia="Book Antiqua" w:hAnsi="Book Antiqua" w:cs="Book Antiqua"/>
              </w:rPr>
              <w:t>Bagian Organisasi</w:t>
            </w:r>
            <w:r w:rsidR="0020626F" w:rsidRPr="0045176D">
              <w:rPr>
                <w:rFonts w:ascii="Book Antiqua" w:eastAsia="Book Antiqua" w:hAnsi="Book Antiqua" w:cs="Book Antiqua"/>
              </w:rPr>
              <w:t xml:space="preserve"> Kab. Madiun</w:t>
            </w:r>
          </w:p>
        </w:tc>
      </w:tr>
      <w:tr w:rsidR="00A87748" w:rsidRPr="00D56501" w:rsidTr="00A87748">
        <w:tc>
          <w:tcPr>
            <w:tcW w:w="562" w:type="dxa"/>
            <w:tcBorders>
              <w:top w:val="single" w:sz="6" w:space="0" w:color="000000"/>
              <w:left w:val="single" w:sz="6" w:space="0" w:color="000000"/>
              <w:right w:val="single" w:sz="6" w:space="0" w:color="000000"/>
            </w:tcBorders>
            <w:shd w:val="clear" w:color="auto" w:fill="auto"/>
            <w:tcMar>
              <w:top w:w="0" w:type="dxa"/>
              <w:left w:w="75" w:type="dxa"/>
              <w:bottom w:w="0" w:type="dxa"/>
              <w:right w:w="75" w:type="dxa"/>
            </w:tcMar>
          </w:tcPr>
          <w:p w:rsidR="00A87748" w:rsidRPr="00D56501" w:rsidRDefault="00A87748"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lastRenderedPageBreak/>
              <w:t>2</w:t>
            </w:r>
          </w:p>
        </w:tc>
        <w:tc>
          <w:tcPr>
            <w:tcW w:w="1563" w:type="dxa"/>
            <w:tcBorders>
              <w:top w:val="single" w:sz="6" w:space="0" w:color="000000"/>
              <w:left w:val="single" w:sz="6" w:space="0" w:color="000000"/>
              <w:right w:val="single" w:sz="6" w:space="0" w:color="000000"/>
            </w:tcBorders>
            <w:tcMar>
              <w:top w:w="0" w:type="dxa"/>
              <w:left w:w="75" w:type="dxa"/>
              <w:bottom w:w="0" w:type="dxa"/>
              <w:right w:w="75" w:type="dxa"/>
            </w:tcMar>
          </w:tcPr>
          <w:p w:rsidR="00A87748" w:rsidRPr="00D56501" w:rsidRDefault="00A87748" w:rsidP="00A87748">
            <w:pPr>
              <w:spacing w:after="0" w:line="360" w:lineRule="auto"/>
              <w:jc w:val="both"/>
              <w:rPr>
                <w:rFonts w:ascii="Book Antiqua" w:eastAsia="Book Antiqua" w:hAnsi="Book Antiqua" w:cs="Book Antiqua"/>
              </w:rPr>
            </w:pPr>
            <w:r w:rsidRPr="00D56501">
              <w:rPr>
                <w:rFonts w:ascii="Book Antiqua" w:hAnsi="Book Antiqua" w:cs="Arial"/>
              </w:rPr>
              <w:t>Meningkatkan Kinerja Pelayanan Kecamatan</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A87748" w:rsidP="00A87748">
            <w:pPr>
              <w:pStyle w:val="BodyText"/>
              <w:spacing w:before="10"/>
              <w:jc w:val="both"/>
              <w:rPr>
                <w:rFonts w:ascii="Book Antiqua" w:hAnsi="Book Antiqua" w:cs="Arial"/>
                <w:sz w:val="22"/>
                <w:szCs w:val="22"/>
                <w:lang w:val="id-ID" w:eastAsia="id-ID"/>
              </w:rPr>
            </w:pPr>
            <w:r w:rsidRPr="00D56501">
              <w:rPr>
                <w:rFonts w:ascii="Book Antiqua" w:hAnsi="Book Antiqua" w:cs="Arial"/>
                <w:bCs/>
                <w:sz w:val="22"/>
                <w:szCs w:val="22"/>
              </w:rPr>
              <w:t xml:space="preserve">Indeks </w:t>
            </w:r>
            <w:r w:rsidR="00DA08A2" w:rsidRPr="00D56501">
              <w:rPr>
                <w:rFonts w:ascii="Book Antiqua" w:hAnsi="Book Antiqua" w:cs="Arial"/>
                <w:bCs/>
                <w:sz w:val="22"/>
                <w:szCs w:val="22"/>
              </w:rPr>
              <w:t>Kepuasan</w:t>
            </w:r>
            <w:r w:rsidRPr="00D56501">
              <w:rPr>
                <w:rFonts w:ascii="Book Antiqua" w:hAnsi="Book Antiqua" w:cs="Arial"/>
                <w:bCs/>
                <w:sz w:val="22"/>
                <w:szCs w:val="22"/>
              </w:rPr>
              <w:t xml:space="preserve"> Masyarakat Kecamatan</w:t>
            </w:r>
          </w:p>
          <w:p w:rsidR="00A87748" w:rsidRPr="00D56501" w:rsidRDefault="00A87748" w:rsidP="00A87748">
            <w:pPr>
              <w:pStyle w:val="BodyText"/>
              <w:spacing w:before="10"/>
              <w:jc w:val="both"/>
              <w:rPr>
                <w:rFonts w:ascii="Book Antiqua" w:hAnsi="Book Antiqua" w:cs="Arial"/>
                <w:sz w:val="22"/>
                <w:szCs w:val="22"/>
                <w:lang w:val="id-ID" w:eastAsia="id-ID"/>
              </w:rPr>
            </w:pPr>
          </w:p>
        </w:tc>
        <w:tc>
          <w:tcPr>
            <w:tcW w:w="878"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DA08A2"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7</w:t>
            </w:r>
            <w:r w:rsidR="00D56501" w:rsidRPr="00D56501">
              <w:rPr>
                <w:rFonts w:ascii="Book Antiqua" w:eastAsia="Book Antiqua" w:hAnsi="Book Antiqua" w:cs="Book Antiqua"/>
              </w:rPr>
              <w:t>9</w:t>
            </w:r>
          </w:p>
        </w:tc>
        <w:tc>
          <w:tcPr>
            <w:tcW w:w="116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29020A" w:rsidRDefault="00D56501" w:rsidP="00A87748">
            <w:pPr>
              <w:spacing w:after="0" w:line="360" w:lineRule="auto"/>
              <w:jc w:val="center"/>
              <w:rPr>
                <w:rFonts w:ascii="Book Antiqua" w:eastAsia="Book Antiqua" w:hAnsi="Book Antiqua" w:cs="Book Antiqua"/>
                <w:lang w:val="id-ID"/>
              </w:rPr>
            </w:pPr>
            <w:r w:rsidRPr="00D56501">
              <w:rPr>
                <w:rFonts w:ascii="Book Antiqua" w:eastAsia="Book Antiqua" w:hAnsi="Book Antiqua" w:cs="Book Antiqua"/>
              </w:rPr>
              <w:t>86,3</w:t>
            </w:r>
            <w:r w:rsidR="0029020A">
              <w:rPr>
                <w:rFonts w:ascii="Book Antiqua" w:eastAsia="Book Antiqua" w:hAnsi="Book Antiqua" w:cs="Book Antiqua"/>
                <w:lang w:val="id-ID"/>
              </w:rPr>
              <w:t>0</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3345C3"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10</w:t>
            </w:r>
            <w:r w:rsidR="00D56501" w:rsidRPr="00D56501">
              <w:rPr>
                <w:rFonts w:ascii="Book Antiqua" w:eastAsia="Book Antiqua" w:hAnsi="Book Antiqua" w:cs="Book Antiqua"/>
              </w:rPr>
              <w:t>9</w:t>
            </w:r>
            <w:r w:rsidRPr="00D56501">
              <w:rPr>
                <w:rFonts w:ascii="Book Antiqua" w:eastAsia="Book Antiqua" w:hAnsi="Book Antiqua" w:cs="Book Antiqua"/>
              </w:rPr>
              <w:t>%</w:t>
            </w:r>
          </w:p>
        </w:tc>
        <w:tc>
          <w:tcPr>
            <w:tcW w:w="1338" w:type="dxa"/>
            <w:tcBorders>
              <w:top w:val="single" w:sz="6" w:space="0" w:color="000000"/>
              <w:left w:val="single" w:sz="6" w:space="0" w:color="000000"/>
              <w:bottom w:val="single" w:sz="6" w:space="0" w:color="000000"/>
              <w:right w:val="single" w:sz="6" w:space="0" w:color="000000"/>
            </w:tcBorders>
          </w:tcPr>
          <w:p w:rsidR="00A87748" w:rsidRPr="00D56501" w:rsidRDefault="0045176D" w:rsidP="00A87748">
            <w:pPr>
              <w:spacing w:after="0" w:line="360" w:lineRule="auto"/>
              <w:jc w:val="center"/>
              <w:rPr>
                <w:rFonts w:ascii="Book Antiqua" w:eastAsia="Book Antiqua" w:hAnsi="Book Antiqua" w:cs="Book Antiqua"/>
              </w:rPr>
            </w:pPr>
            <w:r>
              <w:rPr>
                <w:rFonts w:ascii="Book Antiqua" w:eastAsia="Book Antiqua" w:hAnsi="Book Antiqua" w:cs="Book Antiqua"/>
              </w:rPr>
              <w:t xml:space="preserve">Sangat </w:t>
            </w:r>
            <w:r w:rsidR="0020626F" w:rsidRPr="00D56501">
              <w:rPr>
                <w:rFonts w:ascii="Book Antiqua" w:eastAsia="Book Antiqua" w:hAnsi="Book Antiqua" w:cs="Book Antiqua"/>
              </w:rPr>
              <w:t>Baik</w:t>
            </w:r>
          </w:p>
        </w:tc>
        <w:tc>
          <w:tcPr>
            <w:tcW w:w="1336" w:type="dxa"/>
            <w:tcBorders>
              <w:top w:val="single" w:sz="6" w:space="0" w:color="000000"/>
              <w:left w:val="single" w:sz="6" w:space="0" w:color="000000"/>
              <w:bottom w:val="single" w:sz="6" w:space="0" w:color="000000"/>
              <w:right w:val="single" w:sz="6" w:space="0" w:color="000000"/>
            </w:tcBorders>
          </w:tcPr>
          <w:p w:rsidR="00A87748" w:rsidRPr="0029020A" w:rsidRDefault="0029020A" w:rsidP="00A87748">
            <w:pPr>
              <w:spacing w:after="0" w:line="360" w:lineRule="auto"/>
              <w:jc w:val="center"/>
              <w:rPr>
                <w:rFonts w:ascii="Book Antiqua" w:eastAsia="Book Antiqua" w:hAnsi="Book Antiqua" w:cs="Book Antiqua"/>
                <w:lang w:val="id-ID"/>
              </w:rPr>
            </w:pPr>
            <w:r>
              <w:rPr>
                <w:rFonts w:ascii="Book Antiqua" w:eastAsia="Book Antiqua" w:hAnsi="Book Antiqua" w:cs="Book Antiqua"/>
                <w:lang w:val="id-ID"/>
              </w:rPr>
              <w:t>Hasil Survey Kecamatan dari E-Sukma</w:t>
            </w:r>
          </w:p>
        </w:tc>
      </w:tr>
      <w:tr w:rsidR="00A87748" w:rsidRPr="00D56501" w:rsidTr="00A87748">
        <w:tc>
          <w:tcPr>
            <w:tcW w:w="562" w:type="dxa"/>
            <w:tcBorders>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A87748" w:rsidP="00A87748">
            <w:pPr>
              <w:spacing w:after="0" w:line="360" w:lineRule="auto"/>
              <w:jc w:val="center"/>
              <w:rPr>
                <w:rFonts w:ascii="Book Antiqua" w:eastAsia="Book Antiqua" w:hAnsi="Book Antiqua" w:cs="Book Antiqua"/>
              </w:rPr>
            </w:pPr>
          </w:p>
        </w:tc>
        <w:tc>
          <w:tcPr>
            <w:tcW w:w="1563" w:type="dxa"/>
            <w:tcBorders>
              <w:left w:val="single" w:sz="6" w:space="0" w:color="000000"/>
              <w:bottom w:val="single" w:sz="6" w:space="0" w:color="000000"/>
              <w:right w:val="single" w:sz="6" w:space="0" w:color="000000"/>
            </w:tcBorders>
            <w:tcMar>
              <w:top w:w="0" w:type="dxa"/>
              <w:left w:w="75" w:type="dxa"/>
              <w:bottom w:w="0" w:type="dxa"/>
              <w:right w:w="75" w:type="dxa"/>
            </w:tcMar>
          </w:tcPr>
          <w:p w:rsidR="00A87748" w:rsidRPr="00D56501" w:rsidRDefault="00A87748" w:rsidP="00A87748">
            <w:pPr>
              <w:spacing w:after="0" w:line="360" w:lineRule="auto"/>
              <w:jc w:val="both"/>
              <w:rPr>
                <w:rFonts w:ascii="Book Antiqua" w:eastAsia="Book Antiqua" w:hAnsi="Book Antiqua" w:cs="Book Antiqua"/>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A87748" w:rsidP="00A87748">
            <w:pPr>
              <w:pStyle w:val="BodyText"/>
              <w:spacing w:before="10"/>
              <w:jc w:val="both"/>
              <w:rPr>
                <w:rFonts w:ascii="Book Antiqua" w:hAnsi="Book Antiqua" w:cs="Arial"/>
                <w:bCs/>
                <w:sz w:val="22"/>
                <w:szCs w:val="22"/>
              </w:rPr>
            </w:pPr>
            <w:r w:rsidRPr="00D56501">
              <w:rPr>
                <w:rFonts w:ascii="Book Antiqua" w:hAnsi="Book Antiqua" w:cs="Arial"/>
                <w:bCs/>
                <w:sz w:val="22"/>
                <w:szCs w:val="22"/>
              </w:rPr>
              <w:t>Nilai Sakip Kecamatan.</w:t>
            </w:r>
          </w:p>
          <w:p w:rsidR="00A87748" w:rsidRPr="00D56501" w:rsidRDefault="00A87748" w:rsidP="00A87748">
            <w:pPr>
              <w:pStyle w:val="BodyText"/>
              <w:spacing w:before="10"/>
              <w:jc w:val="both"/>
              <w:rPr>
                <w:rFonts w:ascii="Book Antiqua" w:hAnsi="Book Antiqua" w:cs="Arial"/>
                <w:bCs/>
                <w:sz w:val="22"/>
                <w:szCs w:val="22"/>
              </w:rPr>
            </w:pPr>
          </w:p>
        </w:tc>
        <w:tc>
          <w:tcPr>
            <w:tcW w:w="878"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DA08A2"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8</w:t>
            </w:r>
            <w:r w:rsidR="00D56501" w:rsidRPr="00D56501">
              <w:rPr>
                <w:rFonts w:ascii="Book Antiqua" w:eastAsia="Book Antiqua" w:hAnsi="Book Antiqua" w:cs="Book Antiqua"/>
              </w:rPr>
              <w:t>4</w:t>
            </w:r>
          </w:p>
        </w:tc>
        <w:tc>
          <w:tcPr>
            <w:tcW w:w="1160"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D56501"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75,03</w:t>
            </w:r>
          </w:p>
        </w:tc>
        <w:tc>
          <w:tcPr>
            <w:tcW w:w="1061" w:type="dxa"/>
            <w:tcBorders>
              <w:top w:val="single" w:sz="6" w:space="0" w:color="000000"/>
              <w:left w:val="single" w:sz="6" w:space="0" w:color="000000"/>
              <w:bottom w:val="single" w:sz="6" w:space="0" w:color="000000"/>
              <w:right w:val="single" w:sz="6" w:space="0" w:color="000000"/>
            </w:tcBorders>
            <w:shd w:val="clear" w:color="auto" w:fill="auto"/>
            <w:tcMar>
              <w:top w:w="0" w:type="dxa"/>
              <w:left w:w="75" w:type="dxa"/>
              <w:bottom w:w="0" w:type="dxa"/>
              <w:right w:w="75" w:type="dxa"/>
            </w:tcMar>
          </w:tcPr>
          <w:p w:rsidR="00A87748" w:rsidRPr="00D56501" w:rsidRDefault="00D56501"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89,32</w:t>
            </w:r>
          </w:p>
        </w:tc>
        <w:tc>
          <w:tcPr>
            <w:tcW w:w="1338" w:type="dxa"/>
            <w:tcBorders>
              <w:top w:val="single" w:sz="6" w:space="0" w:color="000000"/>
              <w:left w:val="single" w:sz="6" w:space="0" w:color="000000"/>
              <w:bottom w:val="single" w:sz="6" w:space="0" w:color="000000"/>
              <w:right w:val="single" w:sz="6" w:space="0" w:color="000000"/>
            </w:tcBorders>
          </w:tcPr>
          <w:p w:rsidR="00A87748" w:rsidRPr="00D56501" w:rsidRDefault="00A87748"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Baik</w:t>
            </w:r>
          </w:p>
        </w:tc>
        <w:tc>
          <w:tcPr>
            <w:tcW w:w="1336" w:type="dxa"/>
            <w:tcBorders>
              <w:top w:val="single" w:sz="6" w:space="0" w:color="000000"/>
              <w:left w:val="single" w:sz="6" w:space="0" w:color="000000"/>
              <w:bottom w:val="single" w:sz="6" w:space="0" w:color="000000"/>
              <w:right w:val="single" w:sz="6" w:space="0" w:color="000000"/>
            </w:tcBorders>
          </w:tcPr>
          <w:p w:rsidR="00A87748" w:rsidRPr="00D56501" w:rsidRDefault="00A87748" w:rsidP="00A87748">
            <w:pPr>
              <w:spacing w:after="0" w:line="360" w:lineRule="auto"/>
              <w:jc w:val="center"/>
              <w:rPr>
                <w:rFonts w:ascii="Book Antiqua" w:eastAsia="Book Antiqua" w:hAnsi="Book Antiqua" w:cs="Book Antiqua"/>
              </w:rPr>
            </w:pPr>
            <w:r w:rsidRPr="00D56501">
              <w:rPr>
                <w:rFonts w:ascii="Book Antiqua" w:eastAsia="Book Antiqua" w:hAnsi="Book Antiqua" w:cs="Book Antiqua"/>
              </w:rPr>
              <w:t>Inspektorat</w:t>
            </w:r>
          </w:p>
        </w:tc>
      </w:tr>
    </w:tbl>
    <w:p w:rsidR="00C81BBC" w:rsidRPr="00D56501" w:rsidRDefault="00C81BBC">
      <w:pPr>
        <w:shd w:val="clear" w:color="auto" w:fill="FFFFFF"/>
        <w:spacing w:after="150" w:line="360" w:lineRule="auto"/>
        <w:ind w:left="426"/>
        <w:jc w:val="both"/>
        <w:rPr>
          <w:rFonts w:ascii="Book Antiqua" w:eastAsia="Book Antiqua" w:hAnsi="Book Antiqua" w:cs="Book Antiqua"/>
          <w:sz w:val="24"/>
          <w:szCs w:val="24"/>
        </w:rPr>
      </w:pPr>
    </w:p>
    <w:p w:rsidR="00A93316" w:rsidRPr="00D56501" w:rsidRDefault="006A4C27">
      <w:pPr>
        <w:shd w:val="clear" w:color="auto" w:fill="FFFFFF"/>
        <w:spacing w:after="150" w:line="360" w:lineRule="auto"/>
        <w:ind w:left="426"/>
        <w:jc w:val="both"/>
        <w:rPr>
          <w:rFonts w:ascii="Book Antiqua" w:eastAsia="Book Antiqua" w:hAnsi="Book Antiqua" w:cs="Book Antiqua"/>
          <w:sz w:val="24"/>
          <w:szCs w:val="24"/>
        </w:rPr>
      </w:pPr>
      <w:r w:rsidRPr="00D56501">
        <w:rPr>
          <w:rFonts w:ascii="Book Antiqua" w:eastAsia="Book Antiqua" w:hAnsi="Book Antiqua" w:cs="Book Antiqua"/>
          <w:sz w:val="24"/>
          <w:szCs w:val="24"/>
        </w:rPr>
        <w:t>Uraian penjelasan tabel :</w:t>
      </w:r>
    </w:p>
    <w:p w:rsidR="00C57E47" w:rsidRPr="00D56501" w:rsidRDefault="00C57E47" w:rsidP="00C57E47">
      <w:pPr>
        <w:spacing w:before="29" w:line="360" w:lineRule="auto"/>
        <w:ind w:left="514" w:right="182" w:firstLine="864"/>
        <w:jc w:val="both"/>
        <w:rPr>
          <w:rFonts w:ascii="Book Antiqua" w:eastAsia="Arial" w:hAnsi="Book Antiqua" w:cs="Arial"/>
          <w:b/>
          <w:i/>
          <w:sz w:val="24"/>
          <w:szCs w:val="24"/>
        </w:rPr>
      </w:pPr>
      <w:r w:rsidRPr="00D56501">
        <w:rPr>
          <w:rFonts w:ascii="Book Antiqua" w:eastAsia="Arial" w:hAnsi="Book Antiqua" w:cs="Arial"/>
          <w:sz w:val="24"/>
          <w:szCs w:val="24"/>
        </w:rPr>
        <w:t>Berdasarkan</w:t>
      </w:r>
      <w:r w:rsidR="001A5240">
        <w:rPr>
          <w:rFonts w:ascii="Book Antiqua" w:eastAsia="Arial" w:hAnsi="Book Antiqua" w:cs="Arial"/>
          <w:sz w:val="24"/>
          <w:szCs w:val="24"/>
          <w:lang w:val="id-ID"/>
        </w:rPr>
        <w:t xml:space="preserve"> </w:t>
      </w:r>
      <w:r w:rsidR="001A5240">
        <w:rPr>
          <w:rFonts w:ascii="Book Antiqua" w:eastAsia="Arial" w:hAnsi="Book Antiqua" w:cs="Arial"/>
          <w:sz w:val="24"/>
          <w:szCs w:val="24"/>
        </w:rPr>
        <w:t>table</w:t>
      </w:r>
      <w:r w:rsidR="001A5240">
        <w:rPr>
          <w:rFonts w:ascii="Book Antiqua" w:eastAsia="Arial" w:hAnsi="Book Antiqua" w:cs="Arial"/>
          <w:sz w:val="24"/>
          <w:szCs w:val="24"/>
          <w:lang w:val="id-ID"/>
        </w:rPr>
        <w:t xml:space="preserve"> </w:t>
      </w:r>
      <w:r w:rsidRPr="001A5240">
        <w:rPr>
          <w:rFonts w:ascii="Book Antiqua" w:eastAsia="Arial" w:hAnsi="Book Antiqua" w:cs="Arial"/>
          <w:sz w:val="24"/>
          <w:szCs w:val="24"/>
        </w:rPr>
        <w:t>tersebut</w:t>
      </w:r>
      <w:r w:rsidR="001A5240" w:rsidRPr="001A5240">
        <w:rPr>
          <w:rFonts w:ascii="Book Antiqua" w:eastAsia="Arial" w:hAnsi="Book Antiqua" w:cs="Arial"/>
          <w:sz w:val="24"/>
          <w:szCs w:val="24"/>
          <w:lang w:val="id-ID"/>
        </w:rPr>
        <w:t xml:space="preserve"> </w:t>
      </w:r>
      <w:r w:rsidRPr="001A5240">
        <w:rPr>
          <w:rFonts w:ascii="Book Antiqua" w:eastAsia="Arial" w:hAnsi="Book Antiqua" w:cs="Arial"/>
          <w:w w:val="82"/>
          <w:sz w:val="24"/>
          <w:szCs w:val="24"/>
        </w:rPr>
        <w:t xml:space="preserve">di </w:t>
      </w:r>
      <w:r w:rsidRPr="001A5240">
        <w:rPr>
          <w:rFonts w:ascii="Book Antiqua" w:eastAsia="Arial" w:hAnsi="Book Antiqua" w:cs="Arial"/>
          <w:sz w:val="24"/>
          <w:szCs w:val="24"/>
        </w:rPr>
        <w:t>atas</w:t>
      </w:r>
      <w:r w:rsidR="001A5240" w:rsidRPr="001A5240">
        <w:rPr>
          <w:rFonts w:ascii="Book Antiqua" w:eastAsia="Arial" w:hAnsi="Book Antiqua" w:cs="Arial"/>
          <w:sz w:val="24"/>
          <w:szCs w:val="24"/>
          <w:lang w:val="id-ID"/>
        </w:rPr>
        <w:t xml:space="preserve"> </w:t>
      </w:r>
      <w:r w:rsidRPr="001A5240">
        <w:rPr>
          <w:rFonts w:ascii="Book Antiqua" w:eastAsia="Arial" w:hAnsi="Book Antiqua" w:cs="Arial"/>
          <w:sz w:val="24"/>
          <w:szCs w:val="24"/>
        </w:rPr>
        <w:t>dapat</w:t>
      </w:r>
      <w:r w:rsidR="001A5240" w:rsidRPr="001A5240">
        <w:rPr>
          <w:rFonts w:ascii="Book Antiqua" w:eastAsia="Arial" w:hAnsi="Book Antiqua" w:cs="Arial"/>
          <w:sz w:val="24"/>
          <w:szCs w:val="24"/>
          <w:lang w:val="id-ID"/>
        </w:rPr>
        <w:t xml:space="preserve"> </w:t>
      </w:r>
      <w:r w:rsidRPr="001A5240">
        <w:rPr>
          <w:rFonts w:ascii="Book Antiqua" w:eastAsia="Arial" w:hAnsi="Book Antiqua" w:cs="Arial"/>
          <w:w w:val="93"/>
          <w:sz w:val="24"/>
          <w:szCs w:val="24"/>
        </w:rPr>
        <w:t>d</w:t>
      </w:r>
      <w:r w:rsidRPr="001A5240">
        <w:rPr>
          <w:rFonts w:ascii="Book Antiqua" w:eastAsia="Arial" w:hAnsi="Book Antiqua" w:cs="Arial"/>
          <w:w w:val="54"/>
          <w:sz w:val="24"/>
          <w:szCs w:val="24"/>
        </w:rPr>
        <w:t>i</w:t>
      </w:r>
      <w:r w:rsidRPr="001A5240">
        <w:rPr>
          <w:rFonts w:ascii="Book Antiqua" w:eastAsia="Arial" w:hAnsi="Book Antiqua" w:cs="Arial"/>
          <w:w w:val="96"/>
          <w:sz w:val="24"/>
          <w:szCs w:val="24"/>
        </w:rPr>
        <w:t>ketah</w:t>
      </w:r>
      <w:r w:rsidRPr="001A5240">
        <w:rPr>
          <w:rFonts w:ascii="Book Antiqua" w:eastAsia="Arial" w:hAnsi="Book Antiqua" w:cs="Arial"/>
          <w:w w:val="87"/>
          <w:sz w:val="24"/>
          <w:szCs w:val="24"/>
        </w:rPr>
        <w:t>ui</w:t>
      </w:r>
      <w:r w:rsidRPr="00D56501">
        <w:rPr>
          <w:rFonts w:ascii="Book Antiqua" w:eastAsia="Arial" w:hAnsi="Book Antiqua" w:cs="Arial"/>
          <w:w w:val="87"/>
          <w:sz w:val="24"/>
          <w:szCs w:val="24"/>
        </w:rPr>
        <w:t xml:space="preserve">   </w:t>
      </w:r>
      <w:r w:rsidRPr="00D56501">
        <w:rPr>
          <w:rFonts w:ascii="Book Antiqua" w:eastAsia="Arial" w:hAnsi="Book Antiqua" w:cs="Arial"/>
          <w:sz w:val="24"/>
          <w:szCs w:val="24"/>
        </w:rPr>
        <w:t xml:space="preserve">bahwapencapaian sasaran kinerja Kantor Kecamatan  </w:t>
      </w:r>
      <w:r w:rsidRPr="00D56501">
        <w:rPr>
          <w:rFonts w:ascii="Book Antiqua" w:eastAsia="Arial" w:hAnsi="Book Antiqua" w:cs="Arial"/>
          <w:w w:val="106"/>
          <w:sz w:val="24"/>
          <w:szCs w:val="24"/>
        </w:rPr>
        <w:t>Wung</w:t>
      </w:r>
      <w:r w:rsidR="0095382D" w:rsidRPr="00D56501">
        <w:rPr>
          <w:rFonts w:ascii="Book Antiqua" w:eastAsia="Arial" w:hAnsi="Book Antiqua" w:cs="Arial"/>
          <w:w w:val="106"/>
          <w:sz w:val="24"/>
          <w:szCs w:val="24"/>
        </w:rPr>
        <w:t>u dengan indi</w:t>
      </w:r>
      <w:r w:rsidR="0045176D">
        <w:rPr>
          <w:rFonts w:ascii="Book Antiqua" w:eastAsia="Arial" w:hAnsi="Book Antiqua" w:cs="Arial"/>
          <w:w w:val="106"/>
          <w:sz w:val="24"/>
          <w:szCs w:val="24"/>
        </w:rPr>
        <w:t>k</w:t>
      </w:r>
      <w:r w:rsidR="0095382D" w:rsidRPr="00D56501">
        <w:rPr>
          <w:rFonts w:ascii="Book Antiqua" w:eastAsia="Arial" w:hAnsi="Book Antiqua" w:cs="Arial"/>
          <w:w w:val="106"/>
          <w:sz w:val="24"/>
          <w:szCs w:val="24"/>
        </w:rPr>
        <w:t xml:space="preserve">ator sasaran IKM Kecamatan sudah mencapai target, namun pada Indikator Nilai Sakip Kecamatan masih mencapai </w:t>
      </w:r>
      <w:r w:rsidR="00D56501" w:rsidRPr="00D56501">
        <w:rPr>
          <w:rFonts w:ascii="Book Antiqua" w:eastAsia="Arial" w:hAnsi="Book Antiqua" w:cs="Arial"/>
          <w:w w:val="106"/>
          <w:sz w:val="24"/>
          <w:szCs w:val="24"/>
        </w:rPr>
        <w:t>89,32</w:t>
      </w:r>
      <w:r w:rsidR="0095382D" w:rsidRPr="00D56501">
        <w:rPr>
          <w:rFonts w:ascii="Book Antiqua" w:eastAsia="Arial" w:hAnsi="Book Antiqua" w:cs="Arial"/>
          <w:w w:val="106"/>
          <w:sz w:val="24"/>
          <w:szCs w:val="24"/>
        </w:rPr>
        <w:t xml:space="preserve">% </w:t>
      </w:r>
      <w:r w:rsidRPr="00D56501">
        <w:rPr>
          <w:rFonts w:ascii="Book Antiqua" w:eastAsia="Arial" w:hAnsi="Book Antiqua" w:cs="Arial"/>
          <w:sz w:val="24"/>
          <w:szCs w:val="24"/>
        </w:rPr>
        <w:t xml:space="preserve">yang </w:t>
      </w:r>
      <w:r w:rsidR="0095382D" w:rsidRPr="00D56501">
        <w:rPr>
          <w:rFonts w:ascii="Book Antiqua" w:eastAsia="Arial" w:hAnsi="Book Antiqua" w:cs="Arial"/>
          <w:spacing w:val="12"/>
          <w:sz w:val="24"/>
          <w:szCs w:val="24"/>
        </w:rPr>
        <w:t>berarti target pada indi</w:t>
      </w:r>
      <w:r w:rsidR="0045176D">
        <w:rPr>
          <w:rFonts w:ascii="Book Antiqua" w:eastAsia="Arial" w:hAnsi="Book Antiqua" w:cs="Arial"/>
          <w:spacing w:val="12"/>
          <w:sz w:val="24"/>
          <w:szCs w:val="24"/>
        </w:rPr>
        <w:t>k</w:t>
      </w:r>
      <w:r w:rsidR="0095382D" w:rsidRPr="00D56501">
        <w:rPr>
          <w:rFonts w:ascii="Book Antiqua" w:eastAsia="Arial" w:hAnsi="Book Antiqua" w:cs="Arial"/>
          <w:spacing w:val="12"/>
          <w:sz w:val="24"/>
          <w:szCs w:val="24"/>
        </w:rPr>
        <w:t xml:space="preserve">ator </w:t>
      </w:r>
      <w:r w:rsidR="00C81BBC" w:rsidRPr="00D56501">
        <w:rPr>
          <w:rFonts w:ascii="Book Antiqua" w:eastAsia="Arial" w:hAnsi="Book Antiqua" w:cs="Arial"/>
          <w:spacing w:val="12"/>
          <w:sz w:val="24"/>
          <w:szCs w:val="24"/>
        </w:rPr>
        <w:t>sasaran 2 belum tercapai meskipun sudah dalam kategori Baik.</w:t>
      </w:r>
    </w:p>
    <w:p w:rsidR="00C57E47" w:rsidRPr="00C57E47" w:rsidRDefault="00C57E47">
      <w:pPr>
        <w:shd w:val="clear" w:color="auto" w:fill="FFFFFF"/>
        <w:spacing w:after="150" w:line="360" w:lineRule="auto"/>
        <w:ind w:left="426"/>
        <w:jc w:val="both"/>
        <w:rPr>
          <w:rFonts w:ascii="Book Antiqua" w:eastAsia="Book Antiqua" w:hAnsi="Book Antiqua" w:cs="Book Antiqua"/>
          <w:sz w:val="24"/>
          <w:szCs w:val="24"/>
        </w:rPr>
      </w:pP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 xml:space="preserve">Perbandingan capaian kinerja </w:t>
      </w:r>
      <w:r w:rsidRPr="0083325C">
        <w:rPr>
          <w:rFonts w:ascii="Book Antiqua" w:eastAsia="Book Antiqua" w:hAnsi="Book Antiqua" w:cs="Book Antiqua"/>
          <w:sz w:val="24"/>
          <w:szCs w:val="24"/>
        </w:rPr>
        <w:t>tahun 202</w:t>
      </w:r>
      <w:r w:rsidR="00221174">
        <w:rPr>
          <w:rFonts w:ascii="Book Antiqua" w:eastAsia="Book Antiqua" w:hAnsi="Book Antiqua" w:cs="Book Antiqua"/>
          <w:sz w:val="24"/>
          <w:szCs w:val="24"/>
        </w:rPr>
        <w:t>2</w:t>
      </w:r>
      <w:r w:rsidRPr="0083325C">
        <w:rPr>
          <w:rFonts w:ascii="Book Antiqua" w:eastAsia="Book Antiqua" w:hAnsi="Book Antiqua" w:cs="Book Antiqua"/>
          <w:sz w:val="24"/>
          <w:szCs w:val="24"/>
        </w:rPr>
        <w:t xml:space="preserve"> dengan</w:t>
      </w:r>
      <w:r>
        <w:rPr>
          <w:rFonts w:ascii="Book Antiqua" w:eastAsia="Book Antiqua" w:hAnsi="Book Antiqua" w:cs="Book Antiqua"/>
          <w:sz w:val="24"/>
          <w:szCs w:val="24"/>
        </w:rPr>
        <w:t xml:space="preserve"> capaian kinerja tahun sebelumnya diuraikan pada tabel berikut :</w:t>
      </w:r>
    </w:p>
    <w:p w:rsidR="0083325C" w:rsidRDefault="0083325C">
      <w:pP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br w:type="page"/>
      </w:r>
    </w:p>
    <w:p w:rsidR="00A93316" w:rsidRDefault="006A4C27">
      <w:pPr>
        <w:pBdr>
          <w:top w:val="nil"/>
          <w:left w:val="nil"/>
          <w:bottom w:val="nil"/>
          <w:right w:val="nil"/>
          <w:between w:val="nil"/>
        </w:pBdr>
        <w:spacing w:before="150" w:after="0" w:line="360" w:lineRule="auto"/>
        <w:ind w:left="1134"/>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lastRenderedPageBreak/>
        <w:t>Tabel 3.3</w:t>
      </w:r>
    </w:p>
    <w:p w:rsidR="00036BEB" w:rsidRDefault="006A4C27" w:rsidP="0029020A">
      <w:pPr>
        <w:pBdr>
          <w:top w:val="nil"/>
          <w:left w:val="nil"/>
          <w:bottom w:val="nil"/>
          <w:right w:val="nil"/>
          <w:between w:val="nil"/>
        </w:pBdr>
        <w:spacing w:after="150" w:line="360" w:lineRule="auto"/>
        <w:ind w:left="1134"/>
        <w:jc w:val="center"/>
        <w:rPr>
          <w:rFonts w:ascii="Book Antiqua" w:eastAsia="Book Antiqua" w:hAnsi="Book Antiqua" w:cs="Book Antiqua"/>
          <w:b/>
          <w:color w:val="000000"/>
          <w:sz w:val="24"/>
          <w:szCs w:val="24"/>
          <w:lang w:val="id-ID"/>
        </w:rPr>
      </w:pPr>
      <w:r>
        <w:rPr>
          <w:rFonts w:ascii="Book Antiqua" w:eastAsia="Book Antiqua" w:hAnsi="Book Antiqua" w:cs="Book Antiqua"/>
          <w:b/>
          <w:color w:val="000000"/>
          <w:sz w:val="24"/>
          <w:szCs w:val="24"/>
        </w:rPr>
        <w:t>Perbandingan Capaian Kinerja</w:t>
      </w:r>
    </w:p>
    <w:tbl>
      <w:tblPr>
        <w:tblW w:w="8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2291"/>
        <w:gridCol w:w="1418"/>
        <w:gridCol w:w="1134"/>
        <w:gridCol w:w="1417"/>
        <w:gridCol w:w="1214"/>
      </w:tblGrid>
      <w:tr w:rsidR="004945C5" w:rsidRPr="009F66F9" w:rsidTr="004945C5">
        <w:trPr>
          <w:trHeight w:val="629"/>
          <w:tblHeader/>
          <w:jc w:val="center"/>
        </w:trPr>
        <w:tc>
          <w:tcPr>
            <w:tcW w:w="585" w:type="dxa"/>
            <w:shd w:val="clear" w:color="auto" w:fill="D9D9D9"/>
            <w:noWrap/>
            <w:vAlign w:val="center"/>
          </w:tcPr>
          <w:p w:rsidR="004945C5" w:rsidRPr="009F66F9" w:rsidRDefault="004945C5" w:rsidP="004945C5">
            <w:pPr>
              <w:spacing w:before="20" w:after="20"/>
              <w:ind w:hanging="90"/>
              <w:jc w:val="center"/>
              <w:rPr>
                <w:rFonts w:ascii="Arial" w:hAnsi="Arial" w:cs="Arial"/>
                <w:b/>
                <w:bCs/>
                <w:sz w:val="20"/>
                <w:szCs w:val="20"/>
              </w:rPr>
            </w:pPr>
            <w:r w:rsidRPr="009F66F9">
              <w:rPr>
                <w:rFonts w:ascii="Arial" w:hAnsi="Arial" w:cs="Arial"/>
                <w:b/>
                <w:bCs/>
                <w:sz w:val="20"/>
                <w:szCs w:val="20"/>
              </w:rPr>
              <w:t>NO.</w:t>
            </w:r>
          </w:p>
        </w:tc>
        <w:tc>
          <w:tcPr>
            <w:tcW w:w="2291" w:type="dxa"/>
            <w:shd w:val="clear" w:color="auto" w:fill="D9D9D9"/>
            <w:noWrap/>
            <w:vAlign w:val="center"/>
          </w:tcPr>
          <w:p w:rsidR="004945C5" w:rsidRPr="009F66F9" w:rsidRDefault="004945C5" w:rsidP="00173BA6">
            <w:pPr>
              <w:spacing w:before="20" w:after="20"/>
              <w:jc w:val="center"/>
              <w:rPr>
                <w:rFonts w:ascii="Arial" w:hAnsi="Arial" w:cs="Arial"/>
                <w:b/>
                <w:bCs/>
                <w:sz w:val="20"/>
                <w:szCs w:val="20"/>
              </w:rPr>
            </w:pPr>
            <w:r w:rsidRPr="009F66F9">
              <w:rPr>
                <w:rFonts w:ascii="Arial" w:hAnsi="Arial" w:cs="Arial"/>
                <w:b/>
                <w:bCs/>
                <w:sz w:val="20"/>
                <w:szCs w:val="20"/>
              </w:rPr>
              <w:t>SASARAN / INDIKATOR</w:t>
            </w:r>
          </w:p>
        </w:tc>
        <w:tc>
          <w:tcPr>
            <w:tcW w:w="1418" w:type="dxa"/>
            <w:shd w:val="clear" w:color="auto" w:fill="D9D9D9"/>
            <w:vAlign w:val="center"/>
          </w:tcPr>
          <w:p w:rsidR="004945C5" w:rsidRPr="009F66F9" w:rsidRDefault="004945C5" w:rsidP="00173BA6">
            <w:pPr>
              <w:spacing w:before="20" w:after="20"/>
              <w:jc w:val="center"/>
              <w:rPr>
                <w:rFonts w:ascii="Arial" w:hAnsi="Arial" w:cs="Arial"/>
                <w:b/>
                <w:bCs/>
                <w:sz w:val="18"/>
                <w:szCs w:val="18"/>
              </w:rPr>
            </w:pPr>
            <w:r w:rsidRPr="009F66F9">
              <w:rPr>
                <w:rFonts w:ascii="Arial" w:hAnsi="Arial" w:cs="Arial"/>
                <w:b/>
                <w:bCs/>
                <w:sz w:val="18"/>
                <w:szCs w:val="18"/>
              </w:rPr>
              <w:t>CAPAIAN</w:t>
            </w:r>
          </w:p>
          <w:p w:rsidR="004945C5" w:rsidRPr="009F66F9" w:rsidRDefault="004945C5" w:rsidP="00173BA6">
            <w:pPr>
              <w:spacing w:before="20" w:after="20"/>
              <w:jc w:val="center"/>
              <w:rPr>
                <w:rFonts w:ascii="Arial" w:hAnsi="Arial" w:cs="Arial"/>
                <w:b/>
                <w:bCs/>
                <w:sz w:val="18"/>
                <w:szCs w:val="18"/>
              </w:rPr>
            </w:pPr>
            <w:r w:rsidRPr="009F66F9">
              <w:rPr>
                <w:rFonts w:ascii="Arial" w:hAnsi="Arial" w:cs="Arial"/>
                <w:b/>
                <w:bCs/>
                <w:sz w:val="18"/>
                <w:szCs w:val="18"/>
              </w:rPr>
              <w:t>REALISASI</w:t>
            </w:r>
          </w:p>
          <w:p w:rsidR="004945C5" w:rsidRPr="0041098C" w:rsidRDefault="004945C5" w:rsidP="00173BA6">
            <w:pPr>
              <w:spacing w:before="20" w:after="20"/>
              <w:jc w:val="center"/>
              <w:rPr>
                <w:rFonts w:ascii="Arial" w:hAnsi="Arial" w:cs="Arial"/>
                <w:b/>
                <w:bCs/>
                <w:sz w:val="18"/>
                <w:szCs w:val="18"/>
                <w:lang w:val="id-ID"/>
              </w:rPr>
            </w:pPr>
            <w:r>
              <w:rPr>
                <w:rFonts w:ascii="Arial" w:hAnsi="Arial" w:cs="Arial"/>
                <w:b/>
                <w:bCs/>
                <w:sz w:val="18"/>
                <w:szCs w:val="18"/>
              </w:rPr>
              <w:t>TH. 201</w:t>
            </w:r>
            <w:r>
              <w:rPr>
                <w:rFonts w:ascii="Arial" w:hAnsi="Arial" w:cs="Arial"/>
                <w:b/>
                <w:bCs/>
                <w:sz w:val="18"/>
                <w:szCs w:val="18"/>
                <w:lang w:val="id-ID"/>
              </w:rPr>
              <w:t>8</w:t>
            </w:r>
          </w:p>
        </w:tc>
        <w:tc>
          <w:tcPr>
            <w:tcW w:w="1134" w:type="dxa"/>
            <w:shd w:val="clear" w:color="auto" w:fill="D9D9D9"/>
            <w:vAlign w:val="center"/>
          </w:tcPr>
          <w:p w:rsidR="004945C5" w:rsidRPr="0041098C" w:rsidRDefault="004945C5" w:rsidP="00173BA6">
            <w:pPr>
              <w:spacing w:before="20" w:after="20"/>
              <w:jc w:val="center"/>
              <w:rPr>
                <w:rFonts w:ascii="Arial" w:hAnsi="Arial" w:cs="Arial"/>
                <w:b/>
                <w:bCs/>
                <w:sz w:val="18"/>
                <w:szCs w:val="18"/>
                <w:lang w:val="id-ID"/>
              </w:rPr>
            </w:pPr>
            <w:r>
              <w:rPr>
                <w:rFonts w:ascii="Arial" w:hAnsi="Arial" w:cs="Arial"/>
                <w:b/>
                <w:bCs/>
                <w:sz w:val="18"/>
                <w:szCs w:val="18"/>
              </w:rPr>
              <w:t>TARGET 201</w:t>
            </w:r>
            <w:r>
              <w:rPr>
                <w:rFonts w:ascii="Arial" w:hAnsi="Arial" w:cs="Arial"/>
                <w:b/>
                <w:bCs/>
                <w:sz w:val="18"/>
                <w:szCs w:val="18"/>
                <w:lang w:val="id-ID"/>
              </w:rPr>
              <w:t>9</w:t>
            </w:r>
          </w:p>
        </w:tc>
        <w:tc>
          <w:tcPr>
            <w:tcW w:w="1417" w:type="dxa"/>
            <w:shd w:val="clear" w:color="auto" w:fill="D9D9D9"/>
            <w:vAlign w:val="center"/>
          </w:tcPr>
          <w:p w:rsidR="004945C5" w:rsidRPr="00F66279" w:rsidRDefault="004945C5" w:rsidP="00173BA6">
            <w:pPr>
              <w:spacing w:before="20" w:after="20"/>
              <w:jc w:val="center"/>
              <w:rPr>
                <w:rFonts w:ascii="Arial" w:hAnsi="Arial" w:cs="Arial"/>
                <w:b/>
                <w:bCs/>
                <w:sz w:val="18"/>
                <w:szCs w:val="18"/>
              </w:rPr>
            </w:pPr>
            <w:r>
              <w:rPr>
                <w:rFonts w:ascii="Arial" w:hAnsi="Arial" w:cs="Arial"/>
                <w:b/>
                <w:bCs/>
                <w:sz w:val="18"/>
                <w:szCs w:val="18"/>
              </w:rPr>
              <w:t>REALISASI 2019</w:t>
            </w:r>
          </w:p>
        </w:tc>
        <w:tc>
          <w:tcPr>
            <w:tcW w:w="1214" w:type="dxa"/>
            <w:shd w:val="clear" w:color="auto" w:fill="D9D9D9"/>
            <w:vAlign w:val="center"/>
          </w:tcPr>
          <w:p w:rsidR="004945C5" w:rsidRPr="00F66279" w:rsidRDefault="004945C5" w:rsidP="00173BA6">
            <w:pPr>
              <w:spacing w:before="20" w:after="20"/>
              <w:jc w:val="center"/>
              <w:rPr>
                <w:rFonts w:ascii="Arial" w:hAnsi="Arial" w:cs="Arial"/>
                <w:b/>
                <w:bCs/>
                <w:sz w:val="18"/>
                <w:szCs w:val="18"/>
              </w:rPr>
            </w:pPr>
            <w:r>
              <w:rPr>
                <w:rFonts w:ascii="Arial" w:hAnsi="Arial" w:cs="Arial"/>
                <w:b/>
                <w:bCs/>
                <w:sz w:val="18"/>
                <w:szCs w:val="18"/>
              </w:rPr>
              <w:t>%CAPAIAN 2019</w:t>
            </w:r>
          </w:p>
        </w:tc>
      </w:tr>
      <w:tr w:rsidR="004945C5" w:rsidRPr="009F66F9" w:rsidTr="004945C5">
        <w:trPr>
          <w:trHeight w:val="349"/>
          <w:jc w:val="center"/>
        </w:trPr>
        <w:tc>
          <w:tcPr>
            <w:tcW w:w="585" w:type="dxa"/>
            <w:shd w:val="clear" w:color="auto" w:fill="F2DBDB"/>
            <w:noWrap/>
          </w:tcPr>
          <w:p w:rsidR="004945C5" w:rsidRPr="00A8095C" w:rsidRDefault="004945C5" w:rsidP="00173BA6">
            <w:pPr>
              <w:jc w:val="center"/>
              <w:rPr>
                <w:rFonts w:ascii="Arial" w:hAnsi="Arial" w:cs="Arial"/>
                <w:b/>
                <w:i/>
                <w:sz w:val="20"/>
                <w:szCs w:val="20"/>
              </w:rPr>
            </w:pPr>
            <w:r w:rsidRPr="00A8095C">
              <w:rPr>
                <w:rFonts w:ascii="Arial" w:hAnsi="Arial" w:cs="Arial"/>
                <w:b/>
                <w:i/>
                <w:sz w:val="20"/>
                <w:szCs w:val="20"/>
              </w:rPr>
              <w:t>A</w:t>
            </w:r>
          </w:p>
        </w:tc>
        <w:tc>
          <w:tcPr>
            <w:tcW w:w="2291" w:type="dxa"/>
            <w:shd w:val="clear" w:color="auto" w:fill="F2DBDB"/>
          </w:tcPr>
          <w:p w:rsidR="004945C5" w:rsidRPr="00A8095C" w:rsidRDefault="004945C5" w:rsidP="00173BA6">
            <w:pPr>
              <w:contextualSpacing/>
              <w:rPr>
                <w:rFonts w:ascii="Arial" w:hAnsi="Arial" w:cs="Arial"/>
                <w:b/>
                <w:bCs/>
                <w:i/>
                <w:highlight w:val="yellow"/>
              </w:rPr>
            </w:pPr>
            <w:r>
              <w:rPr>
                <w:rFonts w:ascii="Arial" w:hAnsi="Arial" w:cs="Arial"/>
                <w:sz w:val="20"/>
                <w:szCs w:val="20"/>
              </w:rPr>
              <w:t>Meningkatnya kualitas pelayanan publik</w:t>
            </w:r>
          </w:p>
        </w:tc>
        <w:tc>
          <w:tcPr>
            <w:tcW w:w="1418" w:type="dxa"/>
            <w:shd w:val="clear" w:color="auto" w:fill="F2DBDB"/>
          </w:tcPr>
          <w:p w:rsidR="004945C5" w:rsidRPr="000F3AD0" w:rsidRDefault="004945C5" w:rsidP="00173BA6">
            <w:pPr>
              <w:jc w:val="center"/>
              <w:rPr>
                <w:rFonts w:ascii="Arial" w:hAnsi="Arial" w:cs="Arial"/>
                <w:lang w:val="id-ID"/>
              </w:rPr>
            </w:pPr>
          </w:p>
        </w:tc>
        <w:tc>
          <w:tcPr>
            <w:tcW w:w="1134" w:type="dxa"/>
            <w:shd w:val="clear" w:color="auto" w:fill="F2DBDB"/>
          </w:tcPr>
          <w:p w:rsidR="004945C5" w:rsidRPr="000F3AD0" w:rsidRDefault="004945C5" w:rsidP="00173BA6">
            <w:pPr>
              <w:jc w:val="center"/>
              <w:rPr>
                <w:rFonts w:ascii="Arial" w:eastAsia="Arial Unicode MS" w:hAnsi="Arial" w:cs="Arial"/>
              </w:rPr>
            </w:pPr>
          </w:p>
        </w:tc>
        <w:tc>
          <w:tcPr>
            <w:tcW w:w="1417" w:type="dxa"/>
            <w:shd w:val="clear" w:color="auto" w:fill="F2DBDB"/>
            <w:noWrap/>
          </w:tcPr>
          <w:p w:rsidR="004945C5" w:rsidRPr="009F66F9" w:rsidRDefault="004945C5" w:rsidP="00173BA6">
            <w:pPr>
              <w:jc w:val="center"/>
              <w:rPr>
                <w:rFonts w:ascii="Arial" w:eastAsia="Arial Unicode MS" w:hAnsi="Arial" w:cs="Arial"/>
                <w:sz w:val="20"/>
                <w:szCs w:val="20"/>
              </w:rPr>
            </w:pPr>
          </w:p>
        </w:tc>
        <w:tc>
          <w:tcPr>
            <w:tcW w:w="1214" w:type="dxa"/>
            <w:shd w:val="clear" w:color="auto" w:fill="F2DBDB"/>
          </w:tcPr>
          <w:p w:rsidR="004945C5" w:rsidRPr="009F66F9" w:rsidRDefault="004945C5" w:rsidP="00173BA6">
            <w:pPr>
              <w:jc w:val="center"/>
              <w:rPr>
                <w:rFonts w:ascii="Arial" w:hAnsi="Arial" w:cs="Arial"/>
                <w:color w:val="FF0000"/>
                <w:sz w:val="20"/>
                <w:szCs w:val="20"/>
              </w:rPr>
            </w:pPr>
          </w:p>
        </w:tc>
      </w:tr>
      <w:tr w:rsidR="004945C5" w:rsidTr="004945C5">
        <w:trPr>
          <w:trHeight w:val="1251"/>
          <w:jc w:val="center"/>
        </w:trPr>
        <w:tc>
          <w:tcPr>
            <w:tcW w:w="585" w:type="dxa"/>
            <w:shd w:val="clear" w:color="auto" w:fill="F2F2F2"/>
            <w:noWrap/>
          </w:tcPr>
          <w:p w:rsidR="004945C5" w:rsidRPr="009F66F9" w:rsidRDefault="004945C5" w:rsidP="00173BA6">
            <w:pPr>
              <w:jc w:val="center"/>
              <w:rPr>
                <w:rFonts w:ascii="Arial" w:hAnsi="Arial" w:cs="Arial"/>
                <w:sz w:val="20"/>
                <w:szCs w:val="20"/>
              </w:rPr>
            </w:pPr>
            <w:r>
              <w:rPr>
                <w:rFonts w:ascii="Arial" w:hAnsi="Arial" w:cs="Arial"/>
                <w:sz w:val="20"/>
                <w:szCs w:val="20"/>
              </w:rPr>
              <w:t>1</w:t>
            </w:r>
          </w:p>
        </w:tc>
        <w:tc>
          <w:tcPr>
            <w:tcW w:w="2291" w:type="dxa"/>
            <w:shd w:val="clear" w:color="auto" w:fill="F2F2F2"/>
          </w:tcPr>
          <w:p w:rsidR="004945C5" w:rsidRPr="009F66F9" w:rsidRDefault="004945C5" w:rsidP="00173BA6">
            <w:pPr>
              <w:contextualSpacing/>
              <w:rPr>
                <w:sz w:val="20"/>
                <w:szCs w:val="20"/>
              </w:rPr>
            </w:pPr>
            <w:r>
              <w:rPr>
                <w:rFonts w:ascii="Arial" w:hAnsi="Arial" w:cs="Arial"/>
                <w:bCs/>
                <w:iCs/>
                <w:sz w:val="20"/>
                <w:szCs w:val="20"/>
              </w:rPr>
              <w:t>Indeks Kepuasan Masyarakat ( IKM ) Target B</w:t>
            </w:r>
          </w:p>
        </w:tc>
        <w:tc>
          <w:tcPr>
            <w:tcW w:w="1418" w:type="dxa"/>
            <w:shd w:val="clear" w:color="auto" w:fill="F2F2F2"/>
          </w:tcPr>
          <w:p w:rsidR="004945C5" w:rsidRPr="00B13BDB" w:rsidRDefault="004945C5" w:rsidP="00173BA6">
            <w:pPr>
              <w:jc w:val="center"/>
              <w:rPr>
                <w:rFonts w:ascii="Arial" w:hAnsi="Arial" w:cs="Arial"/>
                <w:sz w:val="20"/>
                <w:szCs w:val="20"/>
              </w:rPr>
            </w:pPr>
            <w:r>
              <w:rPr>
                <w:rFonts w:ascii="Arial" w:hAnsi="Arial" w:cs="Arial"/>
                <w:sz w:val="20"/>
                <w:szCs w:val="20"/>
              </w:rPr>
              <w:t>87</w:t>
            </w:r>
          </w:p>
        </w:tc>
        <w:tc>
          <w:tcPr>
            <w:tcW w:w="1134" w:type="dxa"/>
            <w:shd w:val="clear" w:color="auto" w:fill="F2F2F2"/>
          </w:tcPr>
          <w:p w:rsidR="004945C5" w:rsidRPr="00EC1E04" w:rsidRDefault="004945C5" w:rsidP="00173BA6">
            <w:pPr>
              <w:jc w:val="center"/>
              <w:rPr>
                <w:rFonts w:ascii="Arial" w:eastAsia="Arial Unicode MS" w:hAnsi="Arial" w:cs="Arial"/>
                <w:sz w:val="20"/>
                <w:szCs w:val="20"/>
              </w:rPr>
            </w:pPr>
            <w:r>
              <w:rPr>
                <w:rFonts w:ascii="Arial" w:eastAsia="Arial Unicode MS" w:hAnsi="Arial" w:cs="Arial"/>
                <w:sz w:val="20"/>
                <w:szCs w:val="20"/>
              </w:rPr>
              <w:t>80</w:t>
            </w:r>
          </w:p>
        </w:tc>
        <w:tc>
          <w:tcPr>
            <w:tcW w:w="1417" w:type="dxa"/>
            <w:shd w:val="clear" w:color="auto" w:fill="F2F2F2"/>
            <w:noWrap/>
          </w:tcPr>
          <w:p w:rsidR="004945C5" w:rsidRPr="00B13BDB" w:rsidRDefault="004945C5" w:rsidP="00970EC6">
            <w:pPr>
              <w:spacing w:before="40" w:afterLines="40"/>
              <w:jc w:val="center"/>
              <w:rPr>
                <w:rFonts w:ascii="Arial" w:hAnsi="Arial" w:cs="Arial"/>
                <w:sz w:val="20"/>
                <w:szCs w:val="20"/>
              </w:rPr>
            </w:pPr>
            <w:r>
              <w:rPr>
                <w:rFonts w:ascii="Arial" w:hAnsi="Arial" w:cs="Arial"/>
                <w:sz w:val="20"/>
                <w:szCs w:val="20"/>
              </w:rPr>
              <w:t>89</w:t>
            </w:r>
          </w:p>
        </w:tc>
        <w:tc>
          <w:tcPr>
            <w:tcW w:w="1214" w:type="dxa"/>
            <w:shd w:val="clear" w:color="auto" w:fill="F2F2F2"/>
          </w:tcPr>
          <w:p w:rsidR="004945C5" w:rsidRPr="00EC1E04" w:rsidRDefault="004945C5" w:rsidP="00173BA6">
            <w:pPr>
              <w:tabs>
                <w:tab w:val="left" w:pos="180"/>
                <w:tab w:val="center" w:pos="388"/>
              </w:tabs>
              <w:jc w:val="center"/>
              <w:rPr>
                <w:rFonts w:ascii="Arial" w:hAnsi="Arial" w:cs="Arial"/>
                <w:sz w:val="20"/>
                <w:szCs w:val="20"/>
              </w:rPr>
            </w:pPr>
            <w:r>
              <w:rPr>
                <w:rFonts w:ascii="Arial" w:hAnsi="Arial" w:cs="Arial"/>
                <w:sz w:val="20"/>
                <w:szCs w:val="20"/>
              </w:rPr>
              <w:t>89</w:t>
            </w:r>
          </w:p>
        </w:tc>
      </w:tr>
      <w:tr w:rsidR="004945C5" w:rsidRPr="009F66F9" w:rsidTr="004945C5">
        <w:trPr>
          <w:trHeight w:val="349"/>
          <w:jc w:val="center"/>
        </w:trPr>
        <w:tc>
          <w:tcPr>
            <w:tcW w:w="585" w:type="dxa"/>
            <w:shd w:val="clear" w:color="auto" w:fill="F2DBDB"/>
            <w:noWrap/>
          </w:tcPr>
          <w:p w:rsidR="004945C5" w:rsidRPr="00A8095C" w:rsidRDefault="004945C5" w:rsidP="00173BA6">
            <w:pPr>
              <w:jc w:val="center"/>
              <w:rPr>
                <w:rFonts w:ascii="Arial" w:hAnsi="Arial" w:cs="Arial"/>
                <w:b/>
                <w:i/>
                <w:sz w:val="20"/>
                <w:szCs w:val="20"/>
              </w:rPr>
            </w:pPr>
            <w:r>
              <w:rPr>
                <w:rFonts w:ascii="Arial" w:hAnsi="Arial" w:cs="Arial"/>
                <w:b/>
                <w:i/>
                <w:sz w:val="20"/>
                <w:szCs w:val="20"/>
              </w:rPr>
              <w:t>B</w:t>
            </w:r>
          </w:p>
        </w:tc>
        <w:tc>
          <w:tcPr>
            <w:tcW w:w="2291" w:type="dxa"/>
            <w:shd w:val="clear" w:color="auto" w:fill="F2DBDB"/>
          </w:tcPr>
          <w:p w:rsidR="004945C5" w:rsidRDefault="004945C5" w:rsidP="00173BA6">
            <w:pPr>
              <w:contextualSpacing/>
              <w:rPr>
                <w:rFonts w:ascii="Arial" w:hAnsi="Arial" w:cs="Arial"/>
                <w:sz w:val="20"/>
                <w:szCs w:val="20"/>
              </w:rPr>
            </w:pPr>
            <w:r>
              <w:rPr>
                <w:rFonts w:ascii="Arial" w:hAnsi="Arial" w:cs="Arial"/>
                <w:sz w:val="20"/>
                <w:szCs w:val="20"/>
              </w:rPr>
              <w:t>Meningkatnya Akuntabilitas Kinerja Kecamatan</w:t>
            </w:r>
          </w:p>
          <w:p w:rsidR="004945C5" w:rsidRPr="00A8095C" w:rsidRDefault="004945C5" w:rsidP="00173BA6">
            <w:pPr>
              <w:contextualSpacing/>
              <w:rPr>
                <w:rFonts w:ascii="Arial" w:hAnsi="Arial" w:cs="Arial"/>
                <w:b/>
                <w:bCs/>
                <w:i/>
                <w:highlight w:val="yellow"/>
              </w:rPr>
            </w:pPr>
          </w:p>
        </w:tc>
        <w:tc>
          <w:tcPr>
            <w:tcW w:w="1418" w:type="dxa"/>
            <w:shd w:val="clear" w:color="auto" w:fill="F2DBDB"/>
          </w:tcPr>
          <w:p w:rsidR="004945C5" w:rsidRPr="000F3AD0" w:rsidRDefault="004945C5" w:rsidP="00173BA6">
            <w:pPr>
              <w:jc w:val="center"/>
              <w:rPr>
                <w:rFonts w:ascii="Arial" w:hAnsi="Arial" w:cs="Arial"/>
                <w:lang w:val="id-ID"/>
              </w:rPr>
            </w:pPr>
          </w:p>
        </w:tc>
        <w:tc>
          <w:tcPr>
            <w:tcW w:w="1134" w:type="dxa"/>
            <w:shd w:val="clear" w:color="auto" w:fill="F2DBDB"/>
          </w:tcPr>
          <w:p w:rsidR="004945C5" w:rsidRPr="000F3AD0" w:rsidRDefault="004945C5" w:rsidP="00173BA6">
            <w:pPr>
              <w:jc w:val="center"/>
              <w:rPr>
                <w:rFonts w:ascii="Arial" w:eastAsia="Arial Unicode MS" w:hAnsi="Arial" w:cs="Arial"/>
              </w:rPr>
            </w:pPr>
          </w:p>
        </w:tc>
        <w:tc>
          <w:tcPr>
            <w:tcW w:w="1417" w:type="dxa"/>
            <w:shd w:val="clear" w:color="auto" w:fill="F2DBDB"/>
            <w:noWrap/>
          </w:tcPr>
          <w:p w:rsidR="004945C5" w:rsidRPr="009D1DFA" w:rsidRDefault="004945C5" w:rsidP="00173BA6">
            <w:pPr>
              <w:jc w:val="center"/>
              <w:rPr>
                <w:rFonts w:ascii="Arial" w:eastAsia="Arial Unicode MS" w:hAnsi="Arial" w:cs="Arial"/>
                <w:sz w:val="20"/>
                <w:szCs w:val="20"/>
                <w:lang w:val="id-ID"/>
              </w:rPr>
            </w:pPr>
          </w:p>
        </w:tc>
        <w:tc>
          <w:tcPr>
            <w:tcW w:w="1214" w:type="dxa"/>
            <w:shd w:val="clear" w:color="auto" w:fill="F2DBDB"/>
          </w:tcPr>
          <w:p w:rsidR="004945C5" w:rsidRPr="009F66F9" w:rsidRDefault="004945C5" w:rsidP="00173BA6">
            <w:pPr>
              <w:jc w:val="center"/>
              <w:rPr>
                <w:rFonts w:ascii="Arial" w:hAnsi="Arial" w:cs="Arial"/>
                <w:color w:val="FF0000"/>
                <w:sz w:val="20"/>
                <w:szCs w:val="20"/>
              </w:rPr>
            </w:pPr>
          </w:p>
        </w:tc>
      </w:tr>
      <w:tr w:rsidR="004945C5" w:rsidTr="00302A7B">
        <w:trPr>
          <w:trHeight w:val="349"/>
          <w:jc w:val="center"/>
        </w:trPr>
        <w:tc>
          <w:tcPr>
            <w:tcW w:w="585" w:type="dxa"/>
            <w:shd w:val="clear" w:color="auto" w:fill="F2F2F2"/>
            <w:noWrap/>
          </w:tcPr>
          <w:p w:rsidR="004945C5" w:rsidRDefault="004945C5" w:rsidP="00173BA6">
            <w:pPr>
              <w:jc w:val="center"/>
              <w:rPr>
                <w:rFonts w:ascii="Arial" w:hAnsi="Arial" w:cs="Arial"/>
                <w:sz w:val="20"/>
                <w:szCs w:val="20"/>
              </w:rPr>
            </w:pPr>
            <w:r>
              <w:rPr>
                <w:rFonts w:ascii="Arial" w:hAnsi="Arial" w:cs="Arial"/>
                <w:sz w:val="20"/>
                <w:szCs w:val="20"/>
              </w:rPr>
              <w:t>1</w:t>
            </w:r>
          </w:p>
        </w:tc>
        <w:tc>
          <w:tcPr>
            <w:tcW w:w="2291" w:type="dxa"/>
            <w:shd w:val="clear" w:color="auto" w:fill="F2F2F2"/>
            <w:vAlign w:val="center"/>
          </w:tcPr>
          <w:p w:rsidR="004945C5" w:rsidRDefault="004945C5" w:rsidP="00173BA6">
            <w:pPr>
              <w:contextualSpacing/>
              <w:rPr>
                <w:rFonts w:ascii="Arial" w:hAnsi="Arial" w:cs="Arial"/>
                <w:bCs/>
                <w:iCs/>
                <w:sz w:val="20"/>
                <w:szCs w:val="20"/>
              </w:rPr>
            </w:pPr>
            <w:r>
              <w:rPr>
                <w:rFonts w:ascii="Arial" w:hAnsi="Arial" w:cs="Arial"/>
                <w:bCs/>
                <w:iCs/>
                <w:sz w:val="20"/>
                <w:szCs w:val="20"/>
              </w:rPr>
              <w:t>Nilai Sakip Kecamatan Wungu, target A</w:t>
            </w:r>
          </w:p>
          <w:p w:rsidR="004945C5" w:rsidRDefault="004945C5" w:rsidP="00173BA6">
            <w:pPr>
              <w:contextualSpacing/>
              <w:rPr>
                <w:rFonts w:ascii="Arial" w:hAnsi="Arial" w:cs="Arial"/>
                <w:bCs/>
                <w:iCs/>
                <w:sz w:val="20"/>
                <w:szCs w:val="20"/>
              </w:rPr>
            </w:pPr>
          </w:p>
        </w:tc>
        <w:tc>
          <w:tcPr>
            <w:tcW w:w="1418" w:type="dxa"/>
            <w:shd w:val="clear" w:color="auto" w:fill="F2F2F2"/>
          </w:tcPr>
          <w:p w:rsidR="004945C5" w:rsidRPr="00F66279" w:rsidRDefault="004945C5" w:rsidP="00302A7B">
            <w:pPr>
              <w:jc w:val="center"/>
              <w:rPr>
                <w:rFonts w:ascii="Arial" w:hAnsi="Arial" w:cs="Arial"/>
                <w:sz w:val="20"/>
                <w:szCs w:val="20"/>
              </w:rPr>
            </w:pPr>
            <w:r>
              <w:rPr>
                <w:rFonts w:ascii="Arial" w:hAnsi="Arial" w:cs="Arial"/>
                <w:sz w:val="20"/>
                <w:szCs w:val="20"/>
              </w:rPr>
              <w:t>60,78</w:t>
            </w:r>
          </w:p>
        </w:tc>
        <w:tc>
          <w:tcPr>
            <w:tcW w:w="1134" w:type="dxa"/>
            <w:shd w:val="clear" w:color="auto" w:fill="F2F2F2"/>
          </w:tcPr>
          <w:p w:rsidR="004945C5" w:rsidRPr="00F66279" w:rsidRDefault="004945C5" w:rsidP="00173BA6">
            <w:pPr>
              <w:jc w:val="center"/>
              <w:rPr>
                <w:rFonts w:ascii="Arial" w:eastAsia="Arial Unicode MS" w:hAnsi="Arial" w:cs="Arial"/>
                <w:sz w:val="20"/>
                <w:szCs w:val="20"/>
              </w:rPr>
            </w:pPr>
            <w:r>
              <w:rPr>
                <w:rFonts w:ascii="Arial" w:eastAsia="Arial Unicode MS" w:hAnsi="Arial" w:cs="Arial"/>
                <w:sz w:val="20"/>
                <w:szCs w:val="20"/>
              </w:rPr>
              <w:t>81</w:t>
            </w:r>
          </w:p>
        </w:tc>
        <w:tc>
          <w:tcPr>
            <w:tcW w:w="1417" w:type="dxa"/>
            <w:shd w:val="clear" w:color="auto" w:fill="F2F2F2"/>
            <w:noWrap/>
          </w:tcPr>
          <w:p w:rsidR="004945C5" w:rsidRPr="00F66279" w:rsidRDefault="004945C5" w:rsidP="00173BA6">
            <w:pPr>
              <w:jc w:val="center"/>
              <w:rPr>
                <w:rFonts w:ascii="Arial" w:eastAsia="Arial Unicode MS" w:hAnsi="Arial" w:cs="Arial"/>
                <w:sz w:val="20"/>
                <w:szCs w:val="20"/>
              </w:rPr>
            </w:pPr>
            <w:r>
              <w:rPr>
                <w:rFonts w:ascii="Arial" w:eastAsia="Arial Unicode MS" w:hAnsi="Arial" w:cs="Arial"/>
                <w:sz w:val="20"/>
                <w:szCs w:val="20"/>
              </w:rPr>
              <w:t>69,87</w:t>
            </w:r>
          </w:p>
        </w:tc>
        <w:tc>
          <w:tcPr>
            <w:tcW w:w="1214" w:type="dxa"/>
            <w:shd w:val="clear" w:color="auto" w:fill="F2F2F2"/>
          </w:tcPr>
          <w:p w:rsidR="004945C5" w:rsidRPr="00B13BDB" w:rsidRDefault="004945C5" w:rsidP="00173BA6">
            <w:pPr>
              <w:jc w:val="center"/>
              <w:rPr>
                <w:rFonts w:ascii="Arial" w:hAnsi="Arial" w:cs="Arial"/>
                <w:sz w:val="20"/>
                <w:szCs w:val="20"/>
              </w:rPr>
            </w:pPr>
            <w:r>
              <w:rPr>
                <w:rFonts w:ascii="Arial" w:hAnsi="Arial" w:cs="Arial"/>
                <w:sz w:val="20"/>
                <w:szCs w:val="20"/>
              </w:rPr>
              <w:t>69,87</w:t>
            </w:r>
          </w:p>
        </w:tc>
      </w:tr>
    </w:tbl>
    <w:p w:rsidR="009D1DFA" w:rsidRPr="0029020A" w:rsidRDefault="0029020A" w:rsidP="009D1DFA">
      <w:pPr>
        <w:pBdr>
          <w:top w:val="nil"/>
          <w:left w:val="nil"/>
          <w:bottom w:val="nil"/>
          <w:right w:val="nil"/>
          <w:between w:val="nil"/>
        </w:pBdr>
        <w:spacing w:after="150" w:line="360" w:lineRule="auto"/>
        <w:ind w:left="1134"/>
        <w:rPr>
          <w:rFonts w:ascii="Book Antiqua" w:eastAsia="Book Antiqua" w:hAnsi="Book Antiqua" w:cs="Book Antiqua"/>
          <w:b/>
          <w:color w:val="000000"/>
          <w:sz w:val="24"/>
          <w:szCs w:val="24"/>
          <w:lang w:val="id-ID"/>
        </w:rPr>
      </w:pPr>
      <w:r>
        <w:rPr>
          <w:rFonts w:ascii="Book Antiqua" w:eastAsia="Book Antiqua" w:hAnsi="Book Antiqua" w:cs="Book Antiqua"/>
          <w:b/>
          <w:color w:val="000000"/>
          <w:sz w:val="24"/>
          <w:szCs w:val="24"/>
          <w:lang w:val="id-ID"/>
        </w:rPr>
        <w:t xml:space="preserve"> </w:t>
      </w:r>
    </w:p>
    <w:tbl>
      <w:tblPr>
        <w:tblStyle w:val="9"/>
        <w:tblW w:w="10064" w:type="dxa"/>
        <w:tblInd w:w="137" w:type="dxa"/>
        <w:tblLayout w:type="fixed"/>
        <w:tblLook w:val="0400"/>
      </w:tblPr>
      <w:tblGrid>
        <w:gridCol w:w="545"/>
        <w:gridCol w:w="1581"/>
        <w:gridCol w:w="1236"/>
        <w:gridCol w:w="1032"/>
        <w:gridCol w:w="860"/>
        <w:gridCol w:w="983"/>
        <w:gridCol w:w="992"/>
        <w:gridCol w:w="860"/>
        <w:gridCol w:w="983"/>
        <w:gridCol w:w="992"/>
      </w:tblGrid>
      <w:tr w:rsidR="005259ED" w:rsidTr="00036BEB">
        <w:trPr>
          <w:trHeight w:val="300"/>
        </w:trPr>
        <w:tc>
          <w:tcPr>
            <w:tcW w:w="545"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No.</w:t>
            </w:r>
          </w:p>
        </w:tc>
        <w:tc>
          <w:tcPr>
            <w:tcW w:w="1581"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Tujuan/Sasaran</w:t>
            </w:r>
          </w:p>
        </w:tc>
        <w:tc>
          <w:tcPr>
            <w:tcW w:w="1236" w:type="dxa"/>
            <w:vMerge w:val="restart"/>
            <w:tcBorders>
              <w:top w:val="single" w:sz="4" w:space="0" w:color="000000"/>
              <w:left w:val="single" w:sz="4" w:space="0" w:color="000000"/>
              <w:right w:val="single" w:sz="4" w:space="0" w:color="auto"/>
            </w:tcBorders>
            <w:shd w:val="clear" w:color="auto" w:fill="8DB3E2"/>
          </w:tcPr>
          <w:p w:rsidR="005259ED" w:rsidRDefault="005259ED">
            <w:pPr>
              <w:spacing w:after="0" w:line="240" w:lineRule="auto"/>
              <w:jc w:val="center"/>
              <w:rPr>
                <w:rFonts w:ascii="Book Antiqua" w:eastAsia="Book Antiqua" w:hAnsi="Book Antiqua" w:cs="Book Antiqua"/>
                <w:b/>
                <w:color w:val="000000"/>
                <w:sz w:val="18"/>
                <w:szCs w:val="18"/>
              </w:rPr>
            </w:pPr>
          </w:p>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Indikator Kinerja</w:t>
            </w:r>
          </w:p>
        </w:tc>
        <w:tc>
          <w:tcPr>
            <w:tcW w:w="1032" w:type="dxa"/>
            <w:vMerge w:val="restart"/>
            <w:tcBorders>
              <w:top w:val="single" w:sz="4" w:space="0" w:color="000000"/>
              <w:left w:val="single" w:sz="4" w:space="0" w:color="auto"/>
              <w:bottom w:val="single" w:sz="4" w:space="0" w:color="000000"/>
              <w:right w:val="single" w:sz="4" w:space="0" w:color="000000"/>
            </w:tcBorders>
            <w:shd w:val="clear" w:color="auto" w:fill="8DB3E2"/>
            <w:vAlign w:val="center"/>
          </w:tcPr>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Capaian 20</w:t>
            </w:r>
            <w:r w:rsidR="00221174">
              <w:rPr>
                <w:rFonts w:ascii="Book Antiqua" w:eastAsia="Book Antiqua" w:hAnsi="Book Antiqua" w:cs="Book Antiqua"/>
                <w:b/>
                <w:color w:val="000000"/>
                <w:sz w:val="18"/>
                <w:szCs w:val="18"/>
              </w:rPr>
              <w:t>20</w:t>
            </w:r>
          </w:p>
        </w:tc>
        <w:tc>
          <w:tcPr>
            <w:tcW w:w="2835" w:type="dxa"/>
            <w:gridSpan w:val="3"/>
            <w:tcBorders>
              <w:top w:val="single" w:sz="4" w:space="0" w:color="000000"/>
              <w:left w:val="nil"/>
              <w:bottom w:val="single" w:sz="4" w:space="0" w:color="000000"/>
              <w:right w:val="single" w:sz="4" w:space="0" w:color="000000"/>
            </w:tcBorders>
            <w:shd w:val="clear" w:color="auto" w:fill="8DB3E2"/>
            <w:vAlign w:val="bottom"/>
          </w:tcPr>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202</w:t>
            </w:r>
            <w:r w:rsidR="00221174">
              <w:rPr>
                <w:rFonts w:ascii="Book Antiqua" w:eastAsia="Book Antiqua" w:hAnsi="Book Antiqua" w:cs="Book Antiqua"/>
                <w:b/>
                <w:color w:val="000000"/>
                <w:sz w:val="18"/>
                <w:szCs w:val="18"/>
              </w:rPr>
              <w:t>1</w:t>
            </w:r>
          </w:p>
        </w:tc>
        <w:tc>
          <w:tcPr>
            <w:tcW w:w="2835" w:type="dxa"/>
            <w:gridSpan w:val="3"/>
            <w:tcBorders>
              <w:top w:val="single" w:sz="4" w:space="0" w:color="000000"/>
              <w:left w:val="nil"/>
              <w:bottom w:val="single" w:sz="4" w:space="0" w:color="000000"/>
              <w:right w:val="single" w:sz="4" w:space="0" w:color="000000"/>
            </w:tcBorders>
            <w:shd w:val="clear" w:color="auto" w:fill="8DB3E2"/>
            <w:vAlign w:val="bottom"/>
          </w:tcPr>
          <w:p w:rsidR="005259ED" w:rsidRDefault="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202</w:t>
            </w:r>
            <w:r w:rsidR="00221174">
              <w:rPr>
                <w:rFonts w:ascii="Book Antiqua" w:eastAsia="Book Antiqua" w:hAnsi="Book Antiqua" w:cs="Book Antiqua"/>
                <w:b/>
                <w:color w:val="000000"/>
                <w:sz w:val="18"/>
                <w:szCs w:val="18"/>
              </w:rPr>
              <w:t>2</w:t>
            </w:r>
          </w:p>
        </w:tc>
      </w:tr>
      <w:tr w:rsidR="005259ED" w:rsidTr="00036BEB">
        <w:trPr>
          <w:trHeight w:val="290"/>
        </w:trPr>
        <w:tc>
          <w:tcPr>
            <w:tcW w:w="545"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5259ED" w:rsidRDefault="005259ED">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581"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5259ED" w:rsidRDefault="005259ED">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236" w:type="dxa"/>
            <w:vMerge/>
            <w:tcBorders>
              <w:left w:val="single" w:sz="4" w:space="0" w:color="000000"/>
              <w:bottom w:val="single" w:sz="4" w:space="0" w:color="000000"/>
              <w:right w:val="single" w:sz="4" w:space="0" w:color="auto"/>
            </w:tcBorders>
            <w:shd w:val="clear" w:color="auto" w:fill="8DB3E2"/>
          </w:tcPr>
          <w:p w:rsidR="005259ED" w:rsidRDefault="005259ED">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032" w:type="dxa"/>
            <w:vMerge/>
            <w:tcBorders>
              <w:top w:val="single" w:sz="4" w:space="0" w:color="000000"/>
              <w:left w:val="single" w:sz="4" w:space="0" w:color="auto"/>
              <w:bottom w:val="single" w:sz="4" w:space="0" w:color="000000"/>
              <w:right w:val="single" w:sz="4" w:space="0" w:color="000000"/>
            </w:tcBorders>
            <w:shd w:val="clear" w:color="auto" w:fill="8DB3E2"/>
            <w:vAlign w:val="center"/>
          </w:tcPr>
          <w:p w:rsidR="005259ED" w:rsidRDefault="005259ED">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860" w:type="dxa"/>
            <w:tcBorders>
              <w:top w:val="nil"/>
              <w:left w:val="nil"/>
              <w:bottom w:val="single" w:sz="4" w:space="0" w:color="000000"/>
              <w:right w:val="single" w:sz="4" w:space="0" w:color="000000"/>
            </w:tcBorders>
            <w:shd w:val="clear" w:color="auto" w:fill="8DB3E2"/>
            <w:vAlign w:val="center"/>
          </w:tcPr>
          <w:p w:rsidR="005259ED" w:rsidRDefault="005259ED">
            <w:pPr>
              <w:spacing w:after="0" w:line="240" w:lineRule="auto"/>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Target</w:t>
            </w:r>
          </w:p>
        </w:tc>
        <w:tc>
          <w:tcPr>
            <w:tcW w:w="983" w:type="dxa"/>
            <w:tcBorders>
              <w:top w:val="nil"/>
              <w:left w:val="nil"/>
              <w:bottom w:val="single" w:sz="4" w:space="0" w:color="000000"/>
              <w:right w:val="single" w:sz="4" w:space="0" w:color="000000"/>
            </w:tcBorders>
            <w:shd w:val="clear" w:color="auto" w:fill="8DB3E2"/>
            <w:vAlign w:val="center"/>
          </w:tcPr>
          <w:p w:rsidR="005259ED" w:rsidRDefault="005259ED">
            <w:pPr>
              <w:spacing w:after="0" w:line="240" w:lineRule="auto"/>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Realisasi</w:t>
            </w:r>
          </w:p>
        </w:tc>
        <w:tc>
          <w:tcPr>
            <w:tcW w:w="992" w:type="dxa"/>
            <w:tcBorders>
              <w:top w:val="nil"/>
              <w:left w:val="nil"/>
              <w:bottom w:val="single" w:sz="4" w:space="0" w:color="000000"/>
              <w:right w:val="single" w:sz="4" w:space="0" w:color="000000"/>
            </w:tcBorders>
            <w:shd w:val="clear" w:color="auto" w:fill="8DB3E2"/>
            <w:vAlign w:val="center"/>
          </w:tcPr>
          <w:p w:rsidR="005259ED" w:rsidRDefault="005259ED" w:rsidP="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Capaian</w:t>
            </w:r>
          </w:p>
        </w:tc>
        <w:tc>
          <w:tcPr>
            <w:tcW w:w="860" w:type="dxa"/>
            <w:tcBorders>
              <w:top w:val="nil"/>
              <w:left w:val="nil"/>
              <w:bottom w:val="single" w:sz="4" w:space="0" w:color="000000"/>
              <w:right w:val="single" w:sz="4" w:space="0" w:color="000000"/>
            </w:tcBorders>
            <w:shd w:val="clear" w:color="auto" w:fill="8DB3E2"/>
            <w:vAlign w:val="center"/>
          </w:tcPr>
          <w:p w:rsidR="005259ED" w:rsidRDefault="005259ED">
            <w:pPr>
              <w:spacing w:after="0" w:line="240" w:lineRule="auto"/>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Target</w:t>
            </w:r>
          </w:p>
        </w:tc>
        <w:tc>
          <w:tcPr>
            <w:tcW w:w="983" w:type="dxa"/>
            <w:tcBorders>
              <w:top w:val="nil"/>
              <w:left w:val="nil"/>
              <w:bottom w:val="single" w:sz="4" w:space="0" w:color="000000"/>
              <w:right w:val="single" w:sz="4" w:space="0" w:color="000000"/>
            </w:tcBorders>
            <w:shd w:val="clear" w:color="auto" w:fill="8DB3E2"/>
            <w:vAlign w:val="center"/>
          </w:tcPr>
          <w:p w:rsidR="005259ED" w:rsidRDefault="005259ED">
            <w:pPr>
              <w:spacing w:after="0" w:line="240" w:lineRule="auto"/>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Realisasi</w:t>
            </w:r>
          </w:p>
        </w:tc>
        <w:tc>
          <w:tcPr>
            <w:tcW w:w="992" w:type="dxa"/>
            <w:tcBorders>
              <w:top w:val="nil"/>
              <w:left w:val="nil"/>
              <w:bottom w:val="single" w:sz="4" w:space="0" w:color="000000"/>
              <w:right w:val="single" w:sz="4" w:space="0" w:color="000000"/>
            </w:tcBorders>
            <w:shd w:val="clear" w:color="auto" w:fill="8DB3E2"/>
            <w:vAlign w:val="center"/>
          </w:tcPr>
          <w:p w:rsidR="005259ED" w:rsidRDefault="005259ED" w:rsidP="005259ED">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Capaian</w:t>
            </w:r>
          </w:p>
        </w:tc>
      </w:tr>
      <w:tr w:rsidR="00A17EDA" w:rsidTr="00036BEB">
        <w:trPr>
          <w:trHeight w:val="290"/>
        </w:trPr>
        <w:tc>
          <w:tcPr>
            <w:tcW w:w="545" w:type="dxa"/>
            <w:tcBorders>
              <w:top w:val="nil"/>
              <w:left w:val="single" w:sz="4" w:space="0" w:color="000000"/>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581" w:type="dxa"/>
            <w:tcBorders>
              <w:top w:val="nil"/>
              <w:left w:val="nil"/>
              <w:bottom w:val="single" w:sz="4" w:space="0" w:color="000000"/>
              <w:right w:val="single" w:sz="4" w:space="0" w:color="000000"/>
            </w:tcBorders>
            <w:shd w:val="clear" w:color="auto" w:fill="auto"/>
          </w:tcPr>
          <w:p w:rsidR="00A17EDA" w:rsidRPr="00BA63BB" w:rsidRDefault="00A17EDA" w:rsidP="00A17EDA">
            <w:pPr>
              <w:pStyle w:val="BodyText"/>
              <w:spacing w:before="10"/>
              <w:jc w:val="both"/>
              <w:rPr>
                <w:rFonts w:ascii="Book Antiqua" w:hAnsi="Book Antiqua" w:cs="Bookman Old Style"/>
                <w:sz w:val="18"/>
                <w:szCs w:val="18"/>
                <w:lang w:val="en-ID"/>
              </w:rPr>
            </w:pPr>
            <w:r w:rsidRPr="00BA63BB">
              <w:rPr>
                <w:rFonts w:ascii="Book Antiqua" w:hAnsi="Book Antiqua" w:cs="Bookman Old Style"/>
                <w:sz w:val="18"/>
                <w:szCs w:val="18"/>
                <w:lang w:val="en-ID"/>
              </w:rPr>
              <w:t>Meningkatnya Penyelenggaraan Tata Kelola Pemerintahan yang Efektif dan Akuntabel dalam Pelayanan Kecamatan yang berkualitas.</w:t>
            </w:r>
          </w:p>
          <w:p w:rsidR="00A17EDA" w:rsidRPr="00BA63BB" w:rsidRDefault="00A17EDA" w:rsidP="00A17EDA">
            <w:pPr>
              <w:spacing w:after="0" w:line="360" w:lineRule="auto"/>
              <w:rPr>
                <w:rFonts w:ascii="Book Antiqua" w:eastAsia="Book Antiqua" w:hAnsi="Book Antiqua" w:cs="Book Antiqua"/>
                <w:sz w:val="18"/>
                <w:szCs w:val="18"/>
              </w:rPr>
            </w:pPr>
          </w:p>
        </w:tc>
        <w:tc>
          <w:tcPr>
            <w:tcW w:w="1236" w:type="dxa"/>
            <w:tcBorders>
              <w:top w:val="nil"/>
              <w:left w:val="nil"/>
              <w:bottom w:val="single" w:sz="4" w:space="0" w:color="000000"/>
              <w:right w:val="single" w:sz="4" w:space="0" w:color="auto"/>
            </w:tcBorders>
          </w:tcPr>
          <w:p w:rsidR="00A17EDA" w:rsidRDefault="00A17EDA" w:rsidP="00A17EDA">
            <w:pPr>
              <w:spacing w:after="0" w:line="360" w:lineRule="auto"/>
              <w:rPr>
                <w:rFonts w:ascii="Book Antiqua" w:hAnsi="Book Antiqua" w:cs="Bookman Old Style"/>
                <w:sz w:val="18"/>
                <w:szCs w:val="18"/>
                <w:lang w:val="en-ID"/>
              </w:rPr>
            </w:pPr>
          </w:p>
          <w:p w:rsidR="00A17EDA" w:rsidRPr="00BA63BB" w:rsidRDefault="00A17EDA" w:rsidP="00A17EDA">
            <w:pPr>
              <w:spacing w:after="0" w:line="360" w:lineRule="auto"/>
              <w:rPr>
                <w:rFonts w:ascii="Book Antiqua" w:hAnsi="Book Antiqua" w:cs="Bookman Old Style"/>
                <w:sz w:val="18"/>
                <w:szCs w:val="18"/>
                <w:lang w:val="en-ID"/>
              </w:rPr>
            </w:pPr>
            <w:r w:rsidRPr="00BA63BB">
              <w:rPr>
                <w:rFonts w:ascii="Book Antiqua" w:hAnsi="Book Antiqua" w:cs="Bookman Old Style"/>
                <w:sz w:val="18"/>
                <w:szCs w:val="18"/>
                <w:lang w:val="en-ID"/>
              </w:rPr>
              <w:t>Indeks Kepuasan Masyarakat</w:t>
            </w:r>
          </w:p>
        </w:tc>
        <w:tc>
          <w:tcPr>
            <w:tcW w:w="1032" w:type="dxa"/>
            <w:tcBorders>
              <w:top w:val="nil"/>
              <w:left w:val="single" w:sz="4" w:space="0" w:color="auto"/>
              <w:bottom w:val="single" w:sz="4" w:space="0" w:color="000000"/>
              <w:right w:val="single" w:sz="4" w:space="0" w:color="000000"/>
            </w:tcBorders>
            <w:shd w:val="clear" w:color="auto" w:fill="auto"/>
            <w:vAlign w:val="center"/>
          </w:tcPr>
          <w:p w:rsidR="00A17EDA" w:rsidRPr="00E32C9F" w:rsidRDefault="004945C5" w:rsidP="00A17EDA">
            <w:pPr>
              <w:spacing w:after="0" w:line="360" w:lineRule="auto"/>
              <w:jc w:val="center"/>
              <w:rPr>
                <w:rFonts w:ascii="Book Antiqua" w:eastAsia="Book Antiqua" w:hAnsi="Book Antiqua" w:cs="Book Antiqua"/>
                <w:color w:val="FF0000"/>
                <w:sz w:val="18"/>
                <w:szCs w:val="18"/>
              </w:rPr>
            </w:pPr>
            <w:r>
              <w:rPr>
                <w:rFonts w:ascii="Book Antiqua" w:eastAsia="Book Antiqua" w:hAnsi="Book Antiqua" w:cs="Book Antiqua"/>
                <w:b/>
                <w:sz w:val="18"/>
                <w:szCs w:val="18"/>
              </w:rPr>
              <w:t>80,10</w:t>
            </w:r>
            <w:r w:rsidR="00A17EDA" w:rsidRPr="004630DB">
              <w:rPr>
                <w:rFonts w:ascii="Book Antiqua" w:eastAsia="Book Antiqua" w:hAnsi="Book Antiqua" w:cs="Book Antiqua"/>
                <w:b/>
                <w:sz w:val="18"/>
                <w:szCs w:val="18"/>
              </w:rPr>
              <w:t xml:space="preserve"> %</w:t>
            </w:r>
          </w:p>
        </w:tc>
        <w:tc>
          <w:tcPr>
            <w:tcW w:w="860" w:type="dxa"/>
            <w:tcBorders>
              <w:top w:val="nil"/>
              <w:left w:val="nil"/>
              <w:bottom w:val="single" w:sz="4" w:space="0" w:color="000000"/>
              <w:right w:val="single" w:sz="4" w:space="0" w:color="000000"/>
            </w:tcBorders>
            <w:shd w:val="clear" w:color="auto" w:fill="auto"/>
            <w:vAlign w:val="center"/>
          </w:tcPr>
          <w:p w:rsidR="00A17EDA" w:rsidRPr="004630DB" w:rsidRDefault="00A17EDA" w:rsidP="00A17EDA">
            <w:pPr>
              <w:spacing w:after="0" w:line="240" w:lineRule="auto"/>
              <w:jc w:val="center"/>
              <w:rPr>
                <w:rFonts w:ascii="Book Antiqua" w:eastAsia="Book Antiqua" w:hAnsi="Book Antiqua" w:cs="Book Antiqua"/>
                <w:b/>
                <w:sz w:val="18"/>
                <w:szCs w:val="18"/>
              </w:rPr>
            </w:pPr>
            <w:r w:rsidRPr="004630DB">
              <w:rPr>
                <w:rFonts w:ascii="Book Antiqua" w:eastAsia="Book Antiqua" w:hAnsi="Book Antiqua" w:cs="Book Antiqua"/>
                <w:sz w:val="18"/>
                <w:szCs w:val="18"/>
              </w:rPr>
              <w:t>81,</w:t>
            </w:r>
            <w:r>
              <w:rPr>
                <w:rFonts w:ascii="Book Antiqua" w:eastAsia="Book Antiqua" w:hAnsi="Book Antiqua" w:cs="Book Antiqua"/>
                <w:sz w:val="18"/>
                <w:szCs w:val="18"/>
              </w:rPr>
              <w:t>9</w:t>
            </w:r>
            <w:r w:rsidRPr="004630DB">
              <w:rPr>
                <w:rFonts w:ascii="Book Antiqua" w:eastAsia="Book Antiqua" w:hAnsi="Book Antiqua" w:cs="Book Antiqua"/>
                <w:sz w:val="18"/>
                <w:szCs w:val="18"/>
              </w:rPr>
              <w:t>5</w:t>
            </w:r>
          </w:p>
        </w:tc>
        <w:tc>
          <w:tcPr>
            <w:tcW w:w="983" w:type="dxa"/>
            <w:tcBorders>
              <w:top w:val="nil"/>
              <w:left w:val="nil"/>
              <w:bottom w:val="single" w:sz="4" w:space="0" w:color="000000"/>
              <w:right w:val="single" w:sz="4" w:space="0" w:color="000000"/>
            </w:tcBorders>
            <w:shd w:val="clear" w:color="auto" w:fill="auto"/>
            <w:vAlign w:val="center"/>
          </w:tcPr>
          <w:p w:rsidR="00A17EDA" w:rsidRPr="004630DB" w:rsidRDefault="00A17EDA" w:rsidP="00A17EDA">
            <w:pPr>
              <w:spacing w:after="0" w:line="240" w:lineRule="auto"/>
              <w:jc w:val="center"/>
              <w:rPr>
                <w:rFonts w:ascii="Book Antiqua" w:eastAsia="Book Antiqua" w:hAnsi="Book Antiqua" w:cs="Book Antiqua"/>
                <w:b/>
                <w:sz w:val="18"/>
                <w:szCs w:val="18"/>
              </w:rPr>
            </w:pPr>
            <w:r w:rsidRPr="004630DB">
              <w:rPr>
                <w:rFonts w:ascii="Book Antiqua" w:eastAsia="Book Antiqua" w:hAnsi="Book Antiqua" w:cs="Book Antiqua"/>
                <w:sz w:val="18"/>
                <w:szCs w:val="18"/>
              </w:rPr>
              <w:t>8</w:t>
            </w:r>
            <w:r w:rsidR="004945C5">
              <w:rPr>
                <w:rFonts w:ascii="Book Antiqua" w:eastAsia="Book Antiqua" w:hAnsi="Book Antiqua" w:cs="Book Antiqua"/>
                <w:sz w:val="18"/>
                <w:szCs w:val="18"/>
              </w:rPr>
              <w:t>2,24</w:t>
            </w:r>
          </w:p>
        </w:tc>
        <w:tc>
          <w:tcPr>
            <w:tcW w:w="992" w:type="dxa"/>
            <w:tcBorders>
              <w:top w:val="nil"/>
              <w:left w:val="nil"/>
              <w:bottom w:val="single" w:sz="4" w:space="0" w:color="000000"/>
              <w:right w:val="single" w:sz="4" w:space="0" w:color="000000"/>
            </w:tcBorders>
            <w:shd w:val="clear" w:color="auto" w:fill="auto"/>
            <w:vAlign w:val="center"/>
          </w:tcPr>
          <w:p w:rsidR="00A17EDA" w:rsidRPr="004630DB" w:rsidRDefault="004945C5" w:rsidP="00A17EDA">
            <w:pPr>
              <w:spacing w:after="0" w:line="240" w:lineRule="auto"/>
              <w:jc w:val="center"/>
              <w:rPr>
                <w:rFonts w:ascii="Book Antiqua" w:eastAsia="Book Antiqua" w:hAnsi="Book Antiqua" w:cs="Book Antiqua"/>
                <w:b/>
                <w:sz w:val="18"/>
                <w:szCs w:val="18"/>
              </w:rPr>
            </w:pPr>
            <w:r>
              <w:rPr>
                <w:rFonts w:ascii="Book Antiqua" w:eastAsia="Book Antiqua" w:hAnsi="Book Antiqua" w:cs="Book Antiqua"/>
                <w:sz w:val="18"/>
                <w:szCs w:val="18"/>
              </w:rPr>
              <w:t>100,35</w:t>
            </w:r>
            <w:r w:rsidR="00A17EDA" w:rsidRPr="004630DB">
              <w:rPr>
                <w:rFonts w:ascii="Book Antiqua" w:eastAsia="Book Antiqua" w:hAnsi="Book Antiqua" w:cs="Book Antiqua"/>
                <w:sz w:val="18"/>
                <w:szCs w:val="18"/>
              </w:rPr>
              <w:t xml:space="preserve"> %</w:t>
            </w:r>
          </w:p>
        </w:tc>
        <w:tc>
          <w:tcPr>
            <w:tcW w:w="860" w:type="dxa"/>
            <w:tcBorders>
              <w:top w:val="nil"/>
              <w:left w:val="nil"/>
              <w:bottom w:val="single" w:sz="4" w:space="0" w:color="000000"/>
              <w:right w:val="single" w:sz="4" w:space="0" w:color="000000"/>
            </w:tcBorders>
            <w:shd w:val="clear" w:color="auto" w:fill="auto"/>
            <w:vAlign w:val="center"/>
          </w:tcPr>
          <w:p w:rsidR="00A17EDA" w:rsidRPr="00A17EDA" w:rsidRDefault="00A17EDA" w:rsidP="00A17EDA">
            <w:pPr>
              <w:spacing w:after="0" w:line="360" w:lineRule="auto"/>
              <w:jc w:val="center"/>
              <w:rPr>
                <w:rFonts w:ascii="Book Antiqua" w:eastAsia="Book Antiqua" w:hAnsi="Book Antiqua" w:cs="Book Antiqua"/>
                <w:sz w:val="18"/>
                <w:szCs w:val="18"/>
              </w:rPr>
            </w:pPr>
            <w:r w:rsidRPr="00A17EDA">
              <w:rPr>
                <w:rFonts w:ascii="Book Antiqua" w:eastAsia="Book Antiqua" w:hAnsi="Book Antiqua" w:cs="Book Antiqua"/>
                <w:sz w:val="18"/>
                <w:szCs w:val="18"/>
              </w:rPr>
              <w:t>81,95</w:t>
            </w:r>
          </w:p>
        </w:tc>
        <w:tc>
          <w:tcPr>
            <w:tcW w:w="983" w:type="dxa"/>
            <w:tcBorders>
              <w:top w:val="nil"/>
              <w:left w:val="nil"/>
              <w:bottom w:val="single" w:sz="4" w:space="0" w:color="000000"/>
              <w:right w:val="single" w:sz="4" w:space="0" w:color="000000"/>
            </w:tcBorders>
            <w:shd w:val="clear" w:color="auto" w:fill="auto"/>
            <w:vAlign w:val="center"/>
          </w:tcPr>
          <w:p w:rsidR="00A17EDA" w:rsidRPr="00A17EDA" w:rsidRDefault="00A17EDA" w:rsidP="00A17EDA">
            <w:pPr>
              <w:spacing w:after="0" w:line="360" w:lineRule="auto"/>
              <w:jc w:val="center"/>
              <w:rPr>
                <w:rFonts w:ascii="Book Antiqua" w:eastAsia="Book Antiqua" w:hAnsi="Book Antiqua" w:cs="Book Antiqua"/>
                <w:color w:val="FF0000"/>
                <w:sz w:val="18"/>
                <w:szCs w:val="18"/>
              </w:rPr>
            </w:pPr>
            <w:r w:rsidRPr="00A17EDA">
              <w:rPr>
                <w:rFonts w:ascii="Book Antiqua" w:eastAsia="Book Antiqua" w:hAnsi="Book Antiqua" w:cs="Book Antiqua"/>
                <w:sz w:val="18"/>
                <w:szCs w:val="18"/>
              </w:rPr>
              <w:t>8</w:t>
            </w:r>
            <w:r w:rsidR="004945C5">
              <w:rPr>
                <w:rFonts w:ascii="Book Antiqua" w:eastAsia="Book Antiqua" w:hAnsi="Book Antiqua" w:cs="Book Antiqua"/>
                <w:sz w:val="18"/>
                <w:szCs w:val="18"/>
              </w:rPr>
              <w:t>2,24</w:t>
            </w:r>
          </w:p>
        </w:tc>
        <w:tc>
          <w:tcPr>
            <w:tcW w:w="992" w:type="dxa"/>
            <w:tcBorders>
              <w:top w:val="nil"/>
              <w:left w:val="nil"/>
              <w:bottom w:val="single" w:sz="4" w:space="0" w:color="000000"/>
              <w:right w:val="single" w:sz="4" w:space="0" w:color="000000"/>
            </w:tcBorders>
            <w:shd w:val="clear" w:color="auto" w:fill="auto"/>
            <w:vAlign w:val="center"/>
          </w:tcPr>
          <w:p w:rsidR="00A17EDA" w:rsidRPr="004630DB" w:rsidRDefault="004945C5" w:rsidP="00A17EDA">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100,35</w:t>
            </w:r>
            <w:r w:rsidRPr="004630DB">
              <w:rPr>
                <w:rFonts w:ascii="Book Antiqua" w:eastAsia="Book Antiqua" w:hAnsi="Book Antiqua" w:cs="Book Antiqua"/>
                <w:sz w:val="18"/>
                <w:szCs w:val="18"/>
              </w:rPr>
              <w:t xml:space="preserve"> %</w:t>
            </w:r>
          </w:p>
        </w:tc>
      </w:tr>
      <w:tr w:rsidR="00A17EDA" w:rsidTr="00036BEB">
        <w:trPr>
          <w:trHeight w:val="290"/>
        </w:trPr>
        <w:tc>
          <w:tcPr>
            <w:tcW w:w="545" w:type="dxa"/>
            <w:tcBorders>
              <w:top w:val="nil"/>
              <w:left w:val="single" w:sz="4" w:space="0" w:color="000000"/>
              <w:right w:val="single" w:sz="4" w:space="0" w:color="000000"/>
            </w:tcBorders>
            <w:shd w:val="clear" w:color="auto" w:fill="auto"/>
            <w:vAlign w:val="center"/>
          </w:tcPr>
          <w:p w:rsidR="00A17EDA" w:rsidRPr="00BA63BB" w:rsidRDefault="00A17EDA" w:rsidP="00A17EDA">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581" w:type="dxa"/>
            <w:tcBorders>
              <w:top w:val="nil"/>
              <w:left w:val="nil"/>
              <w:right w:val="single" w:sz="4" w:space="0" w:color="000000"/>
            </w:tcBorders>
            <w:shd w:val="clear" w:color="auto" w:fill="auto"/>
            <w:vAlign w:val="center"/>
          </w:tcPr>
          <w:p w:rsidR="00A17EDA" w:rsidRPr="00BA63BB" w:rsidRDefault="00A17EDA" w:rsidP="00A17EDA">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p w:rsidR="00A17EDA" w:rsidRPr="00BA63BB" w:rsidRDefault="00A17EDA" w:rsidP="00A17EDA">
            <w:pPr>
              <w:spacing w:after="0" w:line="240" w:lineRule="auto"/>
              <w:jc w:val="both"/>
              <w:rPr>
                <w:rFonts w:ascii="Book Antiqua" w:eastAsia="Book Antiqua" w:hAnsi="Book Antiqua" w:cs="Book Antiqua"/>
                <w:b/>
                <w:color w:val="000000"/>
                <w:sz w:val="18"/>
                <w:szCs w:val="18"/>
              </w:rPr>
            </w:pPr>
            <w:r w:rsidRPr="00BA63BB">
              <w:rPr>
                <w:rFonts w:ascii="Book Antiqua" w:hAnsi="Book Antiqua" w:cs="Arial"/>
                <w:sz w:val="18"/>
                <w:szCs w:val="18"/>
              </w:rPr>
              <w:t>Meningkatkan Kinerja Pelayanan Kecamatan</w:t>
            </w:r>
          </w:p>
        </w:tc>
        <w:tc>
          <w:tcPr>
            <w:tcW w:w="1236" w:type="dxa"/>
            <w:tcBorders>
              <w:top w:val="nil"/>
              <w:left w:val="nil"/>
              <w:right w:val="single" w:sz="4" w:space="0" w:color="auto"/>
            </w:tcBorders>
          </w:tcPr>
          <w:p w:rsidR="00A17EDA" w:rsidRPr="00BA63BB" w:rsidRDefault="00A17EDA" w:rsidP="00A17EDA">
            <w:pPr>
              <w:pStyle w:val="BodyText"/>
              <w:spacing w:before="10"/>
              <w:jc w:val="both"/>
              <w:rPr>
                <w:rFonts w:ascii="Book Antiqua" w:hAnsi="Book Antiqua" w:cs="Arial"/>
                <w:sz w:val="18"/>
                <w:szCs w:val="18"/>
                <w:lang w:val="id-ID" w:eastAsia="id-ID"/>
              </w:rPr>
            </w:pPr>
            <w:r w:rsidRPr="00BA63BB">
              <w:rPr>
                <w:rFonts w:ascii="Book Antiqua" w:hAnsi="Book Antiqua" w:cs="Arial"/>
                <w:bCs/>
                <w:sz w:val="18"/>
                <w:szCs w:val="18"/>
              </w:rPr>
              <w:t xml:space="preserve">Indeks </w:t>
            </w:r>
            <w:r>
              <w:rPr>
                <w:rFonts w:ascii="Book Antiqua" w:hAnsi="Book Antiqua" w:cs="Arial"/>
                <w:bCs/>
                <w:sz w:val="18"/>
                <w:szCs w:val="18"/>
              </w:rPr>
              <w:t>Kepuasan</w:t>
            </w:r>
            <w:r w:rsidRPr="00BA63BB">
              <w:rPr>
                <w:rFonts w:ascii="Book Antiqua" w:hAnsi="Book Antiqua" w:cs="Arial"/>
                <w:bCs/>
                <w:sz w:val="18"/>
                <w:szCs w:val="18"/>
              </w:rPr>
              <w:t xml:space="preserve"> Masyarakat Kecamatan</w:t>
            </w:r>
          </w:p>
          <w:p w:rsidR="00A17EDA" w:rsidRPr="00BA63BB" w:rsidRDefault="00A17EDA" w:rsidP="00A17EDA">
            <w:pPr>
              <w:pStyle w:val="BodyText"/>
              <w:spacing w:before="10"/>
              <w:jc w:val="both"/>
              <w:rPr>
                <w:rFonts w:ascii="Book Antiqua" w:hAnsi="Book Antiqua" w:cs="Arial"/>
                <w:bCs/>
                <w:sz w:val="18"/>
                <w:szCs w:val="18"/>
              </w:rPr>
            </w:pPr>
          </w:p>
        </w:tc>
        <w:tc>
          <w:tcPr>
            <w:tcW w:w="1032" w:type="dxa"/>
            <w:tcBorders>
              <w:top w:val="nil"/>
              <w:left w:val="single" w:sz="4" w:space="0" w:color="auto"/>
              <w:bottom w:val="single" w:sz="4" w:space="0" w:color="000000"/>
              <w:right w:val="single" w:sz="4" w:space="0" w:color="000000"/>
            </w:tcBorders>
            <w:shd w:val="clear" w:color="auto" w:fill="auto"/>
          </w:tcPr>
          <w:p w:rsidR="00A17EDA" w:rsidRDefault="00A17EDA" w:rsidP="00A17EDA">
            <w:pPr>
              <w:pStyle w:val="BodyText"/>
              <w:spacing w:before="10"/>
              <w:jc w:val="center"/>
              <w:rPr>
                <w:rFonts w:ascii="Book Antiqua" w:hAnsi="Book Antiqua" w:cs="Arial"/>
                <w:sz w:val="18"/>
                <w:szCs w:val="18"/>
                <w:lang w:eastAsia="id-ID"/>
              </w:rPr>
            </w:pPr>
          </w:p>
          <w:p w:rsidR="00A17EDA" w:rsidRDefault="00A17EDA" w:rsidP="00A17EDA">
            <w:pPr>
              <w:pStyle w:val="BodyText"/>
              <w:spacing w:before="10"/>
              <w:jc w:val="center"/>
              <w:rPr>
                <w:rFonts w:ascii="Book Antiqua" w:hAnsi="Book Antiqua" w:cs="Arial"/>
                <w:sz w:val="18"/>
                <w:szCs w:val="18"/>
                <w:lang w:eastAsia="id-ID"/>
              </w:rPr>
            </w:pPr>
          </w:p>
          <w:p w:rsidR="00A17EDA" w:rsidRPr="001509B7" w:rsidRDefault="00A17EDA" w:rsidP="00A17EDA">
            <w:pPr>
              <w:pStyle w:val="BodyText"/>
              <w:spacing w:before="10"/>
              <w:jc w:val="center"/>
              <w:rPr>
                <w:rFonts w:ascii="Book Antiqua" w:hAnsi="Book Antiqua" w:cs="Arial"/>
                <w:sz w:val="18"/>
                <w:szCs w:val="18"/>
                <w:lang w:eastAsia="id-ID"/>
              </w:rPr>
            </w:pPr>
            <w:r>
              <w:rPr>
                <w:rFonts w:ascii="Book Antiqua" w:eastAsia="Book Antiqua" w:hAnsi="Book Antiqua" w:cs="Book Antiqua"/>
                <w:b/>
                <w:color w:val="000000"/>
                <w:sz w:val="18"/>
                <w:szCs w:val="18"/>
              </w:rPr>
              <w:t>106 %</w:t>
            </w:r>
          </w:p>
        </w:tc>
        <w:tc>
          <w:tcPr>
            <w:tcW w:w="860"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78</w:t>
            </w:r>
          </w:p>
        </w:tc>
        <w:tc>
          <w:tcPr>
            <w:tcW w:w="983"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83</w:t>
            </w:r>
          </w:p>
        </w:tc>
        <w:tc>
          <w:tcPr>
            <w:tcW w:w="992"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106 %</w:t>
            </w:r>
          </w:p>
        </w:tc>
        <w:tc>
          <w:tcPr>
            <w:tcW w:w="860" w:type="dxa"/>
            <w:tcBorders>
              <w:top w:val="nil"/>
              <w:left w:val="nil"/>
              <w:bottom w:val="single" w:sz="4" w:space="0" w:color="000000"/>
              <w:right w:val="single" w:sz="4" w:space="0" w:color="000000"/>
            </w:tcBorders>
            <w:shd w:val="clear" w:color="auto" w:fill="auto"/>
          </w:tcPr>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b/>
                <w:color w:val="000000"/>
                <w:sz w:val="18"/>
                <w:szCs w:val="18"/>
              </w:rPr>
            </w:pPr>
            <w:r w:rsidRPr="00A17EDA">
              <w:rPr>
                <w:rFonts w:ascii="Book Antiqua" w:eastAsia="Book Antiqua" w:hAnsi="Book Antiqua" w:cs="Book Antiqua"/>
                <w:sz w:val="18"/>
                <w:szCs w:val="18"/>
              </w:rPr>
              <w:t>79</w:t>
            </w:r>
          </w:p>
        </w:tc>
        <w:tc>
          <w:tcPr>
            <w:tcW w:w="983" w:type="dxa"/>
            <w:tcBorders>
              <w:top w:val="nil"/>
              <w:left w:val="nil"/>
              <w:bottom w:val="single" w:sz="4" w:space="0" w:color="000000"/>
              <w:right w:val="single" w:sz="4" w:space="0" w:color="000000"/>
            </w:tcBorders>
            <w:shd w:val="clear" w:color="auto" w:fill="auto"/>
          </w:tcPr>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86,36</w:t>
            </w:r>
          </w:p>
        </w:tc>
        <w:tc>
          <w:tcPr>
            <w:tcW w:w="992"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109%</w:t>
            </w:r>
          </w:p>
        </w:tc>
      </w:tr>
      <w:tr w:rsidR="00A17EDA" w:rsidTr="00036BEB">
        <w:trPr>
          <w:trHeight w:val="290"/>
        </w:trPr>
        <w:tc>
          <w:tcPr>
            <w:tcW w:w="545" w:type="dxa"/>
            <w:tcBorders>
              <w:top w:val="nil"/>
              <w:left w:val="single" w:sz="4" w:space="0" w:color="000000"/>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581"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236" w:type="dxa"/>
            <w:tcBorders>
              <w:top w:val="nil"/>
              <w:left w:val="nil"/>
              <w:bottom w:val="single" w:sz="4" w:space="0" w:color="000000"/>
              <w:right w:val="single" w:sz="4" w:space="0" w:color="auto"/>
            </w:tcBorders>
          </w:tcPr>
          <w:p w:rsidR="00A17EDA" w:rsidRPr="00BA63BB" w:rsidRDefault="00A17EDA" w:rsidP="00A17EDA">
            <w:pPr>
              <w:pStyle w:val="BodyText"/>
              <w:spacing w:before="10"/>
              <w:jc w:val="both"/>
              <w:rPr>
                <w:rFonts w:ascii="Book Antiqua" w:hAnsi="Book Antiqua" w:cs="Arial"/>
                <w:bCs/>
                <w:sz w:val="18"/>
                <w:szCs w:val="18"/>
              </w:rPr>
            </w:pPr>
            <w:r w:rsidRPr="00BA63BB">
              <w:rPr>
                <w:rFonts w:ascii="Book Antiqua" w:hAnsi="Book Antiqua" w:cs="Arial"/>
                <w:bCs/>
                <w:sz w:val="18"/>
                <w:szCs w:val="18"/>
              </w:rPr>
              <w:t>Nilai Sakip Kecamatan.</w:t>
            </w:r>
          </w:p>
          <w:p w:rsidR="00A17EDA" w:rsidRPr="00BA63BB" w:rsidRDefault="00A17EDA" w:rsidP="00A17EDA">
            <w:pPr>
              <w:pStyle w:val="BodyText"/>
              <w:spacing w:before="10"/>
              <w:jc w:val="both"/>
              <w:rPr>
                <w:rFonts w:ascii="Book Antiqua" w:hAnsi="Book Antiqua" w:cs="Arial"/>
                <w:bCs/>
                <w:sz w:val="18"/>
                <w:szCs w:val="18"/>
              </w:rPr>
            </w:pPr>
          </w:p>
        </w:tc>
        <w:tc>
          <w:tcPr>
            <w:tcW w:w="1032" w:type="dxa"/>
            <w:tcBorders>
              <w:top w:val="nil"/>
              <w:left w:val="single" w:sz="4" w:space="0" w:color="auto"/>
              <w:bottom w:val="single" w:sz="4" w:space="0" w:color="000000"/>
              <w:right w:val="single" w:sz="4" w:space="0" w:color="000000"/>
            </w:tcBorders>
            <w:shd w:val="clear" w:color="auto" w:fill="auto"/>
          </w:tcPr>
          <w:p w:rsidR="00A17EDA" w:rsidRPr="00BA63BB" w:rsidRDefault="00A17EDA" w:rsidP="00A17EDA">
            <w:pPr>
              <w:pStyle w:val="BodyText"/>
              <w:spacing w:before="10"/>
              <w:jc w:val="center"/>
              <w:rPr>
                <w:rFonts w:ascii="Book Antiqua" w:hAnsi="Book Antiqua" w:cs="Arial"/>
                <w:bCs/>
                <w:sz w:val="18"/>
                <w:szCs w:val="18"/>
              </w:rPr>
            </w:pPr>
            <w:r>
              <w:rPr>
                <w:rFonts w:ascii="Book Antiqua" w:eastAsia="Book Antiqua" w:hAnsi="Book Antiqua" w:cs="Book Antiqua"/>
                <w:b/>
                <w:color w:val="000000"/>
                <w:sz w:val="18"/>
                <w:szCs w:val="18"/>
              </w:rPr>
              <w:t>85,20 %</w:t>
            </w:r>
          </w:p>
        </w:tc>
        <w:tc>
          <w:tcPr>
            <w:tcW w:w="860"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p>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83</w:t>
            </w:r>
          </w:p>
        </w:tc>
        <w:tc>
          <w:tcPr>
            <w:tcW w:w="983"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p>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80,30</w:t>
            </w:r>
          </w:p>
        </w:tc>
        <w:tc>
          <w:tcPr>
            <w:tcW w:w="992"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96,74 %</w:t>
            </w:r>
          </w:p>
        </w:tc>
        <w:tc>
          <w:tcPr>
            <w:tcW w:w="860" w:type="dxa"/>
            <w:tcBorders>
              <w:top w:val="nil"/>
              <w:left w:val="nil"/>
              <w:bottom w:val="single" w:sz="4" w:space="0" w:color="000000"/>
              <w:right w:val="single" w:sz="4" w:space="0" w:color="000000"/>
            </w:tcBorders>
            <w:shd w:val="clear" w:color="auto" w:fill="auto"/>
          </w:tcPr>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b/>
                <w:color w:val="000000"/>
                <w:sz w:val="18"/>
                <w:szCs w:val="18"/>
              </w:rPr>
            </w:pPr>
            <w:r w:rsidRPr="00A17EDA">
              <w:rPr>
                <w:rFonts w:ascii="Book Antiqua" w:eastAsia="Book Antiqua" w:hAnsi="Book Antiqua" w:cs="Book Antiqua"/>
                <w:sz w:val="18"/>
                <w:szCs w:val="18"/>
              </w:rPr>
              <w:t>84</w:t>
            </w:r>
          </w:p>
        </w:tc>
        <w:tc>
          <w:tcPr>
            <w:tcW w:w="983" w:type="dxa"/>
            <w:tcBorders>
              <w:top w:val="nil"/>
              <w:left w:val="nil"/>
              <w:bottom w:val="single" w:sz="4" w:space="0" w:color="000000"/>
              <w:right w:val="single" w:sz="4" w:space="0" w:color="000000"/>
            </w:tcBorders>
            <w:shd w:val="clear" w:color="auto" w:fill="auto"/>
          </w:tcPr>
          <w:p w:rsidR="00A17EDA" w:rsidRPr="00A17EDA" w:rsidRDefault="00A17EDA" w:rsidP="00A17EDA">
            <w:pPr>
              <w:spacing w:after="0" w:line="240" w:lineRule="auto"/>
              <w:jc w:val="center"/>
              <w:rPr>
                <w:rFonts w:ascii="Book Antiqua" w:eastAsia="Book Antiqua" w:hAnsi="Book Antiqua" w:cs="Book Antiqua"/>
                <w:sz w:val="18"/>
                <w:szCs w:val="18"/>
              </w:rPr>
            </w:pPr>
          </w:p>
          <w:p w:rsidR="00A17EDA" w:rsidRPr="00A17EDA" w:rsidRDefault="00A17EDA" w:rsidP="00A17EDA">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75,03</w:t>
            </w:r>
          </w:p>
        </w:tc>
        <w:tc>
          <w:tcPr>
            <w:tcW w:w="992" w:type="dxa"/>
            <w:tcBorders>
              <w:top w:val="nil"/>
              <w:left w:val="nil"/>
              <w:bottom w:val="single" w:sz="4" w:space="0" w:color="000000"/>
              <w:right w:val="single" w:sz="4" w:space="0" w:color="000000"/>
            </w:tcBorders>
            <w:shd w:val="clear" w:color="auto" w:fill="auto"/>
            <w:vAlign w:val="center"/>
          </w:tcPr>
          <w:p w:rsidR="00A17EDA" w:rsidRPr="00BA63BB" w:rsidRDefault="00A17EDA" w:rsidP="00A17EDA">
            <w:pPr>
              <w:spacing w:after="0" w:line="240" w:lineRule="auto"/>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98,32%</w:t>
            </w:r>
          </w:p>
        </w:tc>
      </w:tr>
    </w:tbl>
    <w:p w:rsidR="00A93316" w:rsidRDefault="006A4C27" w:rsidP="0065750B">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Uraian penjelasan tabel :</w:t>
      </w:r>
    </w:p>
    <w:p w:rsidR="004B4064" w:rsidRDefault="004910FC" w:rsidP="00205D3B">
      <w:pPr>
        <w:shd w:val="clear" w:color="auto" w:fill="FFFFFF"/>
        <w:spacing w:after="150" w:line="360" w:lineRule="auto"/>
        <w:ind w:left="426"/>
        <w:jc w:val="both"/>
        <w:rPr>
          <w:rFonts w:ascii="Book Antiqua" w:eastAsia="Book Antiqua" w:hAnsi="Book Antiqua" w:cs="Book Antiqua"/>
          <w:sz w:val="24"/>
          <w:szCs w:val="24"/>
          <w:lang w:val="id-ID"/>
        </w:rPr>
      </w:pPr>
      <w:r w:rsidRPr="004945C5">
        <w:rPr>
          <w:rFonts w:ascii="Book Antiqua" w:eastAsia="Book Antiqua" w:hAnsi="Book Antiqua" w:cs="Book Antiqua"/>
          <w:sz w:val="24"/>
          <w:szCs w:val="24"/>
          <w:lang w:val="id-ID"/>
        </w:rPr>
        <w:t xml:space="preserve">Realisasi </w:t>
      </w:r>
      <w:r w:rsidR="00205D3B" w:rsidRPr="004945C5">
        <w:rPr>
          <w:rFonts w:ascii="Book Antiqua" w:eastAsia="Book Antiqua" w:hAnsi="Book Antiqua" w:cs="Book Antiqua"/>
          <w:sz w:val="24"/>
          <w:szCs w:val="24"/>
        </w:rPr>
        <w:t>C</w:t>
      </w:r>
      <w:r w:rsidR="009438A3" w:rsidRPr="004945C5">
        <w:rPr>
          <w:rFonts w:ascii="Book Antiqua" w:eastAsia="Book Antiqua" w:hAnsi="Book Antiqua" w:cs="Book Antiqua"/>
          <w:sz w:val="24"/>
          <w:szCs w:val="24"/>
        </w:rPr>
        <w:t>apaian kinerja tahun 202</w:t>
      </w:r>
      <w:r w:rsidR="009438A3" w:rsidRPr="004945C5">
        <w:rPr>
          <w:rFonts w:ascii="Book Antiqua" w:eastAsia="Book Antiqua" w:hAnsi="Book Antiqua" w:cs="Book Antiqua"/>
          <w:sz w:val="24"/>
          <w:szCs w:val="24"/>
          <w:lang w:val="id-ID"/>
        </w:rPr>
        <w:t>2</w:t>
      </w:r>
      <w:r w:rsidRPr="004945C5">
        <w:rPr>
          <w:rFonts w:ascii="Book Antiqua" w:eastAsia="Book Antiqua" w:hAnsi="Book Antiqua" w:cs="Book Antiqua"/>
          <w:sz w:val="24"/>
          <w:szCs w:val="24"/>
          <w:lang w:val="id-ID"/>
        </w:rPr>
        <w:t xml:space="preserve"> nilai IKM sebesar 8</w:t>
      </w:r>
      <w:r w:rsidR="004945C5" w:rsidRPr="004945C5">
        <w:rPr>
          <w:rFonts w:ascii="Book Antiqua" w:eastAsia="Book Antiqua" w:hAnsi="Book Antiqua" w:cs="Book Antiqua"/>
          <w:sz w:val="24"/>
          <w:szCs w:val="24"/>
        </w:rPr>
        <w:t>2,24</w:t>
      </w:r>
      <w:r w:rsidRPr="004945C5">
        <w:rPr>
          <w:rFonts w:ascii="Book Antiqua" w:eastAsia="Book Antiqua" w:hAnsi="Book Antiqua" w:cs="Book Antiqua"/>
          <w:sz w:val="24"/>
          <w:szCs w:val="24"/>
          <w:lang w:val="id-ID"/>
        </w:rPr>
        <w:t xml:space="preserve"> dan </w:t>
      </w:r>
      <w:r w:rsidR="00403D4E" w:rsidRPr="004945C5">
        <w:rPr>
          <w:rFonts w:ascii="Book Antiqua" w:eastAsia="Book Antiqua" w:hAnsi="Book Antiqua" w:cs="Book Antiqua"/>
          <w:sz w:val="24"/>
          <w:szCs w:val="24"/>
        </w:rPr>
        <w:t>nilai IKM Kecamatan</w:t>
      </w:r>
      <w:r w:rsidR="00403D4E">
        <w:rPr>
          <w:rFonts w:ascii="Book Antiqua" w:eastAsia="Book Antiqua" w:hAnsi="Book Antiqua" w:cs="Book Antiqua"/>
          <w:sz w:val="24"/>
          <w:szCs w:val="24"/>
        </w:rPr>
        <w:t xml:space="preserve"> sebesar </w:t>
      </w:r>
      <w:r>
        <w:rPr>
          <w:rFonts w:ascii="Book Antiqua" w:eastAsia="Book Antiqua" w:hAnsi="Book Antiqua" w:cs="Book Antiqua"/>
          <w:sz w:val="24"/>
          <w:szCs w:val="24"/>
          <w:lang w:val="id-ID"/>
        </w:rPr>
        <w:t xml:space="preserve">86,36 sudah mencapai target dikarenakan </w:t>
      </w:r>
      <w:r w:rsidR="009438A3" w:rsidRPr="00496E3D">
        <w:rPr>
          <w:rFonts w:ascii="Book Antiqua" w:eastAsia="Book Antiqua" w:hAnsi="Book Antiqua" w:cs="Book Antiqua"/>
          <w:sz w:val="24"/>
          <w:szCs w:val="24"/>
          <w:lang w:val="id-ID"/>
        </w:rPr>
        <w:t xml:space="preserve">pelaksanaan </w:t>
      </w:r>
      <w:r w:rsidR="004B4064" w:rsidRPr="00496E3D">
        <w:rPr>
          <w:rFonts w:ascii="Book Antiqua" w:eastAsia="Book Antiqua" w:hAnsi="Book Antiqua" w:cs="Book Antiqua"/>
          <w:sz w:val="24"/>
          <w:szCs w:val="24"/>
        </w:rPr>
        <w:lastRenderedPageBreak/>
        <w:t>peningkatan penyelenggaraan tata kelola pemerintahan yang ef</w:t>
      </w:r>
      <w:r w:rsidR="009438A3" w:rsidRPr="00496E3D">
        <w:rPr>
          <w:rFonts w:ascii="Book Antiqua" w:eastAsia="Book Antiqua" w:hAnsi="Book Antiqua" w:cs="Book Antiqua"/>
          <w:sz w:val="24"/>
          <w:szCs w:val="24"/>
        </w:rPr>
        <w:t>ektif dan akuntabel dalam pelay</w:t>
      </w:r>
      <w:r w:rsidR="004B4064" w:rsidRPr="00496E3D">
        <w:rPr>
          <w:rFonts w:ascii="Book Antiqua" w:eastAsia="Book Antiqua" w:hAnsi="Book Antiqua" w:cs="Book Antiqua"/>
          <w:sz w:val="24"/>
          <w:szCs w:val="24"/>
        </w:rPr>
        <w:t>ana</w:t>
      </w:r>
      <w:r w:rsidR="009438A3" w:rsidRPr="00496E3D">
        <w:rPr>
          <w:rFonts w:ascii="Book Antiqua" w:eastAsia="Book Antiqua" w:hAnsi="Book Antiqua" w:cs="Book Antiqua"/>
          <w:sz w:val="24"/>
          <w:szCs w:val="24"/>
          <w:lang w:val="id-ID"/>
        </w:rPr>
        <w:t>n</w:t>
      </w:r>
      <w:r w:rsidR="004B4064" w:rsidRPr="00496E3D">
        <w:rPr>
          <w:rFonts w:ascii="Book Antiqua" w:eastAsia="Book Antiqua" w:hAnsi="Book Antiqua" w:cs="Book Antiqua"/>
          <w:sz w:val="24"/>
          <w:szCs w:val="24"/>
        </w:rPr>
        <w:t xml:space="preserve"> kecamatan </w:t>
      </w:r>
      <w:r>
        <w:rPr>
          <w:rFonts w:ascii="Book Antiqua" w:eastAsia="Book Antiqua" w:hAnsi="Book Antiqua" w:cs="Book Antiqua"/>
          <w:sz w:val="24"/>
          <w:szCs w:val="24"/>
          <w:lang w:val="id-ID"/>
        </w:rPr>
        <w:t>bisa dilaksanakan dengan baik, dari penanganan pelayanan yang lebih cepat dari sebelumnya dan fasilitas ruang tunggu yang lebih memadai</w:t>
      </w:r>
      <w:r w:rsidR="004B4064" w:rsidRPr="00496E3D">
        <w:rPr>
          <w:rFonts w:ascii="Book Antiqua" w:eastAsia="Book Antiqua" w:hAnsi="Book Antiqua" w:cs="Book Antiqua"/>
          <w:sz w:val="24"/>
          <w:szCs w:val="24"/>
        </w:rPr>
        <w:t xml:space="preserve">. </w:t>
      </w:r>
      <w:r>
        <w:rPr>
          <w:rFonts w:ascii="Book Antiqua" w:eastAsia="Book Antiqua" w:hAnsi="Book Antiqua" w:cs="Book Antiqua"/>
          <w:sz w:val="24"/>
          <w:szCs w:val="24"/>
          <w:lang w:val="id-ID"/>
        </w:rPr>
        <w:t>Untuk penilaian SAKIP masih sebesar 75,03 disebabkan karena ada indikator penilaian yang belum dapat ditindaklanjuti yaitu penyusunan sistem teknologi informasi yang berkaitan dengan pengukuran kinerja internal  kecamatan.</w:t>
      </w:r>
    </w:p>
    <w:p w:rsidR="00DF6E64" w:rsidRPr="001D7410" w:rsidRDefault="006A4C27" w:rsidP="001D7410">
      <w:pPr>
        <w:shd w:val="clear" w:color="auto" w:fill="FFFFFF"/>
        <w:spacing w:after="150" w:line="360" w:lineRule="auto"/>
        <w:ind w:left="426"/>
        <w:jc w:val="both"/>
        <w:rPr>
          <w:rFonts w:ascii="Book Antiqua" w:eastAsia="Book Antiqua" w:hAnsi="Book Antiqua" w:cs="Book Antiqua"/>
          <w:sz w:val="24"/>
          <w:szCs w:val="24"/>
          <w:lang w:val="id-ID"/>
        </w:rPr>
      </w:pPr>
      <w:r w:rsidRPr="00D15A1E">
        <w:rPr>
          <w:rFonts w:ascii="Book Antiqua" w:eastAsia="Book Antiqua" w:hAnsi="Book Antiqua" w:cs="Book Antiqua"/>
          <w:sz w:val="24"/>
          <w:szCs w:val="24"/>
        </w:rPr>
        <w:t>Perbandingan realisasi kinerja sampai dengan tahun 202</w:t>
      </w:r>
      <w:r w:rsidR="00221174">
        <w:rPr>
          <w:rFonts w:ascii="Book Antiqua" w:eastAsia="Book Antiqua" w:hAnsi="Book Antiqua" w:cs="Book Antiqua"/>
          <w:sz w:val="24"/>
          <w:szCs w:val="24"/>
        </w:rPr>
        <w:t>2</w:t>
      </w:r>
      <w:r w:rsidRPr="00D15A1E">
        <w:rPr>
          <w:rFonts w:ascii="Book Antiqua" w:eastAsia="Book Antiqua" w:hAnsi="Book Antiqua" w:cs="Book Antiqua"/>
          <w:sz w:val="24"/>
          <w:szCs w:val="24"/>
        </w:rPr>
        <w:t xml:space="preserve"> dengan target jangka menengah yang terdapat pada dokumen perencanaan strategis </w:t>
      </w:r>
      <w:r w:rsidR="006A08ED" w:rsidRPr="00D15A1E">
        <w:rPr>
          <w:rFonts w:ascii="Book Antiqua" w:eastAsia="Book Antiqua" w:hAnsi="Book Antiqua" w:cs="Book Antiqua"/>
          <w:sz w:val="24"/>
          <w:szCs w:val="24"/>
        </w:rPr>
        <w:t>Kecamatan Wungu</w:t>
      </w:r>
      <w:r>
        <w:rPr>
          <w:rFonts w:ascii="Book Antiqua" w:eastAsia="Book Antiqua" w:hAnsi="Book Antiqua" w:cs="Book Antiqua"/>
          <w:sz w:val="24"/>
          <w:szCs w:val="24"/>
        </w:rPr>
        <w:t> Kabupaten Madiun periode 2018-</w:t>
      </w:r>
      <w:r w:rsidR="001D7410">
        <w:rPr>
          <w:rFonts w:ascii="Book Antiqua" w:eastAsia="Book Antiqua" w:hAnsi="Book Antiqua" w:cs="Book Antiqua"/>
          <w:sz w:val="24"/>
          <w:szCs w:val="24"/>
        </w:rPr>
        <w:t xml:space="preserve">2023 diuraikan sebagai berikut </w:t>
      </w:r>
      <w:r w:rsidR="001D7410">
        <w:rPr>
          <w:rFonts w:ascii="Book Antiqua" w:eastAsia="Book Antiqua" w:hAnsi="Book Antiqua" w:cs="Book Antiqua"/>
          <w:sz w:val="24"/>
          <w:szCs w:val="24"/>
          <w:lang w:val="id-ID"/>
        </w:rPr>
        <w:t>:</w:t>
      </w:r>
    </w:p>
    <w:p w:rsidR="00A93316" w:rsidRPr="0071372F" w:rsidRDefault="006A4C27">
      <w:pPr>
        <w:pBdr>
          <w:top w:val="nil"/>
          <w:left w:val="nil"/>
          <w:bottom w:val="nil"/>
          <w:right w:val="nil"/>
          <w:between w:val="nil"/>
        </w:pBdr>
        <w:spacing w:before="150" w:after="0" w:line="360" w:lineRule="auto"/>
        <w:ind w:left="1134"/>
        <w:jc w:val="center"/>
        <w:rPr>
          <w:rFonts w:ascii="Book Antiqua" w:eastAsia="Book Antiqua" w:hAnsi="Book Antiqua" w:cs="Book Antiqua"/>
          <w:b/>
          <w:sz w:val="24"/>
          <w:szCs w:val="24"/>
        </w:rPr>
      </w:pPr>
      <w:r w:rsidRPr="0071372F">
        <w:rPr>
          <w:rFonts w:ascii="Book Antiqua" w:eastAsia="Book Antiqua" w:hAnsi="Book Antiqua" w:cs="Book Antiqua"/>
          <w:b/>
          <w:sz w:val="24"/>
          <w:szCs w:val="24"/>
        </w:rPr>
        <w:t>Tabel 3.4</w:t>
      </w:r>
    </w:p>
    <w:p w:rsidR="00A93316" w:rsidRPr="0071372F" w:rsidRDefault="006A4C27">
      <w:pPr>
        <w:pBdr>
          <w:top w:val="nil"/>
          <w:left w:val="nil"/>
          <w:bottom w:val="nil"/>
          <w:right w:val="nil"/>
          <w:between w:val="nil"/>
        </w:pBdr>
        <w:spacing w:after="150" w:line="360" w:lineRule="auto"/>
        <w:ind w:left="1134"/>
        <w:jc w:val="center"/>
        <w:rPr>
          <w:rFonts w:ascii="Book Antiqua" w:eastAsia="Book Antiqua" w:hAnsi="Book Antiqua" w:cs="Book Antiqua"/>
          <w:b/>
          <w:sz w:val="24"/>
          <w:szCs w:val="24"/>
        </w:rPr>
      </w:pPr>
      <w:r w:rsidRPr="0071372F">
        <w:rPr>
          <w:rFonts w:ascii="Book Antiqua" w:eastAsia="Book Antiqua" w:hAnsi="Book Antiqua" w:cs="Book Antiqua"/>
          <w:b/>
          <w:sz w:val="24"/>
          <w:szCs w:val="24"/>
        </w:rPr>
        <w:t>Tingkat Kemajuan Capaian Sasaran Strategis</w:t>
      </w:r>
    </w:p>
    <w:tbl>
      <w:tblPr>
        <w:tblStyle w:val="8"/>
        <w:tblW w:w="8926" w:type="dxa"/>
        <w:tblInd w:w="534" w:type="dxa"/>
        <w:tblLayout w:type="fixed"/>
        <w:tblLook w:val="0400"/>
      </w:tblPr>
      <w:tblGrid>
        <w:gridCol w:w="556"/>
        <w:gridCol w:w="2279"/>
        <w:gridCol w:w="1240"/>
        <w:gridCol w:w="1434"/>
        <w:gridCol w:w="1567"/>
        <w:gridCol w:w="1850"/>
      </w:tblGrid>
      <w:tr w:rsidR="00A93316">
        <w:trPr>
          <w:trHeight w:val="790"/>
        </w:trPr>
        <w:tc>
          <w:tcPr>
            <w:tcW w:w="556"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No.</w:t>
            </w:r>
          </w:p>
        </w:tc>
        <w:tc>
          <w:tcPr>
            <w:tcW w:w="2279"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Tujuan/Sasaran</w:t>
            </w:r>
          </w:p>
        </w:tc>
        <w:tc>
          <w:tcPr>
            <w:tcW w:w="1240"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Indikator Kinerja</w:t>
            </w:r>
          </w:p>
        </w:tc>
        <w:tc>
          <w:tcPr>
            <w:tcW w:w="1434" w:type="dxa"/>
            <w:tcBorders>
              <w:top w:val="single" w:sz="4" w:space="0" w:color="000000"/>
              <w:left w:val="nil"/>
              <w:bottom w:val="single" w:sz="4" w:space="0" w:color="000000"/>
              <w:right w:val="nil"/>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Realisasi Kinerja Tahun 202</w:t>
            </w:r>
            <w:r w:rsidR="00B1708E">
              <w:rPr>
                <w:rFonts w:ascii="Book Antiqua" w:eastAsia="Book Antiqua" w:hAnsi="Book Antiqua" w:cs="Book Antiqua"/>
                <w:b/>
                <w:color w:val="000000"/>
                <w:sz w:val="20"/>
                <w:szCs w:val="20"/>
              </w:rPr>
              <w:t>2</w:t>
            </w:r>
          </w:p>
        </w:tc>
        <w:tc>
          <w:tcPr>
            <w:tcW w:w="1567" w:type="dxa"/>
            <w:tcBorders>
              <w:top w:val="single" w:sz="4" w:space="0" w:color="000000"/>
              <w:left w:val="single" w:sz="4" w:space="0" w:color="000000"/>
              <w:bottom w:val="nil"/>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Target Akhir 2023</w:t>
            </w:r>
          </w:p>
        </w:tc>
        <w:tc>
          <w:tcPr>
            <w:tcW w:w="1850" w:type="dxa"/>
            <w:tcBorders>
              <w:top w:val="single" w:sz="4" w:space="0" w:color="000000"/>
              <w:left w:val="nil"/>
              <w:bottom w:val="nil"/>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Tingkat Kemajuan</w:t>
            </w:r>
          </w:p>
        </w:tc>
      </w:tr>
      <w:tr w:rsidR="00A93316">
        <w:trPr>
          <w:trHeight w:val="290"/>
        </w:trPr>
        <w:tc>
          <w:tcPr>
            <w:tcW w:w="556" w:type="dxa"/>
            <w:tcBorders>
              <w:top w:val="nil"/>
              <w:left w:val="single" w:sz="4" w:space="0" w:color="000000"/>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1</w:t>
            </w:r>
          </w:p>
        </w:tc>
        <w:tc>
          <w:tcPr>
            <w:tcW w:w="2279"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2</w:t>
            </w:r>
          </w:p>
        </w:tc>
        <w:tc>
          <w:tcPr>
            <w:tcW w:w="1240"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3</w:t>
            </w:r>
          </w:p>
        </w:tc>
        <w:tc>
          <w:tcPr>
            <w:tcW w:w="1434"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4</w:t>
            </w:r>
          </w:p>
        </w:tc>
        <w:tc>
          <w:tcPr>
            <w:tcW w:w="1567" w:type="dxa"/>
            <w:tcBorders>
              <w:top w:val="single" w:sz="4" w:space="0" w:color="000000"/>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5</w:t>
            </w:r>
          </w:p>
        </w:tc>
        <w:tc>
          <w:tcPr>
            <w:tcW w:w="1850" w:type="dxa"/>
            <w:tcBorders>
              <w:top w:val="single" w:sz="4" w:space="0" w:color="000000"/>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6=4/5*100</w:t>
            </w:r>
          </w:p>
        </w:tc>
      </w:tr>
      <w:tr w:rsidR="00747082" w:rsidTr="00747082">
        <w:trPr>
          <w:trHeight w:val="290"/>
        </w:trPr>
        <w:tc>
          <w:tcPr>
            <w:tcW w:w="556" w:type="dxa"/>
            <w:tcBorders>
              <w:top w:val="nil"/>
              <w:left w:val="single" w:sz="4" w:space="0" w:color="000000"/>
              <w:bottom w:val="single" w:sz="4" w:space="0" w:color="000000"/>
              <w:right w:val="single" w:sz="4" w:space="0" w:color="000000"/>
            </w:tcBorders>
            <w:shd w:val="clear" w:color="auto" w:fill="auto"/>
            <w:vAlign w:val="center"/>
          </w:tcPr>
          <w:p w:rsidR="00747082" w:rsidRDefault="00747082" w:rsidP="00747082">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79" w:type="dxa"/>
            <w:tcBorders>
              <w:top w:val="nil"/>
              <w:left w:val="nil"/>
              <w:bottom w:val="single" w:sz="4" w:space="0" w:color="000000"/>
              <w:right w:val="single" w:sz="4" w:space="0" w:color="000000"/>
            </w:tcBorders>
            <w:shd w:val="clear" w:color="auto" w:fill="auto"/>
          </w:tcPr>
          <w:p w:rsidR="00747082" w:rsidRPr="00BA63BB" w:rsidRDefault="00747082" w:rsidP="00747082">
            <w:pPr>
              <w:pStyle w:val="BodyText"/>
              <w:spacing w:before="10"/>
              <w:jc w:val="both"/>
              <w:rPr>
                <w:rFonts w:ascii="Book Antiqua" w:hAnsi="Book Antiqua" w:cs="Bookman Old Style"/>
                <w:sz w:val="18"/>
                <w:szCs w:val="18"/>
                <w:lang w:val="en-ID"/>
              </w:rPr>
            </w:pPr>
            <w:r w:rsidRPr="00BA63BB">
              <w:rPr>
                <w:rFonts w:ascii="Book Antiqua" w:hAnsi="Book Antiqua" w:cs="Bookman Old Style"/>
                <w:sz w:val="18"/>
                <w:szCs w:val="18"/>
                <w:lang w:val="en-ID"/>
              </w:rPr>
              <w:t>Meningkatnya Penyelenggaraan Tata Kelola Pemerintahan yang Efektif dan Akuntabel dalam Pelayanan Kecamatan yang berkualitas.</w:t>
            </w:r>
          </w:p>
          <w:p w:rsidR="00747082" w:rsidRPr="00BA63BB" w:rsidRDefault="00747082" w:rsidP="00747082">
            <w:pPr>
              <w:spacing w:after="0" w:line="360" w:lineRule="auto"/>
              <w:rPr>
                <w:rFonts w:ascii="Book Antiqua" w:eastAsia="Book Antiqua" w:hAnsi="Book Antiqua" w:cs="Book Antiqua"/>
                <w:sz w:val="18"/>
                <w:szCs w:val="18"/>
              </w:rPr>
            </w:pPr>
          </w:p>
        </w:tc>
        <w:tc>
          <w:tcPr>
            <w:tcW w:w="1240" w:type="dxa"/>
            <w:tcBorders>
              <w:top w:val="nil"/>
              <w:left w:val="nil"/>
              <w:bottom w:val="single" w:sz="4" w:space="0" w:color="000000"/>
              <w:right w:val="single" w:sz="4" w:space="0" w:color="000000"/>
            </w:tcBorders>
            <w:shd w:val="clear" w:color="auto" w:fill="auto"/>
            <w:vAlign w:val="center"/>
          </w:tcPr>
          <w:p w:rsidR="00747082" w:rsidRPr="00BA63BB" w:rsidRDefault="00747082" w:rsidP="00747082">
            <w:pPr>
              <w:spacing w:after="0" w:line="360" w:lineRule="auto"/>
              <w:rPr>
                <w:rFonts w:ascii="Book Antiqua" w:eastAsia="Book Antiqua" w:hAnsi="Book Antiqua" w:cs="Book Antiqua"/>
                <w:sz w:val="18"/>
                <w:szCs w:val="18"/>
              </w:rPr>
            </w:pPr>
            <w:r w:rsidRPr="00BA63BB">
              <w:rPr>
                <w:rFonts w:ascii="Book Antiqua" w:hAnsi="Book Antiqua" w:cs="Bookman Old Style"/>
                <w:sz w:val="18"/>
                <w:szCs w:val="18"/>
                <w:lang w:val="en-ID"/>
              </w:rPr>
              <w:t>Indeks Kepuasan Masyarakat .</w:t>
            </w:r>
          </w:p>
        </w:tc>
        <w:tc>
          <w:tcPr>
            <w:tcW w:w="1434" w:type="dxa"/>
            <w:tcBorders>
              <w:top w:val="nil"/>
              <w:left w:val="nil"/>
              <w:bottom w:val="single" w:sz="4" w:space="0" w:color="000000"/>
              <w:right w:val="single" w:sz="4" w:space="0" w:color="000000"/>
            </w:tcBorders>
            <w:shd w:val="clear" w:color="auto" w:fill="auto"/>
            <w:vAlign w:val="center"/>
          </w:tcPr>
          <w:p w:rsidR="00747082" w:rsidRPr="00493620" w:rsidRDefault="00EB1E60" w:rsidP="00747082">
            <w:pPr>
              <w:spacing w:after="0" w:line="360" w:lineRule="auto"/>
              <w:jc w:val="center"/>
              <w:rPr>
                <w:rFonts w:ascii="Book Antiqua" w:eastAsia="Book Antiqua" w:hAnsi="Book Antiqua" w:cs="Book Antiqua"/>
                <w:color w:val="FF0000"/>
                <w:sz w:val="18"/>
                <w:szCs w:val="18"/>
              </w:rPr>
            </w:pPr>
            <w:r w:rsidRPr="00A17EDA">
              <w:rPr>
                <w:rFonts w:ascii="Book Antiqua" w:eastAsia="Book Antiqua" w:hAnsi="Book Antiqua" w:cs="Book Antiqua"/>
                <w:sz w:val="18"/>
                <w:szCs w:val="18"/>
              </w:rPr>
              <w:t>8</w:t>
            </w:r>
            <w:r w:rsidR="00793668">
              <w:rPr>
                <w:rFonts w:ascii="Book Antiqua" w:eastAsia="Book Antiqua" w:hAnsi="Book Antiqua" w:cs="Book Antiqua"/>
                <w:sz w:val="18"/>
                <w:szCs w:val="18"/>
              </w:rPr>
              <w:t>2,24</w:t>
            </w:r>
          </w:p>
        </w:tc>
        <w:tc>
          <w:tcPr>
            <w:tcW w:w="1567" w:type="dxa"/>
            <w:tcBorders>
              <w:top w:val="nil"/>
              <w:left w:val="nil"/>
              <w:bottom w:val="single" w:sz="4" w:space="0" w:color="000000"/>
              <w:right w:val="single" w:sz="4" w:space="0" w:color="000000"/>
            </w:tcBorders>
            <w:shd w:val="clear" w:color="auto" w:fill="auto"/>
            <w:vAlign w:val="center"/>
          </w:tcPr>
          <w:p w:rsidR="00747082" w:rsidRPr="00747082" w:rsidRDefault="00EB1E60" w:rsidP="00747082">
            <w:pPr>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86,20</w:t>
            </w:r>
          </w:p>
        </w:tc>
        <w:tc>
          <w:tcPr>
            <w:tcW w:w="1850" w:type="dxa"/>
            <w:tcBorders>
              <w:top w:val="nil"/>
              <w:left w:val="nil"/>
              <w:bottom w:val="single" w:sz="4" w:space="0" w:color="000000"/>
              <w:right w:val="single" w:sz="4" w:space="0" w:color="000000"/>
            </w:tcBorders>
            <w:shd w:val="clear" w:color="auto" w:fill="auto"/>
            <w:vAlign w:val="center"/>
          </w:tcPr>
          <w:p w:rsidR="00747082" w:rsidRDefault="00714651" w:rsidP="00747082">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95,40</w:t>
            </w:r>
          </w:p>
        </w:tc>
      </w:tr>
      <w:tr w:rsidR="00747082" w:rsidTr="00747082">
        <w:trPr>
          <w:trHeight w:val="290"/>
        </w:trPr>
        <w:tc>
          <w:tcPr>
            <w:tcW w:w="556" w:type="dxa"/>
            <w:tcBorders>
              <w:top w:val="nil"/>
              <w:left w:val="single" w:sz="4" w:space="0" w:color="000000"/>
              <w:bottom w:val="single" w:sz="4" w:space="0" w:color="000000"/>
              <w:right w:val="single" w:sz="4" w:space="0" w:color="000000"/>
            </w:tcBorders>
            <w:shd w:val="clear" w:color="auto" w:fill="auto"/>
            <w:vAlign w:val="center"/>
          </w:tcPr>
          <w:p w:rsidR="00747082" w:rsidRDefault="00747082" w:rsidP="00747082">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79" w:type="dxa"/>
            <w:tcBorders>
              <w:top w:val="nil"/>
              <w:left w:val="nil"/>
              <w:bottom w:val="single" w:sz="4" w:space="0" w:color="000000"/>
              <w:right w:val="single" w:sz="4" w:space="0" w:color="000000"/>
            </w:tcBorders>
            <w:shd w:val="clear" w:color="auto" w:fill="auto"/>
            <w:vAlign w:val="center"/>
          </w:tcPr>
          <w:p w:rsidR="00747082" w:rsidRPr="00BA63BB" w:rsidRDefault="00747082" w:rsidP="00747082">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p w:rsidR="00747082" w:rsidRPr="00BA63BB" w:rsidRDefault="00747082" w:rsidP="00747082">
            <w:pPr>
              <w:spacing w:after="0" w:line="240" w:lineRule="auto"/>
              <w:jc w:val="both"/>
              <w:rPr>
                <w:rFonts w:ascii="Book Antiqua" w:eastAsia="Book Antiqua" w:hAnsi="Book Antiqua" w:cs="Book Antiqua"/>
                <w:b/>
                <w:color w:val="000000"/>
                <w:sz w:val="18"/>
                <w:szCs w:val="18"/>
              </w:rPr>
            </w:pPr>
            <w:r w:rsidRPr="00BA63BB">
              <w:rPr>
                <w:rFonts w:ascii="Book Antiqua" w:hAnsi="Book Antiqua" w:cs="Arial"/>
                <w:sz w:val="18"/>
                <w:szCs w:val="18"/>
              </w:rPr>
              <w:t>Meningkatkan Kinerja Pelayanan Kecamatan</w:t>
            </w:r>
          </w:p>
        </w:tc>
        <w:tc>
          <w:tcPr>
            <w:tcW w:w="1240" w:type="dxa"/>
            <w:tcBorders>
              <w:top w:val="nil"/>
              <w:left w:val="nil"/>
              <w:bottom w:val="single" w:sz="4" w:space="0" w:color="000000"/>
              <w:right w:val="single" w:sz="4" w:space="0" w:color="000000"/>
            </w:tcBorders>
            <w:shd w:val="clear" w:color="auto" w:fill="auto"/>
          </w:tcPr>
          <w:p w:rsidR="00747082" w:rsidRPr="00BA63BB" w:rsidRDefault="00747082" w:rsidP="00747082">
            <w:pPr>
              <w:pStyle w:val="BodyText"/>
              <w:spacing w:before="10"/>
              <w:jc w:val="both"/>
              <w:rPr>
                <w:rFonts w:ascii="Book Antiqua" w:hAnsi="Book Antiqua" w:cs="Arial"/>
                <w:sz w:val="18"/>
                <w:szCs w:val="18"/>
                <w:lang w:val="id-ID" w:eastAsia="id-ID"/>
              </w:rPr>
            </w:pPr>
            <w:r w:rsidRPr="00BA63BB">
              <w:rPr>
                <w:rFonts w:ascii="Book Antiqua" w:hAnsi="Book Antiqua" w:cs="Arial"/>
                <w:bCs/>
                <w:sz w:val="18"/>
                <w:szCs w:val="18"/>
              </w:rPr>
              <w:t xml:space="preserve">Indeks </w:t>
            </w:r>
            <w:r w:rsidR="00065DEB">
              <w:rPr>
                <w:rFonts w:ascii="Book Antiqua" w:hAnsi="Book Antiqua" w:cs="Arial"/>
                <w:bCs/>
                <w:sz w:val="18"/>
                <w:szCs w:val="18"/>
              </w:rPr>
              <w:t xml:space="preserve">Kepuasan </w:t>
            </w:r>
            <w:r w:rsidRPr="00BA63BB">
              <w:rPr>
                <w:rFonts w:ascii="Book Antiqua" w:hAnsi="Book Antiqua" w:cs="Arial"/>
                <w:bCs/>
                <w:sz w:val="18"/>
                <w:szCs w:val="18"/>
              </w:rPr>
              <w:t>Masyarakat Kecamatan</w:t>
            </w:r>
          </w:p>
          <w:p w:rsidR="00747082" w:rsidRPr="00BA63BB" w:rsidRDefault="00747082" w:rsidP="00747082">
            <w:pPr>
              <w:pStyle w:val="BodyText"/>
              <w:spacing w:before="10"/>
              <w:jc w:val="both"/>
              <w:rPr>
                <w:rFonts w:ascii="Book Antiqua" w:hAnsi="Book Antiqua" w:cs="Arial"/>
                <w:sz w:val="18"/>
                <w:szCs w:val="18"/>
                <w:lang w:val="id-ID" w:eastAsia="id-ID"/>
              </w:rPr>
            </w:pPr>
          </w:p>
        </w:tc>
        <w:tc>
          <w:tcPr>
            <w:tcW w:w="1434" w:type="dxa"/>
            <w:tcBorders>
              <w:top w:val="nil"/>
              <w:left w:val="nil"/>
              <w:bottom w:val="single" w:sz="4" w:space="0" w:color="000000"/>
              <w:right w:val="single" w:sz="4" w:space="0" w:color="000000"/>
            </w:tcBorders>
            <w:shd w:val="clear" w:color="auto" w:fill="auto"/>
            <w:vAlign w:val="center"/>
          </w:tcPr>
          <w:p w:rsidR="00747082" w:rsidRPr="00493620" w:rsidRDefault="00A17EDA" w:rsidP="00747082">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86,36</w:t>
            </w:r>
          </w:p>
        </w:tc>
        <w:tc>
          <w:tcPr>
            <w:tcW w:w="1567" w:type="dxa"/>
            <w:tcBorders>
              <w:top w:val="nil"/>
              <w:left w:val="nil"/>
              <w:bottom w:val="single" w:sz="4" w:space="0" w:color="000000"/>
              <w:right w:val="single" w:sz="4" w:space="0" w:color="000000"/>
            </w:tcBorders>
            <w:shd w:val="clear" w:color="auto" w:fill="auto"/>
            <w:vAlign w:val="center"/>
          </w:tcPr>
          <w:p w:rsidR="00747082" w:rsidRPr="00747082" w:rsidRDefault="00923DF7" w:rsidP="00747082">
            <w:pPr>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80</w:t>
            </w:r>
          </w:p>
        </w:tc>
        <w:tc>
          <w:tcPr>
            <w:tcW w:w="1850" w:type="dxa"/>
            <w:tcBorders>
              <w:top w:val="nil"/>
              <w:left w:val="nil"/>
              <w:bottom w:val="single" w:sz="4" w:space="0" w:color="000000"/>
              <w:right w:val="single" w:sz="4" w:space="0" w:color="000000"/>
            </w:tcBorders>
            <w:shd w:val="clear" w:color="auto" w:fill="auto"/>
            <w:vAlign w:val="center"/>
          </w:tcPr>
          <w:p w:rsidR="00747082" w:rsidRDefault="00923DF7" w:rsidP="00747082">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10</w:t>
            </w:r>
            <w:r w:rsidR="0071372F">
              <w:rPr>
                <w:rFonts w:ascii="Book Antiqua" w:eastAsia="Book Antiqua" w:hAnsi="Book Antiqua" w:cs="Book Antiqua"/>
                <w:b/>
                <w:color w:val="000000"/>
                <w:sz w:val="20"/>
                <w:szCs w:val="20"/>
              </w:rPr>
              <w:t>7,95</w:t>
            </w:r>
          </w:p>
        </w:tc>
      </w:tr>
      <w:tr w:rsidR="00747082" w:rsidTr="00747082">
        <w:trPr>
          <w:trHeight w:val="290"/>
        </w:trPr>
        <w:tc>
          <w:tcPr>
            <w:tcW w:w="556" w:type="dxa"/>
            <w:tcBorders>
              <w:top w:val="nil"/>
              <w:left w:val="single" w:sz="4" w:space="0" w:color="000000"/>
              <w:bottom w:val="single" w:sz="4" w:space="0" w:color="000000"/>
              <w:right w:val="single" w:sz="4" w:space="0" w:color="000000"/>
            </w:tcBorders>
            <w:shd w:val="clear" w:color="auto" w:fill="auto"/>
            <w:vAlign w:val="center"/>
          </w:tcPr>
          <w:p w:rsidR="00747082" w:rsidRDefault="00747082" w:rsidP="00747082">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79" w:type="dxa"/>
            <w:tcBorders>
              <w:top w:val="nil"/>
              <w:left w:val="nil"/>
              <w:bottom w:val="single" w:sz="4" w:space="0" w:color="000000"/>
              <w:right w:val="single" w:sz="4" w:space="0" w:color="000000"/>
            </w:tcBorders>
            <w:shd w:val="clear" w:color="auto" w:fill="auto"/>
            <w:vAlign w:val="center"/>
          </w:tcPr>
          <w:p w:rsidR="00747082" w:rsidRPr="00BA63BB" w:rsidRDefault="00747082" w:rsidP="00747082">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240" w:type="dxa"/>
            <w:tcBorders>
              <w:top w:val="nil"/>
              <w:left w:val="nil"/>
              <w:bottom w:val="single" w:sz="4" w:space="0" w:color="000000"/>
              <w:right w:val="single" w:sz="4" w:space="0" w:color="000000"/>
            </w:tcBorders>
            <w:shd w:val="clear" w:color="auto" w:fill="auto"/>
          </w:tcPr>
          <w:p w:rsidR="00747082" w:rsidRPr="00BA63BB" w:rsidRDefault="00747082" w:rsidP="00747082">
            <w:pPr>
              <w:pStyle w:val="BodyText"/>
              <w:spacing w:before="10"/>
              <w:jc w:val="both"/>
              <w:rPr>
                <w:rFonts w:ascii="Book Antiqua" w:hAnsi="Book Antiqua" w:cs="Arial"/>
                <w:bCs/>
                <w:sz w:val="18"/>
                <w:szCs w:val="18"/>
              </w:rPr>
            </w:pPr>
            <w:r w:rsidRPr="00BA63BB">
              <w:rPr>
                <w:rFonts w:ascii="Book Antiqua" w:hAnsi="Book Antiqua" w:cs="Arial"/>
                <w:bCs/>
                <w:sz w:val="18"/>
                <w:szCs w:val="18"/>
              </w:rPr>
              <w:t>Nilai Sakip Kecamatan.</w:t>
            </w:r>
          </w:p>
          <w:p w:rsidR="00747082" w:rsidRPr="00BA63BB" w:rsidRDefault="00747082" w:rsidP="00747082">
            <w:pPr>
              <w:pStyle w:val="BodyText"/>
              <w:spacing w:before="10"/>
              <w:jc w:val="both"/>
              <w:rPr>
                <w:rFonts w:ascii="Book Antiqua" w:hAnsi="Book Antiqua" w:cs="Arial"/>
                <w:bCs/>
                <w:sz w:val="18"/>
                <w:szCs w:val="18"/>
              </w:rPr>
            </w:pPr>
          </w:p>
        </w:tc>
        <w:tc>
          <w:tcPr>
            <w:tcW w:w="1434" w:type="dxa"/>
            <w:tcBorders>
              <w:top w:val="nil"/>
              <w:left w:val="nil"/>
              <w:bottom w:val="single" w:sz="4" w:space="0" w:color="000000"/>
              <w:right w:val="single" w:sz="4" w:space="0" w:color="000000"/>
            </w:tcBorders>
            <w:shd w:val="clear" w:color="auto" w:fill="auto"/>
            <w:vAlign w:val="center"/>
          </w:tcPr>
          <w:p w:rsidR="00747082" w:rsidRPr="00493620" w:rsidRDefault="00747082" w:rsidP="00923DF7">
            <w:pPr>
              <w:spacing w:after="0" w:line="240" w:lineRule="auto"/>
              <w:rPr>
                <w:rFonts w:ascii="Book Antiqua" w:eastAsia="Book Antiqua" w:hAnsi="Book Antiqua" w:cs="Book Antiqua"/>
                <w:b/>
                <w:color w:val="FF0000"/>
                <w:sz w:val="18"/>
                <w:szCs w:val="18"/>
              </w:rPr>
            </w:pPr>
          </w:p>
          <w:p w:rsidR="00923DF7" w:rsidRPr="00493620" w:rsidRDefault="00A17EDA" w:rsidP="00747082">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75,03</w:t>
            </w:r>
          </w:p>
        </w:tc>
        <w:tc>
          <w:tcPr>
            <w:tcW w:w="1567" w:type="dxa"/>
            <w:tcBorders>
              <w:top w:val="nil"/>
              <w:left w:val="nil"/>
              <w:bottom w:val="single" w:sz="4" w:space="0" w:color="000000"/>
              <w:right w:val="single" w:sz="4" w:space="0" w:color="000000"/>
            </w:tcBorders>
            <w:shd w:val="clear" w:color="auto" w:fill="auto"/>
            <w:vAlign w:val="center"/>
          </w:tcPr>
          <w:p w:rsidR="00747082" w:rsidRDefault="00747082" w:rsidP="00747082">
            <w:pPr>
              <w:spacing w:after="0" w:line="240" w:lineRule="auto"/>
              <w:jc w:val="center"/>
              <w:rPr>
                <w:rFonts w:ascii="Book Antiqua" w:eastAsia="Book Antiqua" w:hAnsi="Book Antiqua" w:cs="Book Antiqua"/>
                <w:b/>
                <w:color w:val="000000"/>
                <w:sz w:val="20"/>
                <w:szCs w:val="20"/>
              </w:rPr>
            </w:pPr>
          </w:p>
          <w:p w:rsidR="00747082" w:rsidRDefault="00923DF7" w:rsidP="00747082">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85</w:t>
            </w:r>
          </w:p>
          <w:p w:rsidR="00923DF7" w:rsidRDefault="00923DF7" w:rsidP="00747082">
            <w:pPr>
              <w:spacing w:after="0" w:line="240" w:lineRule="auto"/>
              <w:jc w:val="center"/>
              <w:rPr>
                <w:rFonts w:ascii="Book Antiqua" w:eastAsia="Book Antiqua" w:hAnsi="Book Antiqua" w:cs="Book Antiqua"/>
                <w:b/>
                <w:color w:val="000000"/>
                <w:sz w:val="20"/>
                <w:szCs w:val="20"/>
              </w:rPr>
            </w:pPr>
          </w:p>
        </w:tc>
        <w:tc>
          <w:tcPr>
            <w:tcW w:w="1850" w:type="dxa"/>
            <w:tcBorders>
              <w:top w:val="nil"/>
              <w:left w:val="nil"/>
              <w:bottom w:val="single" w:sz="4" w:space="0" w:color="000000"/>
              <w:right w:val="single" w:sz="4" w:space="0" w:color="000000"/>
            </w:tcBorders>
            <w:shd w:val="clear" w:color="auto" w:fill="auto"/>
            <w:vAlign w:val="center"/>
          </w:tcPr>
          <w:p w:rsidR="00747082" w:rsidRDefault="00747082" w:rsidP="00747082">
            <w:pPr>
              <w:spacing w:after="0" w:line="240" w:lineRule="auto"/>
              <w:jc w:val="center"/>
              <w:rPr>
                <w:rFonts w:ascii="Book Antiqua" w:eastAsia="Book Antiqua" w:hAnsi="Book Antiqua" w:cs="Book Antiqua"/>
                <w:b/>
                <w:color w:val="000000"/>
                <w:sz w:val="20"/>
                <w:szCs w:val="20"/>
              </w:rPr>
            </w:pPr>
          </w:p>
          <w:p w:rsidR="00747082" w:rsidRDefault="0071372F" w:rsidP="00747082">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88,27</w:t>
            </w:r>
          </w:p>
          <w:p w:rsidR="00923DF7" w:rsidRDefault="00923DF7" w:rsidP="00747082">
            <w:pPr>
              <w:spacing w:after="0" w:line="240" w:lineRule="auto"/>
              <w:jc w:val="center"/>
              <w:rPr>
                <w:rFonts w:ascii="Book Antiqua" w:eastAsia="Book Antiqua" w:hAnsi="Book Antiqua" w:cs="Book Antiqua"/>
                <w:b/>
                <w:color w:val="000000"/>
                <w:sz w:val="20"/>
                <w:szCs w:val="20"/>
              </w:rPr>
            </w:pPr>
          </w:p>
        </w:tc>
      </w:tr>
    </w:tbl>
    <w:p w:rsidR="00A93316" w:rsidRDefault="00A93316">
      <w:pPr>
        <w:shd w:val="clear" w:color="auto" w:fill="FFFFFF"/>
        <w:spacing w:after="150" w:line="360" w:lineRule="auto"/>
        <w:ind w:left="426"/>
        <w:jc w:val="both"/>
        <w:rPr>
          <w:rFonts w:ascii="Book Antiqua" w:eastAsia="Book Antiqua" w:hAnsi="Book Antiqua" w:cs="Book Antiqua"/>
          <w:sz w:val="24"/>
          <w:szCs w:val="24"/>
        </w:rPr>
      </w:pP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Uraian penjelasan tabel :</w:t>
      </w:r>
    </w:p>
    <w:p w:rsidR="00A93316" w:rsidRDefault="00EB5862">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Realisasi</w:t>
      </w:r>
      <w:r w:rsidR="00130B75" w:rsidRPr="00496E3D">
        <w:rPr>
          <w:rFonts w:ascii="Book Antiqua" w:eastAsia="Book Antiqua" w:hAnsi="Book Antiqua" w:cs="Book Antiqua"/>
          <w:sz w:val="24"/>
          <w:szCs w:val="24"/>
        </w:rPr>
        <w:t xml:space="preserve"> kinerja Indeks Kepuasan Masyarakat t</w:t>
      </w:r>
      <w:r w:rsidR="00696FFD" w:rsidRPr="00496E3D">
        <w:rPr>
          <w:rFonts w:ascii="Book Antiqua" w:eastAsia="Book Antiqua" w:hAnsi="Book Antiqua" w:cs="Book Antiqua"/>
          <w:sz w:val="24"/>
          <w:szCs w:val="24"/>
        </w:rPr>
        <w:t>ahun 202</w:t>
      </w:r>
      <w:r w:rsidR="00472ACE" w:rsidRPr="00496E3D">
        <w:rPr>
          <w:rFonts w:ascii="Book Antiqua" w:eastAsia="Book Antiqua" w:hAnsi="Book Antiqua" w:cs="Book Antiqua"/>
          <w:sz w:val="24"/>
          <w:szCs w:val="24"/>
          <w:lang w:val="id-ID"/>
        </w:rPr>
        <w:t>2</w:t>
      </w:r>
      <w:r w:rsidR="00130B75" w:rsidRPr="00496E3D">
        <w:rPr>
          <w:rFonts w:ascii="Book Antiqua" w:eastAsia="Book Antiqua" w:hAnsi="Book Antiqua" w:cs="Book Antiqua"/>
          <w:sz w:val="24"/>
          <w:szCs w:val="24"/>
        </w:rPr>
        <w:t xml:space="preserve"> </w:t>
      </w:r>
      <w:r w:rsidR="001D7410">
        <w:rPr>
          <w:rFonts w:ascii="Book Antiqua" w:eastAsia="Book Antiqua" w:hAnsi="Book Antiqua" w:cs="Book Antiqua"/>
          <w:sz w:val="24"/>
          <w:szCs w:val="24"/>
          <w:lang w:val="id-ID"/>
        </w:rPr>
        <w:t>nilai IKM sebesar 8</w:t>
      </w:r>
      <w:r w:rsidR="00714651">
        <w:rPr>
          <w:rFonts w:ascii="Book Antiqua" w:eastAsia="Book Antiqua" w:hAnsi="Book Antiqua" w:cs="Book Antiqua"/>
          <w:sz w:val="24"/>
          <w:szCs w:val="24"/>
        </w:rPr>
        <w:t>2,24</w:t>
      </w:r>
      <w:r w:rsidR="001D7410">
        <w:rPr>
          <w:rFonts w:ascii="Book Antiqua" w:eastAsia="Book Antiqua" w:hAnsi="Book Antiqua" w:cs="Book Antiqua"/>
          <w:sz w:val="24"/>
          <w:szCs w:val="24"/>
          <w:lang w:val="id-ID"/>
        </w:rPr>
        <w:t xml:space="preserve"> dan 86,36 atau sudah mencapai target dikarenakan </w:t>
      </w:r>
      <w:r w:rsidR="001D7410" w:rsidRPr="00496E3D">
        <w:rPr>
          <w:rFonts w:ascii="Book Antiqua" w:eastAsia="Book Antiqua" w:hAnsi="Book Antiqua" w:cs="Book Antiqua"/>
          <w:sz w:val="24"/>
          <w:szCs w:val="24"/>
          <w:lang w:val="id-ID"/>
        </w:rPr>
        <w:t xml:space="preserve">pelaksanaan </w:t>
      </w:r>
      <w:r w:rsidR="001D7410" w:rsidRPr="00496E3D">
        <w:rPr>
          <w:rFonts w:ascii="Book Antiqua" w:eastAsia="Book Antiqua" w:hAnsi="Book Antiqua" w:cs="Book Antiqua"/>
          <w:sz w:val="24"/>
          <w:szCs w:val="24"/>
        </w:rPr>
        <w:t xml:space="preserve">peningkatan </w:t>
      </w:r>
      <w:r w:rsidR="001D7410" w:rsidRPr="00496E3D">
        <w:rPr>
          <w:rFonts w:ascii="Book Antiqua" w:eastAsia="Book Antiqua" w:hAnsi="Book Antiqua" w:cs="Book Antiqua"/>
          <w:sz w:val="24"/>
          <w:szCs w:val="24"/>
        </w:rPr>
        <w:lastRenderedPageBreak/>
        <w:t>penyelenggaraan tata kelola pemerintahan yang efektif dan akuntabel dalam pelayana</w:t>
      </w:r>
      <w:r w:rsidR="001D7410" w:rsidRPr="00496E3D">
        <w:rPr>
          <w:rFonts w:ascii="Book Antiqua" w:eastAsia="Book Antiqua" w:hAnsi="Book Antiqua" w:cs="Book Antiqua"/>
          <w:sz w:val="24"/>
          <w:szCs w:val="24"/>
          <w:lang w:val="id-ID"/>
        </w:rPr>
        <w:t>n</w:t>
      </w:r>
      <w:r w:rsidR="001D7410" w:rsidRPr="00496E3D">
        <w:rPr>
          <w:rFonts w:ascii="Book Antiqua" w:eastAsia="Book Antiqua" w:hAnsi="Book Antiqua" w:cs="Book Antiqua"/>
          <w:sz w:val="24"/>
          <w:szCs w:val="24"/>
        </w:rPr>
        <w:t xml:space="preserve"> kecamatan </w:t>
      </w:r>
      <w:r w:rsidR="001D7410">
        <w:rPr>
          <w:rFonts w:ascii="Book Antiqua" w:eastAsia="Book Antiqua" w:hAnsi="Book Antiqua" w:cs="Book Antiqua"/>
          <w:sz w:val="24"/>
          <w:szCs w:val="24"/>
          <w:lang w:val="id-ID"/>
        </w:rPr>
        <w:t>bisa dilaksanakan dengan baik, dari penanganan pelayanan yang lebih cepat dari sebelumnya dan fasilitas ruang tunggu yang lebih memadai</w:t>
      </w:r>
      <w:r w:rsidR="001D7410" w:rsidRPr="00496E3D">
        <w:rPr>
          <w:rFonts w:ascii="Book Antiqua" w:eastAsia="Book Antiqua" w:hAnsi="Book Antiqua" w:cs="Book Antiqua"/>
          <w:sz w:val="24"/>
          <w:szCs w:val="24"/>
        </w:rPr>
        <w:t xml:space="preserve">. </w:t>
      </w:r>
      <w:r w:rsidR="001D7410">
        <w:rPr>
          <w:rFonts w:ascii="Book Antiqua" w:eastAsia="Book Antiqua" w:hAnsi="Book Antiqua" w:cs="Book Antiqua"/>
          <w:sz w:val="24"/>
          <w:szCs w:val="24"/>
          <w:lang w:val="id-ID"/>
        </w:rPr>
        <w:t>Untuk penilaian SAKIP masih sebesar 75,03 disebabkan karena ada indikator penilaian yang belum dapat ditindaklanjuti yaitu penyusunan sistem teknologi informasi yang berkaitan dengan pengukuran kinerja internal  kecamatan.</w:t>
      </w:r>
    </w:p>
    <w:p w:rsidR="0093626D" w:rsidRPr="001D7410" w:rsidRDefault="006A4C27" w:rsidP="001D7410">
      <w:pPr>
        <w:shd w:val="clear" w:color="auto" w:fill="FFFFFF"/>
        <w:spacing w:after="150" w:line="360" w:lineRule="auto"/>
        <w:ind w:left="426"/>
        <w:jc w:val="both"/>
        <w:rPr>
          <w:rFonts w:ascii="Book Antiqua" w:eastAsia="Book Antiqua" w:hAnsi="Book Antiqua" w:cs="Book Antiqua"/>
          <w:sz w:val="24"/>
          <w:szCs w:val="24"/>
          <w:lang w:val="id-ID"/>
        </w:rPr>
      </w:pPr>
      <w:r w:rsidRPr="00D15A1E">
        <w:rPr>
          <w:rFonts w:ascii="Book Antiqua" w:eastAsia="Book Antiqua" w:hAnsi="Book Antiqua" w:cs="Book Antiqua"/>
          <w:sz w:val="24"/>
          <w:szCs w:val="24"/>
        </w:rPr>
        <w:t>Perbandingan realisasi kinerja tahun 202</w:t>
      </w:r>
      <w:r w:rsidR="00493620">
        <w:rPr>
          <w:rFonts w:ascii="Book Antiqua" w:eastAsia="Book Antiqua" w:hAnsi="Book Antiqua" w:cs="Book Antiqua"/>
          <w:sz w:val="24"/>
          <w:szCs w:val="24"/>
        </w:rPr>
        <w:t>2</w:t>
      </w:r>
      <w:r>
        <w:rPr>
          <w:rFonts w:ascii="Book Antiqua" w:eastAsia="Book Antiqua" w:hAnsi="Book Antiqua" w:cs="Book Antiqua"/>
          <w:sz w:val="24"/>
          <w:szCs w:val="24"/>
        </w:rPr>
        <w:t xml:space="preserve"> dengan standart nasional diuraikan sebagai berikut :</w:t>
      </w:r>
    </w:p>
    <w:p w:rsidR="00A93316" w:rsidRPr="004630DB" w:rsidRDefault="006A4C27">
      <w:pPr>
        <w:pBdr>
          <w:top w:val="nil"/>
          <w:left w:val="nil"/>
          <w:bottom w:val="nil"/>
          <w:right w:val="nil"/>
          <w:between w:val="nil"/>
        </w:pBdr>
        <w:spacing w:before="150" w:after="0" w:line="360" w:lineRule="auto"/>
        <w:ind w:left="1134"/>
        <w:jc w:val="center"/>
        <w:rPr>
          <w:rFonts w:ascii="Book Antiqua" w:eastAsia="Book Antiqua" w:hAnsi="Book Antiqua" w:cs="Book Antiqua"/>
          <w:b/>
          <w:sz w:val="24"/>
          <w:szCs w:val="24"/>
        </w:rPr>
      </w:pPr>
      <w:r w:rsidRPr="004630DB">
        <w:rPr>
          <w:rFonts w:ascii="Book Antiqua" w:eastAsia="Book Antiqua" w:hAnsi="Book Antiqua" w:cs="Book Antiqua"/>
          <w:b/>
          <w:sz w:val="24"/>
          <w:szCs w:val="24"/>
        </w:rPr>
        <w:t>Tabel 3.5</w:t>
      </w:r>
    </w:p>
    <w:p w:rsidR="00A93316" w:rsidRPr="004630DB" w:rsidRDefault="006A4C27">
      <w:pPr>
        <w:pBdr>
          <w:top w:val="nil"/>
          <w:left w:val="nil"/>
          <w:bottom w:val="nil"/>
          <w:right w:val="nil"/>
          <w:between w:val="nil"/>
        </w:pBdr>
        <w:spacing w:after="150" w:line="360" w:lineRule="auto"/>
        <w:ind w:left="1134"/>
        <w:jc w:val="center"/>
        <w:rPr>
          <w:rFonts w:ascii="Book Antiqua" w:eastAsia="Book Antiqua" w:hAnsi="Book Antiqua" w:cs="Book Antiqua"/>
          <w:b/>
          <w:sz w:val="24"/>
          <w:szCs w:val="24"/>
        </w:rPr>
      </w:pPr>
      <w:r w:rsidRPr="004630DB">
        <w:rPr>
          <w:rFonts w:ascii="Book Antiqua" w:eastAsia="Book Antiqua" w:hAnsi="Book Antiqua" w:cs="Book Antiqua"/>
          <w:b/>
          <w:sz w:val="24"/>
          <w:szCs w:val="24"/>
        </w:rPr>
        <w:t xml:space="preserve">Perbandingan Capaian dengan Standar </w:t>
      </w:r>
      <w:r w:rsidR="00804607" w:rsidRPr="004630DB">
        <w:rPr>
          <w:rFonts w:ascii="Book Antiqua" w:eastAsia="Book Antiqua" w:hAnsi="Book Antiqua" w:cs="Book Antiqua"/>
          <w:b/>
          <w:sz w:val="24"/>
          <w:szCs w:val="24"/>
        </w:rPr>
        <w:t>Kabupaten Madiun</w:t>
      </w:r>
    </w:p>
    <w:tbl>
      <w:tblPr>
        <w:tblStyle w:val="7"/>
        <w:tblW w:w="8930" w:type="dxa"/>
        <w:tblInd w:w="534" w:type="dxa"/>
        <w:tblLayout w:type="fixed"/>
        <w:tblLook w:val="0400"/>
      </w:tblPr>
      <w:tblGrid>
        <w:gridCol w:w="607"/>
        <w:gridCol w:w="2228"/>
        <w:gridCol w:w="1322"/>
        <w:gridCol w:w="1351"/>
        <w:gridCol w:w="1579"/>
        <w:gridCol w:w="1843"/>
      </w:tblGrid>
      <w:tr w:rsidR="00A93316">
        <w:trPr>
          <w:trHeight w:val="367"/>
        </w:trPr>
        <w:tc>
          <w:tcPr>
            <w:tcW w:w="607"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No.</w:t>
            </w:r>
          </w:p>
        </w:tc>
        <w:tc>
          <w:tcPr>
            <w:tcW w:w="2228"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Tujuan/Sasaran</w:t>
            </w:r>
          </w:p>
        </w:tc>
        <w:tc>
          <w:tcPr>
            <w:tcW w:w="1322"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Indikator Kinerja</w:t>
            </w:r>
          </w:p>
        </w:tc>
        <w:tc>
          <w:tcPr>
            <w:tcW w:w="1351"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Realisasi Tahun 202</w:t>
            </w:r>
            <w:r w:rsidR="00493620">
              <w:rPr>
                <w:rFonts w:ascii="Book Antiqua" w:eastAsia="Book Antiqua" w:hAnsi="Book Antiqua" w:cs="Book Antiqua"/>
                <w:b/>
                <w:color w:val="000000"/>
                <w:sz w:val="20"/>
                <w:szCs w:val="20"/>
              </w:rPr>
              <w:t>2</w:t>
            </w:r>
          </w:p>
        </w:tc>
        <w:tc>
          <w:tcPr>
            <w:tcW w:w="1579"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xml:space="preserve">Standar </w:t>
            </w:r>
            <w:r w:rsidR="0061147F">
              <w:rPr>
                <w:rFonts w:ascii="Book Antiqua" w:eastAsia="Book Antiqua" w:hAnsi="Book Antiqua" w:cs="Book Antiqua"/>
                <w:b/>
                <w:color w:val="000000"/>
                <w:sz w:val="20"/>
                <w:szCs w:val="20"/>
              </w:rPr>
              <w:t>Akhir Periode Renstra</w:t>
            </w:r>
          </w:p>
        </w:tc>
        <w:tc>
          <w:tcPr>
            <w:tcW w:w="1843" w:type="dxa"/>
            <w:tcBorders>
              <w:top w:val="single" w:sz="4" w:space="0" w:color="000000"/>
              <w:left w:val="nil"/>
              <w:bottom w:val="single" w:sz="4" w:space="0" w:color="000000"/>
              <w:right w:val="single" w:sz="4" w:space="0" w:color="000000"/>
            </w:tcBorders>
            <w:shd w:val="clear" w:color="auto" w:fill="8DB3E2"/>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Capaian</w:t>
            </w:r>
          </w:p>
        </w:tc>
      </w:tr>
      <w:tr w:rsidR="00A93316">
        <w:trPr>
          <w:trHeight w:val="205"/>
        </w:trPr>
        <w:tc>
          <w:tcPr>
            <w:tcW w:w="607" w:type="dxa"/>
            <w:tcBorders>
              <w:top w:val="nil"/>
              <w:left w:val="single" w:sz="4" w:space="0" w:color="000000"/>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1</w:t>
            </w:r>
          </w:p>
        </w:tc>
        <w:tc>
          <w:tcPr>
            <w:tcW w:w="2228"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2</w:t>
            </w:r>
          </w:p>
        </w:tc>
        <w:tc>
          <w:tcPr>
            <w:tcW w:w="1322"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3</w:t>
            </w:r>
          </w:p>
        </w:tc>
        <w:tc>
          <w:tcPr>
            <w:tcW w:w="1351"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4</w:t>
            </w:r>
          </w:p>
        </w:tc>
        <w:tc>
          <w:tcPr>
            <w:tcW w:w="1579"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5</w:t>
            </w:r>
          </w:p>
        </w:tc>
        <w:tc>
          <w:tcPr>
            <w:tcW w:w="1843" w:type="dxa"/>
            <w:tcBorders>
              <w:top w:val="nil"/>
              <w:left w:val="nil"/>
              <w:bottom w:val="single" w:sz="4" w:space="0" w:color="000000"/>
              <w:right w:val="single" w:sz="4" w:space="0" w:color="000000"/>
            </w:tcBorders>
            <w:shd w:val="clear" w:color="auto" w:fill="auto"/>
            <w:vAlign w:val="center"/>
          </w:tcPr>
          <w:p w:rsidR="00A93316" w:rsidRDefault="006A4C27">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6=4/5*100</w:t>
            </w:r>
          </w:p>
        </w:tc>
      </w:tr>
    </w:tbl>
    <w:tbl>
      <w:tblPr>
        <w:tblStyle w:val="8"/>
        <w:tblW w:w="8926" w:type="dxa"/>
        <w:tblInd w:w="534" w:type="dxa"/>
        <w:tblLayout w:type="fixed"/>
        <w:tblLook w:val="0400"/>
      </w:tblPr>
      <w:tblGrid>
        <w:gridCol w:w="595"/>
        <w:gridCol w:w="2240"/>
        <w:gridCol w:w="1304"/>
        <w:gridCol w:w="1370"/>
        <w:gridCol w:w="1567"/>
        <w:gridCol w:w="1850"/>
      </w:tblGrid>
      <w:tr w:rsidR="00197F32" w:rsidTr="000507C6">
        <w:trPr>
          <w:trHeight w:val="290"/>
        </w:trPr>
        <w:tc>
          <w:tcPr>
            <w:tcW w:w="595" w:type="dxa"/>
            <w:tcBorders>
              <w:top w:val="nil"/>
              <w:left w:val="single" w:sz="4" w:space="0" w:color="000000"/>
              <w:bottom w:val="single" w:sz="4" w:space="0" w:color="000000"/>
              <w:right w:val="single" w:sz="4" w:space="0" w:color="000000"/>
            </w:tcBorders>
            <w:shd w:val="clear" w:color="auto" w:fill="auto"/>
            <w:vAlign w:val="center"/>
          </w:tcPr>
          <w:p w:rsidR="00197F32" w:rsidRDefault="00197F32" w:rsidP="00AE4473">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40" w:type="dxa"/>
            <w:tcBorders>
              <w:top w:val="nil"/>
              <w:left w:val="nil"/>
              <w:bottom w:val="single" w:sz="4" w:space="0" w:color="000000"/>
              <w:right w:val="single" w:sz="4" w:space="0" w:color="000000"/>
            </w:tcBorders>
            <w:shd w:val="clear" w:color="auto" w:fill="auto"/>
          </w:tcPr>
          <w:p w:rsidR="00197F32" w:rsidRPr="00BA63BB" w:rsidRDefault="00197F32" w:rsidP="00AE4473">
            <w:pPr>
              <w:pStyle w:val="BodyText"/>
              <w:spacing w:before="10"/>
              <w:jc w:val="both"/>
              <w:rPr>
                <w:rFonts w:ascii="Book Antiqua" w:hAnsi="Book Antiqua" w:cs="Bookman Old Style"/>
                <w:sz w:val="18"/>
                <w:szCs w:val="18"/>
                <w:lang w:val="en-ID"/>
              </w:rPr>
            </w:pPr>
            <w:r w:rsidRPr="00BA63BB">
              <w:rPr>
                <w:rFonts w:ascii="Book Antiqua" w:hAnsi="Book Antiqua" w:cs="Bookman Old Style"/>
                <w:sz w:val="18"/>
                <w:szCs w:val="18"/>
                <w:lang w:val="en-ID"/>
              </w:rPr>
              <w:t>Meningkatnya Penyelenggaraan Tata Kelola Pemerintahan yang Efektif dan Akuntabel dalam Pelayanan Kecamatan yang berkualitas.</w:t>
            </w:r>
          </w:p>
          <w:p w:rsidR="00197F32" w:rsidRPr="00BA63BB" w:rsidRDefault="00197F32" w:rsidP="00AE4473">
            <w:pPr>
              <w:spacing w:after="0" w:line="360" w:lineRule="auto"/>
              <w:rPr>
                <w:rFonts w:ascii="Book Antiqua" w:eastAsia="Book Antiqua" w:hAnsi="Book Antiqua" w:cs="Book Antiqua"/>
                <w:sz w:val="18"/>
                <w:szCs w:val="18"/>
              </w:rPr>
            </w:pPr>
          </w:p>
        </w:tc>
        <w:tc>
          <w:tcPr>
            <w:tcW w:w="1304" w:type="dxa"/>
            <w:tcBorders>
              <w:top w:val="nil"/>
              <w:left w:val="nil"/>
              <w:bottom w:val="single" w:sz="4" w:space="0" w:color="000000"/>
              <w:right w:val="single" w:sz="4" w:space="0" w:color="000000"/>
            </w:tcBorders>
            <w:shd w:val="clear" w:color="auto" w:fill="auto"/>
            <w:vAlign w:val="center"/>
          </w:tcPr>
          <w:p w:rsidR="00197F32" w:rsidRPr="00BA63BB" w:rsidRDefault="00197F32" w:rsidP="00AE4473">
            <w:pPr>
              <w:spacing w:after="0" w:line="360" w:lineRule="auto"/>
              <w:rPr>
                <w:rFonts w:ascii="Book Antiqua" w:eastAsia="Book Antiqua" w:hAnsi="Book Antiqua" w:cs="Book Antiqua"/>
                <w:sz w:val="18"/>
                <w:szCs w:val="18"/>
              </w:rPr>
            </w:pPr>
            <w:r w:rsidRPr="00BA63BB">
              <w:rPr>
                <w:rFonts w:ascii="Book Antiqua" w:hAnsi="Book Antiqua" w:cs="Bookman Old Style"/>
                <w:sz w:val="18"/>
                <w:szCs w:val="18"/>
                <w:lang w:val="en-ID"/>
              </w:rPr>
              <w:t>Indeks Kepuasan Masyarakat .</w:t>
            </w:r>
          </w:p>
        </w:tc>
        <w:tc>
          <w:tcPr>
            <w:tcW w:w="1370" w:type="dxa"/>
            <w:tcBorders>
              <w:top w:val="nil"/>
              <w:left w:val="nil"/>
              <w:bottom w:val="single" w:sz="4" w:space="0" w:color="000000"/>
              <w:right w:val="single" w:sz="4" w:space="0" w:color="000000"/>
            </w:tcBorders>
            <w:shd w:val="clear" w:color="auto" w:fill="auto"/>
            <w:vAlign w:val="center"/>
          </w:tcPr>
          <w:p w:rsidR="00197F32" w:rsidRPr="00493620" w:rsidRDefault="0071372F" w:rsidP="00AE4473">
            <w:pPr>
              <w:spacing w:after="0" w:line="360" w:lineRule="auto"/>
              <w:jc w:val="center"/>
              <w:rPr>
                <w:rFonts w:ascii="Book Antiqua" w:eastAsia="Book Antiqua" w:hAnsi="Book Antiqua" w:cs="Book Antiqua"/>
                <w:color w:val="FF0000"/>
                <w:sz w:val="18"/>
                <w:szCs w:val="18"/>
              </w:rPr>
            </w:pPr>
            <w:r w:rsidRPr="00A17EDA">
              <w:rPr>
                <w:rFonts w:ascii="Book Antiqua" w:eastAsia="Book Antiqua" w:hAnsi="Book Antiqua" w:cs="Book Antiqua"/>
                <w:sz w:val="18"/>
                <w:szCs w:val="18"/>
              </w:rPr>
              <w:t>8</w:t>
            </w:r>
            <w:r w:rsidR="00714651">
              <w:rPr>
                <w:rFonts w:ascii="Book Antiqua" w:eastAsia="Book Antiqua" w:hAnsi="Book Antiqua" w:cs="Book Antiqua"/>
                <w:sz w:val="18"/>
                <w:szCs w:val="18"/>
              </w:rPr>
              <w:t>2,24</w:t>
            </w:r>
          </w:p>
        </w:tc>
        <w:tc>
          <w:tcPr>
            <w:tcW w:w="1567" w:type="dxa"/>
            <w:tcBorders>
              <w:top w:val="nil"/>
              <w:left w:val="nil"/>
              <w:bottom w:val="single" w:sz="4" w:space="0" w:color="000000"/>
              <w:right w:val="single" w:sz="4" w:space="0" w:color="000000"/>
            </w:tcBorders>
            <w:shd w:val="clear" w:color="auto" w:fill="auto"/>
            <w:vAlign w:val="center"/>
          </w:tcPr>
          <w:p w:rsidR="00197F32" w:rsidRPr="00747082" w:rsidRDefault="00923DF7" w:rsidP="00AE4473">
            <w:pPr>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86,20</w:t>
            </w:r>
          </w:p>
        </w:tc>
        <w:tc>
          <w:tcPr>
            <w:tcW w:w="1850" w:type="dxa"/>
            <w:tcBorders>
              <w:top w:val="nil"/>
              <w:left w:val="nil"/>
              <w:bottom w:val="single" w:sz="4" w:space="0" w:color="000000"/>
              <w:right w:val="single" w:sz="4" w:space="0" w:color="000000"/>
            </w:tcBorders>
            <w:shd w:val="clear" w:color="auto" w:fill="auto"/>
            <w:vAlign w:val="center"/>
          </w:tcPr>
          <w:p w:rsidR="00197F32" w:rsidRPr="00493620" w:rsidRDefault="00923DF7" w:rsidP="00AE4473">
            <w:pPr>
              <w:spacing w:after="0" w:line="240" w:lineRule="auto"/>
              <w:jc w:val="center"/>
              <w:rPr>
                <w:rFonts w:ascii="Book Antiqua" w:eastAsia="Book Antiqua" w:hAnsi="Book Antiqua" w:cs="Book Antiqua"/>
                <w:b/>
                <w:color w:val="FF0000"/>
                <w:sz w:val="20"/>
                <w:szCs w:val="20"/>
              </w:rPr>
            </w:pPr>
            <w:r w:rsidRPr="0071372F">
              <w:rPr>
                <w:rFonts w:ascii="Book Antiqua" w:eastAsia="Book Antiqua" w:hAnsi="Book Antiqua" w:cs="Book Antiqua"/>
                <w:b/>
                <w:sz w:val="20"/>
                <w:szCs w:val="20"/>
              </w:rPr>
              <w:t>9</w:t>
            </w:r>
            <w:r w:rsidR="00714651">
              <w:rPr>
                <w:rFonts w:ascii="Book Antiqua" w:eastAsia="Book Antiqua" w:hAnsi="Book Antiqua" w:cs="Book Antiqua"/>
                <w:b/>
                <w:sz w:val="20"/>
                <w:szCs w:val="20"/>
              </w:rPr>
              <w:t>5,40</w:t>
            </w:r>
            <w:r w:rsidRPr="0071372F">
              <w:rPr>
                <w:rFonts w:ascii="Book Antiqua" w:eastAsia="Book Antiqua" w:hAnsi="Book Antiqua" w:cs="Book Antiqua"/>
                <w:b/>
                <w:sz w:val="20"/>
                <w:szCs w:val="20"/>
              </w:rPr>
              <w:t xml:space="preserve"> %</w:t>
            </w:r>
          </w:p>
        </w:tc>
      </w:tr>
      <w:tr w:rsidR="0071372F" w:rsidTr="000507C6">
        <w:trPr>
          <w:trHeight w:val="290"/>
        </w:trPr>
        <w:tc>
          <w:tcPr>
            <w:tcW w:w="595" w:type="dxa"/>
            <w:tcBorders>
              <w:top w:val="nil"/>
              <w:left w:val="single" w:sz="4" w:space="0" w:color="000000"/>
              <w:bottom w:val="single" w:sz="4" w:space="0" w:color="000000"/>
              <w:right w:val="single" w:sz="4" w:space="0" w:color="000000"/>
            </w:tcBorders>
            <w:shd w:val="clear" w:color="auto" w:fill="auto"/>
            <w:vAlign w:val="center"/>
          </w:tcPr>
          <w:p w:rsidR="0071372F" w:rsidRDefault="0071372F" w:rsidP="0071372F">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40" w:type="dxa"/>
            <w:tcBorders>
              <w:top w:val="nil"/>
              <w:left w:val="nil"/>
              <w:bottom w:val="single" w:sz="4" w:space="0" w:color="000000"/>
              <w:right w:val="single" w:sz="4" w:space="0" w:color="000000"/>
            </w:tcBorders>
            <w:shd w:val="clear" w:color="auto" w:fill="auto"/>
            <w:vAlign w:val="center"/>
          </w:tcPr>
          <w:p w:rsidR="0071372F" w:rsidRPr="00BA63BB" w:rsidRDefault="0071372F" w:rsidP="0071372F">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p w:rsidR="0071372F" w:rsidRPr="00BA63BB" w:rsidRDefault="0071372F" w:rsidP="0071372F">
            <w:pPr>
              <w:spacing w:after="0" w:line="240" w:lineRule="auto"/>
              <w:jc w:val="both"/>
              <w:rPr>
                <w:rFonts w:ascii="Book Antiqua" w:eastAsia="Book Antiqua" w:hAnsi="Book Antiqua" w:cs="Book Antiqua"/>
                <w:b/>
                <w:color w:val="000000"/>
                <w:sz w:val="18"/>
                <w:szCs w:val="18"/>
              </w:rPr>
            </w:pPr>
            <w:r w:rsidRPr="00BA63BB">
              <w:rPr>
                <w:rFonts w:ascii="Book Antiqua" w:hAnsi="Book Antiqua" w:cs="Arial"/>
                <w:sz w:val="18"/>
                <w:szCs w:val="18"/>
              </w:rPr>
              <w:t>Meningkatkan Kinerja Pelayanan Kecamatan</w:t>
            </w:r>
          </w:p>
        </w:tc>
        <w:tc>
          <w:tcPr>
            <w:tcW w:w="1304" w:type="dxa"/>
            <w:tcBorders>
              <w:top w:val="nil"/>
              <w:left w:val="nil"/>
              <w:bottom w:val="single" w:sz="4" w:space="0" w:color="000000"/>
              <w:right w:val="single" w:sz="4" w:space="0" w:color="000000"/>
            </w:tcBorders>
            <w:shd w:val="clear" w:color="auto" w:fill="auto"/>
          </w:tcPr>
          <w:p w:rsidR="0071372F" w:rsidRPr="00BA63BB" w:rsidRDefault="0071372F" w:rsidP="0071372F">
            <w:pPr>
              <w:pStyle w:val="BodyText"/>
              <w:spacing w:before="10"/>
              <w:jc w:val="both"/>
              <w:rPr>
                <w:rFonts w:ascii="Book Antiqua" w:hAnsi="Book Antiqua" w:cs="Arial"/>
                <w:sz w:val="18"/>
                <w:szCs w:val="18"/>
                <w:lang w:val="id-ID" w:eastAsia="id-ID"/>
              </w:rPr>
            </w:pPr>
            <w:r w:rsidRPr="00BA63BB">
              <w:rPr>
                <w:rFonts w:ascii="Book Antiqua" w:hAnsi="Book Antiqua" w:cs="Arial"/>
                <w:bCs/>
                <w:sz w:val="18"/>
                <w:szCs w:val="18"/>
              </w:rPr>
              <w:t xml:space="preserve">Indeks </w:t>
            </w:r>
            <w:r>
              <w:rPr>
                <w:rFonts w:ascii="Book Antiqua" w:hAnsi="Book Antiqua" w:cs="Arial"/>
                <w:bCs/>
                <w:sz w:val="18"/>
                <w:szCs w:val="18"/>
              </w:rPr>
              <w:t xml:space="preserve">Kepuasan </w:t>
            </w:r>
            <w:r w:rsidRPr="00BA63BB">
              <w:rPr>
                <w:rFonts w:ascii="Book Antiqua" w:hAnsi="Book Antiqua" w:cs="Arial"/>
                <w:bCs/>
                <w:sz w:val="18"/>
                <w:szCs w:val="18"/>
              </w:rPr>
              <w:t>Masyarakat Kecamatan</w:t>
            </w:r>
          </w:p>
          <w:p w:rsidR="0071372F" w:rsidRPr="00BA63BB" w:rsidRDefault="0071372F" w:rsidP="0071372F">
            <w:pPr>
              <w:pStyle w:val="BodyText"/>
              <w:spacing w:before="10"/>
              <w:jc w:val="both"/>
              <w:rPr>
                <w:rFonts w:ascii="Book Antiqua" w:hAnsi="Book Antiqua" w:cs="Arial"/>
                <w:sz w:val="18"/>
                <w:szCs w:val="18"/>
                <w:lang w:val="id-ID" w:eastAsia="id-ID"/>
              </w:rPr>
            </w:pPr>
          </w:p>
        </w:tc>
        <w:tc>
          <w:tcPr>
            <w:tcW w:w="1370" w:type="dxa"/>
            <w:tcBorders>
              <w:top w:val="nil"/>
              <w:left w:val="nil"/>
              <w:bottom w:val="single" w:sz="4" w:space="0" w:color="000000"/>
              <w:right w:val="single" w:sz="4" w:space="0" w:color="000000"/>
            </w:tcBorders>
            <w:shd w:val="clear" w:color="auto" w:fill="auto"/>
            <w:vAlign w:val="center"/>
          </w:tcPr>
          <w:p w:rsidR="0071372F" w:rsidRPr="00493620" w:rsidRDefault="0071372F" w:rsidP="0071372F">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86,36</w:t>
            </w:r>
          </w:p>
        </w:tc>
        <w:tc>
          <w:tcPr>
            <w:tcW w:w="1567" w:type="dxa"/>
            <w:tcBorders>
              <w:top w:val="nil"/>
              <w:left w:val="nil"/>
              <w:bottom w:val="single" w:sz="4" w:space="0" w:color="000000"/>
              <w:right w:val="single" w:sz="4" w:space="0" w:color="000000"/>
            </w:tcBorders>
            <w:shd w:val="clear" w:color="auto" w:fill="auto"/>
            <w:vAlign w:val="center"/>
          </w:tcPr>
          <w:p w:rsidR="0071372F" w:rsidRPr="00747082" w:rsidRDefault="0071372F" w:rsidP="0071372F">
            <w:pPr>
              <w:spacing w:after="0" w:line="240" w:lineRule="auto"/>
              <w:jc w:val="center"/>
              <w:rPr>
                <w:rFonts w:ascii="Book Antiqua" w:eastAsia="Book Antiqua" w:hAnsi="Book Antiqua" w:cs="Book Antiqua"/>
                <w:color w:val="000000"/>
                <w:sz w:val="20"/>
                <w:szCs w:val="20"/>
              </w:rPr>
            </w:pPr>
            <w:r>
              <w:rPr>
                <w:rFonts w:ascii="Book Antiqua" w:eastAsia="Book Antiqua" w:hAnsi="Book Antiqua" w:cs="Book Antiqua"/>
                <w:b/>
                <w:color w:val="000000"/>
                <w:sz w:val="20"/>
                <w:szCs w:val="20"/>
              </w:rPr>
              <w:t>80</w:t>
            </w:r>
          </w:p>
        </w:tc>
        <w:tc>
          <w:tcPr>
            <w:tcW w:w="1850" w:type="dxa"/>
            <w:tcBorders>
              <w:top w:val="nil"/>
              <w:left w:val="nil"/>
              <w:bottom w:val="single" w:sz="4" w:space="0" w:color="000000"/>
              <w:right w:val="single" w:sz="4" w:space="0" w:color="000000"/>
            </w:tcBorders>
            <w:shd w:val="clear" w:color="auto" w:fill="auto"/>
            <w:vAlign w:val="center"/>
          </w:tcPr>
          <w:p w:rsidR="0071372F" w:rsidRPr="00493620" w:rsidRDefault="0071372F" w:rsidP="0071372F">
            <w:pPr>
              <w:spacing w:after="0" w:line="240" w:lineRule="auto"/>
              <w:jc w:val="center"/>
              <w:rPr>
                <w:rFonts w:ascii="Book Antiqua" w:eastAsia="Book Antiqua" w:hAnsi="Book Antiqua" w:cs="Book Antiqua"/>
                <w:b/>
                <w:color w:val="FF0000"/>
                <w:sz w:val="20"/>
                <w:szCs w:val="20"/>
              </w:rPr>
            </w:pPr>
            <w:r>
              <w:rPr>
                <w:rFonts w:ascii="Book Antiqua" w:eastAsia="Book Antiqua" w:hAnsi="Book Antiqua" w:cs="Book Antiqua"/>
                <w:b/>
                <w:color w:val="000000"/>
                <w:sz w:val="20"/>
                <w:szCs w:val="20"/>
              </w:rPr>
              <w:t>107,95</w:t>
            </w:r>
          </w:p>
        </w:tc>
      </w:tr>
      <w:tr w:rsidR="0071372F" w:rsidTr="000507C6">
        <w:trPr>
          <w:trHeight w:val="290"/>
        </w:trPr>
        <w:tc>
          <w:tcPr>
            <w:tcW w:w="595" w:type="dxa"/>
            <w:tcBorders>
              <w:top w:val="nil"/>
              <w:left w:val="single" w:sz="4" w:space="0" w:color="000000"/>
              <w:bottom w:val="single" w:sz="4" w:space="0" w:color="000000"/>
              <w:right w:val="single" w:sz="4" w:space="0" w:color="000000"/>
            </w:tcBorders>
            <w:shd w:val="clear" w:color="auto" w:fill="auto"/>
            <w:vAlign w:val="center"/>
          </w:tcPr>
          <w:p w:rsidR="0071372F" w:rsidRDefault="0071372F" w:rsidP="0071372F">
            <w:pPr>
              <w:spacing w:after="0" w:line="240" w:lineRule="auto"/>
              <w:jc w:val="both"/>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 </w:t>
            </w:r>
          </w:p>
        </w:tc>
        <w:tc>
          <w:tcPr>
            <w:tcW w:w="2240" w:type="dxa"/>
            <w:tcBorders>
              <w:top w:val="nil"/>
              <w:left w:val="nil"/>
              <w:bottom w:val="single" w:sz="4" w:space="0" w:color="000000"/>
              <w:right w:val="single" w:sz="4" w:space="0" w:color="000000"/>
            </w:tcBorders>
            <w:shd w:val="clear" w:color="auto" w:fill="auto"/>
            <w:vAlign w:val="center"/>
          </w:tcPr>
          <w:p w:rsidR="0071372F" w:rsidRPr="00BA63BB" w:rsidRDefault="0071372F" w:rsidP="0071372F">
            <w:pPr>
              <w:spacing w:after="0" w:line="240" w:lineRule="auto"/>
              <w:jc w:val="both"/>
              <w:rPr>
                <w:rFonts w:ascii="Book Antiqua" w:eastAsia="Book Antiqua" w:hAnsi="Book Antiqua" w:cs="Book Antiqua"/>
                <w:b/>
                <w:color w:val="000000"/>
                <w:sz w:val="18"/>
                <w:szCs w:val="18"/>
              </w:rPr>
            </w:pPr>
            <w:r w:rsidRPr="00BA63BB">
              <w:rPr>
                <w:rFonts w:ascii="Book Antiqua" w:eastAsia="Book Antiqua" w:hAnsi="Book Antiqua" w:cs="Book Antiqua"/>
                <w:b/>
                <w:color w:val="000000"/>
                <w:sz w:val="18"/>
                <w:szCs w:val="18"/>
              </w:rPr>
              <w:t> </w:t>
            </w:r>
          </w:p>
        </w:tc>
        <w:tc>
          <w:tcPr>
            <w:tcW w:w="1304" w:type="dxa"/>
            <w:tcBorders>
              <w:top w:val="nil"/>
              <w:left w:val="nil"/>
              <w:bottom w:val="single" w:sz="4" w:space="0" w:color="000000"/>
              <w:right w:val="single" w:sz="4" w:space="0" w:color="000000"/>
            </w:tcBorders>
            <w:shd w:val="clear" w:color="auto" w:fill="auto"/>
          </w:tcPr>
          <w:p w:rsidR="0071372F" w:rsidRPr="00BA63BB" w:rsidRDefault="0071372F" w:rsidP="0071372F">
            <w:pPr>
              <w:pStyle w:val="BodyText"/>
              <w:spacing w:before="10"/>
              <w:jc w:val="both"/>
              <w:rPr>
                <w:rFonts w:ascii="Book Antiqua" w:hAnsi="Book Antiqua" w:cs="Arial"/>
                <w:bCs/>
                <w:sz w:val="18"/>
                <w:szCs w:val="18"/>
              </w:rPr>
            </w:pPr>
            <w:r w:rsidRPr="00BA63BB">
              <w:rPr>
                <w:rFonts w:ascii="Book Antiqua" w:hAnsi="Book Antiqua" w:cs="Arial"/>
                <w:bCs/>
                <w:sz w:val="18"/>
                <w:szCs w:val="18"/>
              </w:rPr>
              <w:t>Nilai Sakip Kecamatan.</w:t>
            </w:r>
          </w:p>
          <w:p w:rsidR="0071372F" w:rsidRPr="00BA63BB" w:rsidRDefault="0071372F" w:rsidP="0071372F">
            <w:pPr>
              <w:pStyle w:val="BodyText"/>
              <w:spacing w:before="10"/>
              <w:jc w:val="both"/>
              <w:rPr>
                <w:rFonts w:ascii="Book Antiqua" w:hAnsi="Book Antiqua" w:cs="Arial"/>
                <w:bCs/>
                <w:sz w:val="18"/>
                <w:szCs w:val="18"/>
              </w:rPr>
            </w:pPr>
          </w:p>
        </w:tc>
        <w:tc>
          <w:tcPr>
            <w:tcW w:w="1370" w:type="dxa"/>
            <w:tcBorders>
              <w:top w:val="nil"/>
              <w:left w:val="nil"/>
              <w:bottom w:val="single" w:sz="4" w:space="0" w:color="000000"/>
              <w:right w:val="single" w:sz="4" w:space="0" w:color="000000"/>
            </w:tcBorders>
            <w:shd w:val="clear" w:color="auto" w:fill="auto"/>
            <w:vAlign w:val="center"/>
          </w:tcPr>
          <w:p w:rsidR="0071372F" w:rsidRPr="00493620" w:rsidRDefault="0071372F" w:rsidP="0071372F">
            <w:pPr>
              <w:spacing w:after="0" w:line="240" w:lineRule="auto"/>
              <w:rPr>
                <w:rFonts w:ascii="Book Antiqua" w:eastAsia="Book Antiqua" w:hAnsi="Book Antiqua" w:cs="Book Antiqua"/>
                <w:b/>
                <w:color w:val="FF0000"/>
                <w:sz w:val="18"/>
                <w:szCs w:val="18"/>
              </w:rPr>
            </w:pPr>
          </w:p>
          <w:p w:rsidR="0071372F" w:rsidRPr="00493620" w:rsidRDefault="0071372F" w:rsidP="0071372F">
            <w:pPr>
              <w:spacing w:after="0" w:line="240" w:lineRule="auto"/>
              <w:jc w:val="center"/>
              <w:rPr>
                <w:rFonts w:ascii="Book Antiqua" w:eastAsia="Book Antiqua" w:hAnsi="Book Antiqua" w:cs="Book Antiqua"/>
                <w:b/>
                <w:color w:val="FF0000"/>
                <w:sz w:val="18"/>
                <w:szCs w:val="18"/>
              </w:rPr>
            </w:pPr>
            <w:r w:rsidRPr="00A17EDA">
              <w:rPr>
                <w:rFonts w:ascii="Book Antiqua" w:eastAsia="Book Antiqua" w:hAnsi="Book Antiqua" w:cs="Book Antiqua"/>
                <w:sz w:val="18"/>
                <w:szCs w:val="18"/>
              </w:rPr>
              <w:t>75,03</w:t>
            </w:r>
          </w:p>
        </w:tc>
        <w:tc>
          <w:tcPr>
            <w:tcW w:w="1567" w:type="dxa"/>
            <w:tcBorders>
              <w:top w:val="nil"/>
              <w:left w:val="nil"/>
              <w:bottom w:val="single" w:sz="4" w:space="0" w:color="000000"/>
              <w:right w:val="single" w:sz="4" w:space="0" w:color="000000"/>
            </w:tcBorders>
            <w:shd w:val="clear" w:color="auto" w:fill="auto"/>
            <w:vAlign w:val="center"/>
          </w:tcPr>
          <w:p w:rsidR="0071372F" w:rsidRDefault="0071372F" w:rsidP="0071372F">
            <w:pPr>
              <w:spacing w:after="0" w:line="240" w:lineRule="auto"/>
              <w:jc w:val="center"/>
              <w:rPr>
                <w:rFonts w:ascii="Book Antiqua" w:eastAsia="Book Antiqua" w:hAnsi="Book Antiqua" w:cs="Book Antiqua"/>
                <w:b/>
                <w:color w:val="000000"/>
                <w:sz w:val="20"/>
                <w:szCs w:val="20"/>
              </w:rPr>
            </w:pPr>
          </w:p>
          <w:p w:rsidR="0071372F" w:rsidRDefault="0071372F" w:rsidP="0071372F">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85</w:t>
            </w:r>
          </w:p>
          <w:p w:rsidR="0071372F" w:rsidRDefault="0071372F" w:rsidP="0071372F">
            <w:pPr>
              <w:spacing w:after="0" w:line="240" w:lineRule="auto"/>
              <w:jc w:val="center"/>
              <w:rPr>
                <w:rFonts w:ascii="Book Antiqua" w:eastAsia="Book Antiqua" w:hAnsi="Book Antiqua" w:cs="Book Antiqua"/>
                <w:b/>
                <w:color w:val="000000"/>
                <w:sz w:val="20"/>
                <w:szCs w:val="20"/>
              </w:rPr>
            </w:pPr>
          </w:p>
        </w:tc>
        <w:tc>
          <w:tcPr>
            <w:tcW w:w="1850" w:type="dxa"/>
            <w:tcBorders>
              <w:top w:val="nil"/>
              <w:left w:val="nil"/>
              <w:bottom w:val="single" w:sz="4" w:space="0" w:color="000000"/>
              <w:right w:val="single" w:sz="4" w:space="0" w:color="000000"/>
            </w:tcBorders>
            <w:shd w:val="clear" w:color="auto" w:fill="auto"/>
            <w:vAlign w:val="center"/>
          </w:tcPr>
          <w:p w:rsidR="0071372F" w:rsidRDefault="0071372F" w:rsidP="0071372F">
            <w:pPr>
              <w:spacing w:after="0" w:line="240" w:lineRule="auto"/>
              <w:jc w:val="center"/>
              <w:rPr>
                <w:rFonts w:ascii="Book Antiqua" w:eastAsia="Book Antiqua" w:hAnsi="Book Antiqua" w:cs="Book Antiqua"/>
                <w:b/>
                <w:color w:val="000000"/>
                <w:sz w:val="20"/>
                <w:szCs w:val="20"/>
              </w:rPr>
            </w:pPr>
          </w:p>
          <w:p w:rsidR="0071372F" w:rsidRDefault="0071372F" w:rsidP="0071372F">
            <w:pPr>
              <w:spacing w:after="0" w:line="240" w:lineRule="auto"/>
              <w:jc w:val="center"/>
              <w:rPr>
                <w:rFonts w:ascii="Book Antiqua" w:eastAsia="Book Antiqua" w:hAnsi="Book Antiqua" w:cs="Book Antiqua"/>
                <w:b/>
                <w:color w:val="000000"/>
                <w:sz w:val="20"/>
                <w:szCs w:val="20"/>
              </w:rPr>
            </w:pPr>
            <w:r>
              <w:rPr>
                <w:rFonts w:ascii="Book Antiqua" w:eastAsia="Book Antiqua" w:hAnsi="Book Antiqua" w:cs="Book Antiqua"/>
                <w:b/>
                <w:color w:val="000000"/>
                <w:sz w:val="20"/>
                <w:szCs w:val="20"/>
              </w:rPr>
              <w:t>88,27</w:t>
            </w:r>
          </w:p>
          <w:p w:rsidR="0071372F" w:rsidRPr="00493620" w:rsidRDefault="0071372F" w:rsidP="0071372F">
            <w:pPr>
              <w:spacing w:after="0" w:line="240" w:lineRule="auto"/>
              <w:jc w:val="center"/>
              <w:rPr>
                <w:rFonts w:ascii="Book Antiqua" w:eastAsia="Book Antiqua" w:hAnsi="Book Antiqua" w:cs="Book Antiqua"/>
                <w:b/>
                <w:color w:val="FF0000"/>
                <w:sz w:val="20"/>
                <w:szCs w:val="20"/>
              </w:rPr>
            </w:pPr>
          </w:p>
        </w:tc>
      </w:tr>
    </w:tbl>
    <w:p w:rsidR="00A93316" w:rsidRDefault="00A93316">
      <w:pPr>
        <w:pBdr>
          <w:top w:val="nil"/>
          <w:left w:val="nil"/>
          <w:bottom w:val="nil"/>
          <w:right w:val="nil"/>
          <w:between w:val="nil"/>
        </w:pBdr>
        <w:spacing w:line="360" w:lineRule="auto"/>
        <w:ind w:left="1134"/>
        <w:jc w:val="both"/>
        <w:rPr>
          <w:rFonts w:ascii="Bookman Old Style" w:eastAsia="Bookman Old Style" w:hAnsi="Bookman Old Style" w:cs="Bookman Old Style"/>
          <w:b/>
          <w:color w:val="000000"/>
          <w:sz w:val="24"/>
          <w:szCs w:val="24"/>
        </w:rPr>
      </w:pPr>
    </w:p>
    <w:p w:rsidR="000507C6" w:rsidRPr="001D7410" w:rsidRDefault="000507C6" w:rsidP="001D7410">
      <w:pPr>
        <w:shd w:val="clear" w:color="auto" w:fill="FFFFFF"/>
        <w:spacing w:after="150" w:line="360" w:lineRule="auto"/>
        <w:ind w:left="426"/>
        <w:jc w:val="both"/>
        <w:rPr>
          <w:rFonts w:ascii="Book Antiqua" w:eastAsia="Book Antiqua" w:hAnsi="Book Antiqua" w:cs="Book Antiqua"/>
          <w:sz w:val="24"/>
          <w:szCs w:val="24"/>
          <w:lang w:val="id-ID"/>
        </w:rPr>
      </w:pPr>
      <w:r w:rsidRPr="00496E3D">
        <w:rPr>
          <w:rFonts w:ascii="Book Antiqua" w:eastAsia="Book Antiqua" w:hAnsi="Book Antiqua" w:cs="Book Antiqua"/>
          <w:sz w:val="24"/>
          <w:szCs w:val="24"/>
        </w:rPr>
        <w:t>Realisasi  kinerja Indek</w:t>
      </w:r>
      <w:r w:rsidR="00472ACE" w:rsidRPr="00496E3D">
        <w:rPr>
          <w:rFonts w:ascii="Book Antiqua" w:eastAsia="Book Antiqua" w:hAnsi="Book Antiqua" w:cs="Book Antiqua"/>
          <w:sz w:val="24"/>
          <w:szCs w:val="24"/>
        </w:rPr>
        <w:t>s Kepuasan Masyarakat tahun 202</w:t>
      </w:r>
      <w:r w:rsidR="00472ACE" w:rsidRPr="00496E3D">
        <w:rPr>
          <w:rFonts w:ascii="Book Antiqua" w:eastAsia="Book Antiqua" w:hAnsi="Book Antiqua" w:cs="Book Antiqua"/>
          <w:sz w:val="24"/>
          <w:szCs w:val="24"/>
          <w:lang w:val="id-ID"/>
        </w:rPr>
        <w:t>2</w:t>
      </w:r>
      <w:r w:rsidRPr="00496E3D">
        <w:rPr>
          <w:rFonts w:ascii="Book Antiqua" w:eastAsia="Book Antiqua" w:hAnsi="Book Antiqua" w:cs="Book Antiqua"/>
          <w:sz w:val="24"/>
          <w:szCs w:val="24"/>
        </w:rPr>
        <w:t xml:space="preserve"> sudah baik. Akan tetapi diperlukan adanya peningkatan dalam tata kelola pemerintahan y</w:t>
      </w:r>
      <w:r w:rsidR="00B511A6">
        <w:rPr>
          <w:rFonts w:ascii="Book Antiqua" w:eastAsia="Book Antiqua" w:hAnsi="Book Antiqua" w:cs="Book Antiqua"/>
          <w:sz w:val="24"/>
          <w:szCs w:val="24"/>
        </w:rPr>
        <w:t>a</w:t>
      </w:r>
      <w:r w:rsidRPr="00496E3D">
        <w:rPr>
          <w:rFonts w:ascii="Book Antiqua" w:eastAsia="Book Antiqua" w:hAnsi="Book Antiqua" w:cs="Book Antiqua"/>
          <w:sz w:val="24"/>
          <w:szCs w:val="24"/>
        </w:rPr>
        <w:t xml:space="preserve">ng andal, memuat kesederhanaan dalam prosedur pelayanan masyarakat agar tercapainya Indeks Kepuasan Masyarakat yang optimal. Selain itu peningkatan dalam kinerja pelayanan kecamatan dapat dioptimalkan melalui peningkatan manajaemen rencana kinerja, pelaporan kinerja, hingga evaluasi kinerja dalam mencapai sasaran </w:t>
      </w:r>
      <w:r w:rsidRPr="00496E3D">
        <w:rPr>
          <w:rFonts w:ascii="Book Antiqua" w:eastAsia="Book Antiqua" w:hAnsi="Book Antiqua" w:cs="Book Antiqua"/>
          <w:sz w:val="24"/>
          <w:szCs w:val="24"/>
        </w:rPr>
        <w:lastRenderedPageBreak/>
        <w:t>kinerja organisasi untuk tahun-tahun kedepan nya agar realisasi kinerja pelayanan masyarakat dapat mencapai target.</w:t>
      </w:r>
    </w:p>
    <w:p w:rsidR="00A93316" w:rsidRPr="001D7410" w:rsidRDefault="006A4C27" w:rsidP="001D7410">
      <w:pPr>
        <w:shd w:val="clear" w:color="auto" w:fill="FFFFFF"/>
        <w:spacing w:after="150" w:line="360" w:lineRule="auto"/>
        <w:ind w:left="426" w:firstLine="425"/>
        <w:jc w:val="both"/>
        <w:rPr>
          <w:rFonts w:ascii="Book Antiqua" w:eastAsia="Book Antiqua" w:hAnsi="Book Antiqua" w:cs="Book Antiqua"/>
          <w:sz w:val="24"/>
          <w:szCs w:val="24"/>
          <w:lang w:val="id-ID"/>
        </w:rPr>
      </w:pPr>
      <w:r>
        <w:rPr>
          <w:rFonts w:ascii="Book Antiqua" w:eastAsia="Book Antiqua" w:hAnsi="Book Antiqua" w:cs="Book Antiqua"/>
          <w:sz w:val="24"/>
          <w:szCs w:val="24"/>
        </w:rPr>
        <w:t>Analisis penyebab keberhasilan/kegagalan atau peningkatan/penurunan kinerja serta alternatif solusi yang telah dilakukan disajikan pada tabel berikut :</w:t>
      </w:r>
    </w:p>
    <w:p w:rsidR="00A93316" w:rsidRDefault="006A4C27">
      <w:pPr>
        <w:spacing w:before="150" w:after="0" w:line="360" w:lineRule="auto"/>
        <w:ind w:left="1134"/>
        <w:jc w:val="center"/>
        <w:rPr>
          <w:rFonts w:ascii="Book Antiqua" w:eastAsia="Book Antiqua" w:hAnsi="Book Antiqua" w:cs="Book Antiqua"/>
          <w:b/>
          <w:sz w:val="24"/>
          <w:szCs w:val="24"/>
        </w:rPr>
      </w:pPr>
      <w:r>
        <w:rPr>
          <w:rFonts w:ascii="Book Antiqua" w:eastAsia="Book Antiqua" w:hAnsi="Book Antiqua" w:cs="Book Antiqua"/>
          <w:b/>
          <w:sz w:val="24"/>
          <w:szCs w:val="24"/>
        </w:rPr>
        <w:t>Tabel 3.6</w:t>
      </w:r>
    </w:p>
    <w:p w:rsidR="00A93316" w:rsidRDefault="006A4C27">
      <w:pPr>
        <w:spacing w:after="0" w:line="360" w:lineRule="auto"/>
        <w:ind w:left="1134"/>
        <w:jc w:val="center"/>
        <w:rPr>
          <w:rFonts w:ascii="Book Antiqua" w:eastAsia="Book Antiqua" w:hAnsi="Book Antiqua" w:cs="Book Antiqua"/>
          <w:b/>
          <w:sz w:val="24"/>
          <w:szCs w:val="24"/>
        </w:rPr>
      </w:pPr>
      <w:r>
        <w:rPr>
          <w:rFonts w:ascii="Book Antiqua" w:eastAsia="Book Antiqua" w:hAnsi="Book Antiqua" w:cs="Book Antiqua"/>
          <w:b/>
          <w:sz w:val="24"/>
          <w:szCs w:val="24"/>
        </w:rPr>
        <w:t>Analisis Keberhasilan, Kegagalan dan Solusi</w:t>
      </w:r>
    </w:p>
    <w:tbl>
      <w:tblPr>
        <w:tblStyle w:val="TableGrid"/>
        <w:tblW w:w="9781" w:type="dxa"/>
        <w:tblInd w:w="-5" w:type="dxa"/>
        <w:tblLook w:val="04A0"/>
      </w:tblPr>
      <w:tblGrid>
        <w:gridCol w:w="512"/>
        <w:gridCol w:w="1592"/>
        <w:gridCol w:w="1153"/>
        <w:gridCol w:w="747"/>
        <w:gridCol w:w="956"/>
        <w:gridCol w:w="896"/>
        <w:gridCol w:w="2240"/>
        <w:gridCol w:w="1685"/>
      </w:tblGrid>
      <w:tr w:rsidR="008B3F9B" w:rsidTr="0093626D">
        <w:tc>
          <w:tcPr>
            <w:tcW w:w="512" w:type="dxa"/>
            <w:shd w:val="clear" w:color="auto" w:fill="B8CCE4" w:themeFill="accent1" w:themeFillTint="66"/>
            <w:vAlign w:val="center"/>
          </w:tcPr>
          <w:p w:rsidR="008B3F9B" w:rsidRDefault="008B3F9B" w:rsidP="008B3F9B">
            <w:pPr>
              <w:jc w:val="center"/>
              <w:rPr>
                <w:rFonts w:ascii="Book Antiqua" w:eastAsia="Book Antiqua" w:hAnsi="Book Antiqua" w:cs="Book Antiqua"/>
                <w:b/>
                <w:color w:val="000000"/>
                <w:sz w:val="18"/>
                <w:szCs w:val="18"/>
              </w:rPr>
            </w:pPr>
          </w:p>
          <w:p w:rsidR="008B3F9B" w:rsidRDefault="008B3F9B" w:rsidP="008B3F9B">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No.</w:t>
            </w:r>
          </w:p>
        </w:tc>
        <w:tc>
          <w:tcPr>
            <w:tcW w:w="1592" w:type="dxa"/>
            <w:shd w:val="clear" w:color="auto" w:fill="B8CCE4" w:themeFill="accent1" w:themeFillTint="66"/>
            <w:vAlign w:val="center"/>
          </w:tcPr>
          <w:p w:rsidR="008B3F9B" w:rsidRDefault="008B3F9B" w:rsidP="008B3F9B">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Tujuan/Sasaran</w:t>
            </w:r>
          </w:p>
        </w:tc>
        <w:tc>
          <w:tcPr>
            <w:tcW w:w="1153" w:type="dxa"/>
            <w:shd w:val="clear" w:color="auto" w:fill="B8CCE4" w:themeFill="accent1" w:themeFillTint="66"/>
            <w:vAlign w:val="center"/>
          </w:tcPr>
          <w:p w:rsidR="008B3F9B" w:rsidRDefault="008B3F9B" w:rsidP="008B3F9B">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Indikator Kinerja</w:t>
            </w:r>
          </w:p>
        </w:tc>
        <w:tc>
          <w:tcPr>
            <w:tcW w:w="747" w:type="dxa"/>
            <w:shd w:val="clear" w:color="auto" w:fill="B8CCE4" w:themeFill="accent1" w:themeFillTint="66"/>
            <w:vAlign w:val="center"/>
          </w:tcPr>
          <w:p w:rsidR="008B3F9B" w:rsidRDefault="008B3F9B" w:rsidP="008B3F9B">
            <w:pP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Target</w:t>
            </w:r>
          </w:p>
        </w:tc>
        <w:tc>
          <w:tcPr>
            <w:tcW w:w="956" w:type="dxa"/>
            <w:shd w:val="clear" w:color="auto" w:fill="B8CCE4" w:themeFill="accent1" w:themeFillTint="66"/>
            <w:vAlign w:val="center"/>
          </w:tcPr>
          <w:p w:rsidR="008B3F9B" w:rsidRDefault="008B3F9B" w:rsidP="008B3F9B">
            <w:pP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Realisasi</w:t>
            </w:r>
          </w:p>
        </w:tc>
        <w:tc>
          <w:tcPr>
            <w:tcW w:w="896" w:type="dxa"/>
            <w:shd w:val="clear" w:color="auto" w:fill="B8CCE4" w:themeFill="accent1" w:themeFillTint="66"/>
            <w:vAlign w:val="center"/>
          </w:tcPr>
          <w:p w:rsidR="008B3F9B" w:rsidRDefault="008B3F9B" w:rsidP="00173BA6">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Capaian</w:t>
            </w:r>
          </w:p>
        </w:tc>
        <w:tc>
          <w:tcPr>
            <w:tcW w:w="2240" w:type="dxa"/>
            <w:shd w:val="clear" w:color="auto" w:fill="B8CCE4" w:themeFill="accent1" w:themeFillTint="66"/>
            <w:vAlign w:val="center"/>
          </w:tcPr>
          <w:p w:rsidR="008B3F9B" w:rsidRDefault="008B3F9B" w:rsidP="00173BA6">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Analisis Keberhasilan/Kegagalan</w:t>
            </w:r>
          </w:p>
        </w:tc>
        <w:tc>
          <w:tcPr>
            <w:tcW w:w="1685" w:type="dxa"/>
            <w:shd w:val="clear" w:color="auto" w:fill="B8CCE4" w:themeFill="accent1" w:themeFillTint="66"/>
            <w:vAlign w:val="bottom"/>
          </w:tcPr>
          <w:p w:rsidR="008B3F9B" w:rsidRDefault="008B3F9B" w:rsidP="00173BA6">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Solusi yang dilakukan</w:t>
            </w:r>
          </w:p>
        </w:tc>
      </w:tr>
      <w:tr w:rsidR="00D34A0D" w:rsidRPr="0071372F" w:rsidTr="009438A3">
        <w:tc>
          <w:tcPr>
            <w:tcW w:w="512" w:type="dxa"/>
          </w:tcPr>
          <w:p w:rsidR="00D34A0D" w:rsidRPr="0071372F" w:rsidRDefault="00D34A0D" w:rsidP="00D34A0D">
            <w:pPr>
              <w:spacing w:line="360" w:lineRule="auto"/>
              <w:jc w:val="center"/>
              <w:rPr>
                <w:rFonts w:ascii="Book Antiqua" w:eastAsia="Book Antiqua" w:hAnsi="Book Antiqua" w:cs="Book Antiqua"/>
                <w:b/>
                <w:sz w:val="24"/>
                <w:szCs w:val="24"/>
              </w:rPr>
            </w:pPr>
          </w:p>
        </w:tc>
        <w:tc>
          <w:tcPr>
            <w:tcW w:w="1592" w:type="dxa"/>
          </w:tcPr>
          <w:p w:rsidR="00D34A0D" w:rsidRPr="0071372F" w:rsidRDefault="00D34A0D" w:rsidP="00D34A0D">
            <w:pPr>
              <w:pStyle w:val="BodyText"/>
              <w:spacing w:before="10"/>
              <w:jc w:val="both"/>
              <w:rPr>
                <w:rFonts w:ascii="Book Antiqua" w:hAnsi="Book Antiqua" w:cs="Bookman Old Style"/>
                <w:sz w:val="18"/>
                <w:szCs w:val="18"/>
                <w:lang w:val="en-ID"/>
              </w:rPr>
            </w:pPr>
            <w:r w:rsidRPr="0071372F">
              <w:rPr>
                <w:rFonts w:ascii="Book Antiqua" w:hAnsi="Book Antiqua" w:cs="Bookman Old Style"/>
                <w:sz w:val="18"/>
                <w:szCs w:val="18"/>
                <w:lang w:val="en-ID"/>
              </w:rPr>
              <w:t>Meningkatnya Penyelenggaraan Tata Kelola Pemerintahan yang Efektif dan Akuntabel dalam Pelayanan Kecamatan yang berkualitas.</w:t>
            </w:r>
          </w:p>
          <w:p w:rsidR="00D34A0D" w:rsidRPr="0071372F" w:rsidRDefault="00D34A0D" w:rsidP="00D34A0D">
            <w:pPr>
              <w:spacing w:line="360" w:lineRule="auto"/>
              <w:rPr>
                <w:rFonts w:ascii="Book Antiqua" w:eastAsia="Book Antiqua" w:hAnsi="Book Antiqua" w:cs="Book Antiqua"/>
                <w:sz w:val="18"/>
                <w:szCs w:val="18"/>
              </w:rPr>
            </w:pPr>
          </w:p>
        </w:tc>
        <w:tc>
          <w:tcPr>
            <w:tcW w:w="1153" w:type="dxa"/>
            <w:vAlign w:val="center"/>
          </w:tcPr>
          <w:p w:rsidR="00D34A0D" w:rsidRPr="0071372F" w:rsidRDefault="00D34A0D" w:rsidP="00D34A0D">
            <w:pPr>
              <w:spacing w:line="360" w:lineRule="auto"/>
              <w:rPr>
                <w:rFonts w:ascii="Book Antiqua" w:eastAsia="Book Antiqua" w:hAnsi="Book Antiqua" w:cs="Book Antiqua"/>
                <w:sz w:val="18"/>
                <w:szCs w:val="18"/>
              </w:rPr>
            </w:pPr>
            <w:r w:rsidRPr="0071372F">
              <w:rPr>
                <w:rFonts w:ascii="Book Antiqua" w:hAnsi="Book Antiqua" w:cs="Bookman Old Style"/>
                <w:sz w:val="18"/>
                <w:szCs w:val="18"/>
                <w:lang w:val="en-ID"/>
              </w:rPr>
              <w:t>Indeks Kepuasan Masyarakat .</w:t>
            </w:r>
          </w:p>
        </w:tc>
        <w:tc>
          <w:tcPr>
            <w:tcW w:w="747" w:type="dxa"/>
            <w:vAlign w:val="center"/>
          </w:tcPr>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81,95</w:t>
            </w:r>
          </w:p>
        </w:tc>
        <w:tc>
          <w:tcPr>
            <w:tcW w:w="956" w:type="dxa"/>
            <w:vAlign w:val="center"/>
          </w:tcPr>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8</w:t>
            </w:r>
            <w:r>
              <w:rPr>
                <w:rFonts w:ascii="Book Antiqua" w:eastAsia="Book Antiqua" w:hAnsi="Book Antiqua" w:cs="Book Antiqua"/>
                <w:sz w:val="18"/>
                <w:szCs w:val="18"/>
              </w:rPr>
              <w:t>2,24</w:t>
            </w:r>
          </w:p>
        </w:tc>
        <w:tc>
          <w:tcPr>
            <w:tcW w:w="896" w:type="dxa"/>
            <w:vAlign w:val="center"/>
          </w:tcPr>
          <w:p w:rsidR="00D34A0D" w:rsidRPr="0071372F" w:rsidRDefault="00D34A0D" w:rsidP="00D34A0D">
            <w:pPr>
              <w:spacing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100,35</w:t>
            </w:r>
            <w:r w:rsidRPr="0071372F">
              <w:rPr>
                <w:rFonts w:ascii="Book Antiqua" w:eastAsia="Book Antiqua" w:hAnsi="Book Antiqua" w:cs="Book Antiqua"/>
                <w:sz w:val="18"/>
                <w:szCs w:val="18"/>
              </w:rPr>
              <w:t>%</w:t>
            </w:r>
          </w:p>
        </w:tc>
        <w:tc>
          <w:tcPr>
            <w:tcW w:w="2240" w:type="dxa"/>
          </w:tcPr>
          <w:p w:rsidR="00D34A0D" w:rsidRDefault="00D34A0D" w:rsidP="00D34A0D">
            <w:pPr>
              <w:spacing w:line="360" w:lineRule="auto"/>
              <w:jc w:val="both"/>
              <w:rPr>
                <w:rFonts w:ascii="Book Antiqua" w:eastAsia="Book Antiqua" w:hAnsi="Book Antiqua" w:cs="Book Antiqua"/>
                <w:sz w:val="18"/>
                <w:szCs w:val="18"/>
              </w:rPr>
            </w:pPr>
            <w:r>
              <w:rPr>
                <w:rFonts w:ascii="Book Antiqua" w:eastAsia="Book Antiqua" w:hAnsi="Book Antiqua" w:cs="Book Antiqua"/>
                <w:sz w:val="18"/>
                <w:szCs w:val="18"/>
              </w:rPr>
              <w:t>Untuk realisasi capaian sudah mencapai 100,35 % dan sudah melampaui target 81,95 %</w:t>
            </w:r>
          </w:p>
          <w:p w:rsidR="00D34A0D" w:rsidRPr="0071372F" w:rsidRDefault="00D34A0D" w:rsidP="00D34A0D">
            <w:pPr>
              <w:spacing w:line="360" w:lineRule="auto"/>
              <w:jc w:val="both"/>
              <w:rPr>
                <w:rFonts w:ascii="Book Antiqua" w:eastAsia="Book Antiqua" w:hAnsi="Book Antiqua" w:cs="Book Antiqua"/>
                <w:sz w:val="18"/>
                <w:szCs w:val="18"/>
              </w:rPr>
            </w:pPr>
          </w:p>
        </w:tc>
        <w:tc>
          <w:tcPr>
            <w:tcW w:w="1685" w:type="dxa"/>
          </w:tcPr>
          <w:p w:rsidR="00D34A0D" w:rsidRPr="00173BA6" w:rsidRDefault="00D34A0D" w:rsidP="00D34A0D">
            <w:pPr>
              <w:spacing w:line="360" w:lineRule="auto"/>
              <w:jc w:val="center"/>
              <w:rPr>
                <w:rFonts w:ascii="Book Antiqua" w:eastAsia="Book Antiqua" w:hAnsi="Book Antiqua" w:cs="Book Antiqua"/>
                <w:sz w:val="18"/>
                <w:szCs w:val="18"/>
                <w:lang w:val="id-ID"/>
              </w:rPr>
            </w:pPr>
            <w:r>
              <w:rPr>
                <w:rFonts w:ascii="Book Antiqua" w:eastAsia="Book Antiqua" w:hAnsi="Book Antiqua" w:cs="Book Antiqua"/>
                <w:sz w:val="18"/>
                <w:szCs w:val="18"/>
                <w:lang w:val="id-ID"/>
              </w:rPr>
              <w:t>Mempertahankan kualitas kecepatan pelayanan dan peningkatan fasilitas pelayanan</w:t>
            </w:r>
          </w:p>
        </w:tc>
      </w:tr>
      <w:tr w:rsidR="00D34A0D" w:rsidRPr="0071372F" w:rsidTr="009438A3">
        <w:tc>
          <w:tcPr>
            <w:tcW w:w="512" w:type="dxa"/>
            <w:tcBorders>
              <w:bottom w:val="nil"/>
            </w:tcBorders>
          </w:tcPr>
          <w:p w:rsidR="00D34A0D" w:rsidRPr="0071372F" w:rsidRDefault="00D34A0D" w:rsidP="00D34A0D">
            <w:pPr>
              <w:spacing w:line="360" w:lineRule="auto"/>
              <w:jc w:val="center"/>
              <w:rPr>
                <w:rFonts w:ascii="Book Antiqua" w:eastAsia="Book Antiqua" w:hAnsi="Book Antiqua" w:cs="Book Antiqua"/>
                <w:b/>
                <w:sz w:val="24"/>
                <w:szCs w:val="24"/>
              </w:rPr>
            </w:pPr>
          </w:p>
        </w:tc>
        <w:tc>
          <w:tcPr>
            <w:tcW w:w="1592" w:type="dxa"/>
            <w:tcBorders>
              <w:bottom w:val="nil"/>
            </w:tcBorders>
            <w:vAlign w:val="center"/>
          </w:tcPr>
          <w:p w:rsidR="00D34A0D" w:rsidRPr="0071372F" w:rsidRDefault="00D34A0D" w:rsidP="00D34A0D">
            <w:pPr>
              <w:jc w:val="both"/>
              <w:rPr>
                <w:rFonts w:ascii="Book Antiqua" w:eastAsia="Book Antiqua" w:hAnsi="Book Antiqua" w:cs="Book Antiqua"/>
                <w:b/>
                <w:sz w:val="18"/>
                <w:szCs w:val="18"/>
              </w:rPr>
            </w:pPr>
            <w:r w:rsidRPr="0071372F">
              <w:rPr>
                <w:rFonts w:ascii="Book Antiqua" w:eastAsia="Book Antiqua" w:hAnsi="Book Antiqua" w:cs="Book Antiqua"/>
                <w:b/>
                <w:sz w:val="18"/>
                <w:szCs w:val="18"/>
              </w:rPr>
              <w:t> </w:t>
            </w:r>
          </w:p>
          <w:p w:rsidR="00D34A0D" w:rsidRPr="0071372F" w:rsidRDefault="00D34A0D" w:rsidP="00D34A0D">
            <w:pPr>
              <w:jc w:val="both"/>
              <w:rPr>
                <w:rFonts w:ascii="Book Antiqua" w:hAnsi="Book Antiqua" w:cs="Arial"/>
                <w:sz w:val="18"/>
                <w:szCs w:val="18"/>
              </w:rPr>
            </w:pPr>
          </w:p>
          <w:p w:rsidR="00D34A0D" w:rsidRPr="0071372F" w:rsidRDefault="00D34A0D" w:rsidP="00D34A0D">
            <w:pPr>
              <w:jc w:val="both"/>
              <w:rPr>
                <w:rFonts w:ascii="Book Antiqua" w:eastAsia="Book Antiqua" w:hAnsi="Book Antiqua" w:cs="Book Antiqua"/>
                <w:b/>
                <w:sz w:val="18"/>
                <w:szCs w:val="18"/>
              </w:rPr>
            </w:pPr>
            <w:r w:rsidRPr="0071372F">
              <w:rPr>
                <w:rFonts w:ascii="Book Antiqua" w:hAnsi="Book Antiqua" w:cs="Arial"/>
                <w:sz w:val="18"/>
                <w:szCs w:val="18"/>
              </w:rPr>
              <w:t>Meningkatkan Kinerja Pelayanan Kecamatan</w:t>
            </w:r>
          </w:p>
        </w:tc>
        <w:tc>
          <w:tcPr>
            <w:tcW w:w="1153" w:type="dxa"/>
          </w:tcPr>
          <w:p w:rsidR="00D34A0D" w:rsidRPr="0071372F" w:rsidRDefault="00D34A0D" w:rsidP="00D34A0D">
            <w:pPr>
              <w:pStyle w:val="BodyText"/>
              <w:spacing w:before="10"/>
              <w:jc w:val="both"/>
              <w:rPr>
                <w:rFonts w:ascii="Book Antiqua" w:hAnsi="Book Antiqua" w:cs="Arial"/>
                <w:sz w:val="18"/>
                <w:szCs w:val="18"/>
                <w:lang w:val="id-ID" w:eastAsia="id-ID"/>
              </w:rPr>
            </w:pPr>
            <w:r w:rsidRPr="0071372F">
              <w:rPr>
                <w:rFonts w:ascii="Book Antiqua" w:hAnsi="Book Antiqua" w:cs="Arial"/>
                <w:bCs/>
                <w:sz w:val="18"/>
                <w:szCs w:val="18"/>
              </w:rPr>
              <w:t>Indeks Kepuasan Masyarakat Kecamatan</w:t>
            </w:r>
          </w:p>
          <w:p w:rsidR="00D34A0D" w:rsidRPr="0071372F" w:rsidRDefault="00D34A0D" w:rsidP="00D34A0D">
            <w:pPr>
              <w:pStyle w:val="BodyText"/>
              <w:spacing w:before="10"/>
              <w:jc w:val="both"/>
              <w:rPr>
                <w:rFonts w:ascii="Book Antiqua" w:hAnsi="Book Antiqua" w:cs="Arial"/>
                <w:sz w:val="18"/>
                <w:szCs w:val="18"/>
                <w:lang w:val="id-ID" w:eastAsia="id-ID"/>
              </w:rPr>
            </w:pPr>
          </w:p>
        </w:tc>
        <w:tc>
          <w:tcPr>
            <w:tcW w:w="747" w:type="dxa"/>
          </w:tcPr>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79</w:t>
            </w:r>
          </w:p>
        </w:tc>
        <w:tc>
          <w:tcPr>
            <w:tcW w:w="956" w:type="dxa"/>
          </w:tcPr>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86,36</w:t>
            </w:r>
          </w:p>
        </w:tc>
        <w:tc>
          <w:tcPr>
            <w:tcW w:w="896" w:type="dxa"/>
            <w:vAlign w:val="center"/>
          </w:tcPr>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b/>
                <w:sz w:val="18"/>
                <w:szCs w:val="18"/>
              </w:rPr>
              <w:t>109%</w:t>
            </w:r>
          </w:p>
        </w:tc>
        <w:tc>
          <w:tcPr>
            <w:tcW w:w="2240" w:type="dxa"/>
          </w:tcPr>
          <w:p w:rsidR="00D34A0D" w:rsidRPr="0071372F" w:rsidRDefault="00D34A0D" w:rsidP="00D34A0D">
            <w:pPr>
              <w:spacing w:line="360" w:lineRule="auto"/>
              <w:jc w:val="both"/>
              <w:rPr>
                <w:rFonts w:ascii="Book Antiqua" w:eastAsia="Book Antiqua" w:hAnsi="Book Antiqua" w:cs="Book Antiqua"/>
                <w:sz w:val="18"/>
                <w:szCs w:val="18"/>
              </w:rPr>
            </w:pPr>
            <w:r w:rsidRPr="0071372F">
              <w:rPr>
                <w:rFonts w:ascii="Book Antiqua" w:eastAsia="Book Antiqua" w:hAnsi="Book Antiqua" w:cs="Book Antiqua"/>
                <w:sz w:val="18"/>
                <w:szCs w:val="18"/>
              </w:rPr>
              <w:t>Capaian sudah mencapai target berdasarkan hasil Survey Kepuasan Masyarakat Mandiri.</w:t>
            </w:r>
          </w:p>
        </w:tc>
        <w:tc>
          <w:tcPr>
            <w:tcW w:w="1685" w:type="dxa"/>
          </w:tcPr>
          <w:p w:rsidR="00D34A0D" w:rsidRPr="00173BA6" w:rsidRDefault="00D34A0D" w:rsidP="00D34A0D">
            <w:pPr>
              <w:spacing w:line="360" w:lineRule="auto"/>
              <w:jc w:val="center"/>
              <w:rPr>
                <w:rFonts w:ascii="Book Antiqua" w:eastAsia="Book Antiqua" w:hAnsi="Book Antiqua" w:cs="Book Antiqua"/>
                <w:sz w:val="18"/>
                <w:szCs w:val="18"/>
                <w:lang w:val="id-ID"/>
              </w:rPr>
            </w:pPr>
            <w:r>
              <w:rPr>
                <w:rFonts w:ascii="Book Antiqua" w:eastAsia="Book Antiqua" w:hAnsi="Book Antiqua" w:cs="Book Antiqua"/>
                <w:sz w:val="18"/>
                <w:szCs w:val="18"/>
                <w:lang w:val="id-ID"/>
              </w:rPr>
              <w:t>Mempertahankan kualitas kecepatan pelayanan dan peningkatan fasilitas pelayanan</w:t>
            </w:r>
          </w:p>
        </w:tc>
      </w:tr>
      <w:tr w:rsidR="00D34A0D" w:rsidRPr="0071372F" w:rsidTr="009438A3">
        <w:tc>
          <w:tcPr>
            <w:tcW w:w="512" w:type="dxa"/>
            <w:tcBorders>
              <w:top w:val="nil"/>
            </w:tcBorders>
          </w:tcPr>
          <w:p w:rsidR="00D34A0D" w:rsidRPr="0071372F" w:rsidRDefault="00D34A0D" w:rsidP="00D34A0D">
            <w:pPr>
              <w:spacing w:line="360" w:lineRule="auto"/>
              <w:jc w:val="center"/>
              <w:rPr>
                <w:rFonts w:ascii="Book Antiqua" w:eastAsia="Book Antiqua" w:hAnsi="Book Antiqua" w:cs="Book Antiqua"/>
                <w:b/>
                <w:sz w:val="24"/>
                <w:szCs w:val="24"/>
              </w:rPr>
            </w:pPr>
          </w:p>
        </w:tc>
        <w:tc>
          <w:tcPr>
            <w:tcW w:w="1592" w:type="dxa"/>
            <w:tcBorders>
              <w:top w:val="nil"/>
            </w:tcBorders>
          </w:tcPr>
          <w:p w:rsidR="00D34A0D" w:rsidRPr="0071372F" w:rsidRDefault="00D34A0D" w:rsidP="00D34A0D">
            <w:pPr>
              <w:spacing w:line="360" w:lineRule="auto"/>
              <w:jc w:val="center"/>
              <w:rPr>
                <w:rFonts w:ascii="Book Antiqua" w:eastAsia="Book Antiqua" w:hAnsi="Book Antiqua" w:cs="Book Antiqua"/>
                <w:b/>
                <w:sz w:val="24"/>
                <w:szCs w:val="24"/>
              </w:rPr>
            </w:pPr>
          </w:p>
        </w:tc>
        <w:tc>
          <w:tcPr>
            <w:tcW w:w="1153" w:type="dxa"/>
          </w:tcPr>
          <w:p w:rsidR="00D34A0D" w:rsidRPr="0071372F" w:rsidRDefault="00D34A0D" w:rsidP="00D34A0D">
            <w:pPr>
              <w:pStyle w:val="BodyText"/>
              <w:spacing w:before="10"/>
              <w:jc w:val="both"/>
              <w:rPr>
                <w:rFonts w:ascii="Book Antiqua" w:hAnsi="Book Antiqua" w:cs="Arial"/>
                <w:bCs/>
                <w:sz w:val="18"/>
                <w:szCs w:val="18"/>
              </w:rPr>
            </w:pPr>
            <w:r w:rsidRPr="0071372F">
              <w:rPr>
                <w:rFonts w:ascii="Book Antiqua" w:hAnsi="Book Antiqua" w:cs="Arial"/>
                <w:bCs/>
                <w:sz w:val="18"/>
                <w:szCs w:val="18"/>
              </w:rPr>
              <w:t>Nilai Sakip Kecamatan.</w:t>
            </w:r>
          </w:p>
          <w:p w:rsidR="00D34A0D" w:rsidRPr="0071372F" w:rsidRDefault="00D34A0D" w:rsidP="00D34A0D">
            <w:pPr>
              <w:pStyle w:val="BodyText"/>
              <w:spacing w:before="10"/>
              <w:jc w:val="both"/>
              <w:rPr>
                <w:rFonts w:ascii="Book Antiqua" w:hAnsi="Book Antiqua" w:cs="Arial"/>
                <w:bCs/>
                <w:sz w:val="18"/>
                <w:szCs w:val="18"/>
              </w:rPr>
            </w:pPr>
          </w:p>
        </w:tc>
        <w:tc>
          <w:tcPr>
            <w:tcW w:w="747" w:type="dxa"/>
          </w:tcPr>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84</w:t>
            </w:r>
          </w:p>
        </w:tc>
        <w:tc>
          <w:tcPr>
            <w:tcW w:w="956" w:type="dxa"/>
          </w:tcPr>
          <w:p w:rsidR="00D34A0D" w:rsidRPr="0071372F" w:rsidRDefault="00D34A0D" w:rsidP="00D34A0D">
            <w:pPr>
              <w:jc w:val="center"/>
              <w:rPr>
                <w:rFonts w:ascii="Book Antiqua" w:eastAsia="Book Antiqua" w:hAnsi="Book Antiqua" w:cs="Book Antiqua"/>
                <w:sz w:val="18"/>
                <w:szCs w:val="18"/>
              </w:rPr>
            </w:pPr>
          </w:p>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75,03</w:t>
            </w:r>
          </w:p>
        </w:tc>
        <w:tc>
          <w:tcPr>
            <w:tcW w:w="896" w:type="dxa"/>
            <w:vAlign w:val="center"/>
          </w:tcPr>
          <w:p w:rsidR="00D34A0D" w:rsidRPr="0071372F" w:rsidRDefault="00D34A0D" w:rsidP="00D34A0D">
            <w:pPr>
              <w:spacing w:line="360" w:lineRule="auto"/>
              <w:jc w:val="center"/>
              <w:rPr>
                <w:rFonts w:ascii="Book Antiqua" w:eastAsia="Book Antiqua" w:hAnsi="Book Antiqua" w:cs="Book Antiqua"/>
                <w:sz w:val="18"/>
                <w:szCs w:val="18"/>
              </w:rPr>
            </w:pPr>
            <w:r w:rsidRPr="0071372F">
              <w:rPr>
                <w:rFonts w:ascii="Book Antiqua" w:eastAsia="Book Antiqua" w:hAnsi="Book Antiqua" w:cs="Book Antiqua"/>
                <w:b/>
                <w:sz w:val="18"/>
                <w:szCs w:val="18"/>
              </w:rPr>
              <w:t>98,32%</w:t>
            </w:r>
          </w:p>
        </w:tc>
        <w:tc>
          <w:tcPr>
            <w:tcW w:w="2240" w:type="dxa"/>
          </w:tcPr>
          <w:p w:rsidR="00D34A0D" w:rsidRPr="0071372F" w:rsidRDefault="00D34A0D" w:rsidP="00D34A0D">
            <w:pPr>
              <w:spacing w:line="360" w:lineRule="auto"/>
              <w:jc w:val="both"/>
              <w:rPr>
                <w:rFonts w:ascii="Book Antiqua" w:eastAsia="Book Antiqua" w:hAnsi="Book Antiqua" w:cs="Book Antiqua"/>
                <w:sz w:val="18"/>
                <w:szCs w:val="18"/>
              </w:rPr>
            </w:pPr>
            <w:r w:rsidRPr="0071372F">
              <w:rPr>
                <w:rFonts w:ascii="Book Antiqua" w:eastAsia="Book Antiqua" w:hAnsi="Book Antiqua" w:cs="Book Antiqua"/>
                <w:sz w:val="18"/>
                <w:szCs w:val="18"/>
              </w:rPr>
              <w:t>Dalam pemenuhan kecukupan  dokumen dan implementasinya  masih perlu di tingkatkan lagi.</w:t>
            </w:r>
          </w:p>
        </w:tc>
        <w:tc>
          <w:tcPr>
            <w:tcW w:w="1685" w:type="dxa"/>
          </w:tcPr>
          <w:p w:rsidR="00D34A0D" w:rsidRPr="00173BA6" w:rsidRDefault="00D34A0D" w:rsidP="00D34A0D">
            <w:pPr>
              <w:spacing w:line="360" w:lineRule="auto"/>
              <w:jc w:val="center"/>
              <w:rPr>
                <w:rFonts w:ascii="Book Antiqua" w:eastAsia="Book Antiqua" w:hAnsi="Book Antiqua" w:cs="Book Antiqua"/>
                <w:sz w:val="18"/>
                <w:szCs w:val="18"/>
                <w:lang w:val="id-ID"/>
              </w:rPr>
            </w:pPr>
            <w:r>
              <w:rPr>
                <w:rFonts w:ascii="Book Antiqua" w:eastAsia="Book Antiqua" w:hAnsi="Book Antiqua" w:cs="Book Antiqua"/>
                <w:sz w:val="18"/>
                <w:szCs w:val="18"/>
                <w:lang w:val="id-ID"/>
              </w:rPr>
              <w:t>Melengkapi, menyiapkan, memenuhi dengan tepat waktu dokumen dan implementasi di setiap permintaan dokumen</w:t>
            </w:r>
          </w:p>
        </w:tc>
      </w:tr>
    </w:tbl>
    <w:p w:rsidR="00A93316" w:rsidRDefault="00A93316" w:rsidP="00130B75">
      <w:pPr>
        <w:shd w:val="clear" w:color="auto" w:fill="FFFFFF"/>
        <w:spacing w:after="150" w:line="360" w:lineRule="auto"/>
        <w:jc w:val="both"/>
        <w:rPr>
          <w:rFonts w:ascii="Book Antiqua" w:eastAsia="Book Antiqua" w:hAnsi="Book Antiqua" w:cs="Book Antiqua"/>
          <w:sz w:val="24"/>
          <w:szCs w:val="24"/>
        </w:rPr>
      </w:pPr>
    </w:p>
    <w:p w:rsidR="00D34A0D" w:rsidRDefault="00D34A0D">
      <w:pPr>
        <w:rPr>
          <w:rFonts w:ascii="Book Antiqua" w:eastAsia="Book Antiqua" w:hAnsi="Book Antiqua" w:cs="Book Antiqua"/>
          <w:sz w:val="24"/>
          <w:szCs w:val="24"/>
        </w:rPr>
      </w:pPr>
      <w:r>
        <w:rPr>
          <w:rFonts w:ascii="Book Antiqua" w:eastAsia="Book Antiqua" w:hAnsi="Book Antiqua" w:cs="Book Antiqua"/>
          <w:sz w:val="24"/>
          <w:szCs w:val="24"/>
        </w:rPr>
        <w:br w:type="page"/>
      </w: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Uraian penjelasan tabel :</w:t>
      </w:r>
    </w:p>
    <w:p w:rsidR="00A93316" w:rsidRPr="00173BA6" w:rsidRDefault="00492295" w:rsidP="00173BA6">
      <w:pPr>
        <w:shd w:val="clear" w:color="auto" w:fill="FFFFFF"/>
        <w:spacing w:after="150" w:line="360" w:lineRule="auto"/>
        <w:ind w:left="426"/>
        <w:jc w:val="both"/>
        <w:rPr>
          <w:rFonts w:ascii="Book Antiqua" w:eastAsia="Book Antiqua" w:hAnsi="Book Antiqua" w:cs="Book Antiqua"/>
          <w:sz w:val="24"/>
          <w:szCs w:val="24"/>
          <w:lang w:val="id-ID"/>
        </w:rPr>
      </w:pPr>
      <w:r w:rsidRPr="0071372F">
        <w:rPr>
          <w:rFonts w:ascii="Book Antiqua" w:eastAsia="Book Antiqua" w:hAnsi="Book Antiqua" w:cs="Book Antiqua"/>
          <w:sz w:val="24"/>
          <w:szCs w:val="24"/>
        </w:rPr>
        <w:t xml:space="preserve">Tingkat keberhasilan indeks kepuasan masyarakat </w:t>
      </w:r>
      <w:r w:rsidR="00D34A0D">
        <w:rPr>
          <w:rFonts w:ascii="Book Antiqua" w:eastAsia="Book Antiqua" w:hAnsi="Book Antiqua" w:cs="Book Antiqua"/>
          <w:sz w:val="24"/>
          <w:szCs w:val="24"/>
        </w:rPr>
        <w:t>sudah</w:t>
      </w:r>
      <w:r w:rsidRPr="0071372F">
        <w:rPr>
          <w:rFonts w:ascii="Book Antiqua" w:eastAsia="Book Antiqua" w:hAnsi="Book Antiqua" w:cs="Book Antiqua"/>
          <w:sz w:val="24"/>
          <w:szCs w:val="24"/>
        </w:rPr>
        <w:t xml:space="preserve"> mencapai target dikarenakan </w:t>
      </w:r>
      <w:r w:rsidR="00D34A0D">
        <w:rPr>
          <w:rFonts w:ascii="Book Antiqua" w:eastAsia="Book Antiqua" w:hAnsi="Book Antiqua" w:cs="Book Antiqua"/>
          <w:sz w:val="24"/>
          <w:szCs w:val="24"/>
        </w:rPr>
        <w:t>sudah</w:t>
      </w:r>
      <w:r w:rsidRPr="0071372F">
        <w:rPr>
          <w:rFonts w:ascii="Book Antiqua" w:eastAsia="Book Antiqua" w:hAnsi="Book Antiqua" w:cs="Book Antiqua"/>
          <w:sz w:val="24"/>
          <w:szCs w:val="24"/>
        </w:rPr>
        <w:t xml:space="preserve"> </w:t>
      </w:r>
      <w:r w:rsidR="00D34A0D">
        <w:rPr>
          <w:rFonts w:ascii="Book Antiqua" w:eastAsia="Book Antiqua" w:hAnsi="Book Antiqua" w:cs="Book Antiqua"/>
          <w:sz w:val="24"/>
          <w:szCs w:val="24"/>
        </w:rPr>
        <w:t>optimalnya</w:t>
      </w:r>
      <w:r w:rsidRPr="0071372F">
        <w:rPr>
          <w:rFonts w:ascii="Book Antiqua" w:eastAsia="Book Antiqua" w:hAnsi="Book Antiqua" w:cs="Book Antiqua"/>
          <w:sz w:val="24"/>
          <w:szCs w:val="24"/>
        </w:rPr>
        <w:t xml:space="preserve"> petugas dalam memberikan pelayanan kepada masyarakat, </w:t>
      </w:r>
      <w:r w:rsidR="002464FC">
        <w:rPr>
          <w:rFonts w:ascii="Book Antiqua" w:eastAsia="Book Antiqua" w:hAnsi="Book Antiqua" w:cs="Book Antiqua"/>
          <w:sz w:val="24"/>
          <w:szCs w:val="24"/>
        </w:rPr>
        <w:t>dan optimalnya</w:t>
      </w:r>
      <w:r w:rsidRPr="0071372F">
        <w:rPr>
          <w:rFonts w:ascii="Book Antiqua" w:eastAsia="Book Antiqua" w:hAnsi="Book Antiqua" w:cs="Book Antiqua"/>
          <w:sz w:val="24"/>
          <w:szCs w:val="24"/>
        </w:rPr>
        <w:t xml:space="preserve"> pelaksanaan petugas dalam menjalankan t</w:t>
      </w:r>
      <w:r w:rsidR="00D15A1E" w:rsidRPr="0071372F">
        <w:rPr>
          <w:rFonts w:ascii="Book Antiqua" w:eastAsia="Book Antiqua" w:hAnsi="Book Antiqua" w:cs="Book Antiqua"/>
          <w:sz w:val="24"/>
          <w:szCs w:val="24"/>
        </w:rPr>
        <w:t>u</w:t>
      </w:r>
      <w:r w:rsidRPr="0071372F">
        <w:rPr>
          <w:rFonts w:ascii="Book Antiqua" w:eastAsia="Book Antiqua" w:hAnsi="Book Antiqua" w:cs="Book Antiqua"/>
          <w:sz w:val="24"/>
          <w:szCs w:val="24"/>
        </w:rPr>
        <w:t xml:space="preserve">poksinya, serta implementasi dalam kecukupam dokumen </w:t>
      </w:r>
      <w:r w:rsidR="002464FC">
        <w:rPr>
          <w:rFonts w:ascii="Book Antiqua" w:eastAsia="Book Antiqua" w:hAnsi="Book Antiqua" w:cs="Book Antiqua"/>
          <w:sz w:val="24"/>
          <w:szCs w:val="24"/>
        </w:rPr>
        <w:t>lebih</w:t>
      </w:r>
      <w:r w:rsidRPr="0071372F">
        <w:rPr>
          <w:rFonts w:ascii="Book Antiqua" w:eastAsia="Book Antiqua" w:hAnsi="Book Antiqua" w:cs="Book Antiqua"/>
          <w:sz w:val="24"/>
          <w:szCs w:val="24"/>
        </w:rPr>
        <w:t xml:space="preserve"> ditingkatkan lagi untuk tahun-tahun kedepannya agar pelayanan masyarakat dapat </w:t>
      </w:r>
      <w:r w:rsidR="002464FC">
        <w:rPr>
          <w:rFonts w:ascii="Book Antiqua" w:eastAsia="Book Antiqua" w:hAnsi="Book Antiqua" w:cs="Book Antiqua"/>
          <w:sz w:val="24"/>
          <w:szCs w:val="24"/>
        </w:rPr>
        <w:t>lebih baik lagi.</w:t>
      </w:r>
    </w:p>
    <w:p w:rsidR="0012099E" w:rsidRPr="00173BA6" w:rsidRDefault="006A4C27" w:rsidP="00173BA6">
      <w:pPr>
        <w:shd w:val="clear" w:color="auto" w:fill="FFFFFF"/>
        <w:spacing w:after="150" w:line="360" w:lineRule="auto"/>
        <w:ind w:left="426" w:firstLine="425"/>
        <w:jc w:val="both"/>
        <w:rPr>
          <w:rFonts w:ascii="Book Antiqua" w:eastAsia="Book Antiqua" w:hAnsi="Book Antiqua" w:cs="Book Antiqua"/>
          <w:sz w:val="24"/>
          <w:szCs w:val="24"/>
          <w:lang w:val="id-ID"/>
        </w:rPr>
      </w:pPr>
      <w:r w:rsidRPr="00173BA6">
        <w:rPr>
          <w:rFonts w:ascii="Book Antiqua" w:eastAsia="Bookman Old Style" w:hAnsi="Book Antiqua" w:cs="Bookman Old Style"/>
          <w:sz w:val="24"/>
          <w:szCs w:val="24"/>
        </w:rPr>
        <w:t>Analisis program/kegiatan yang menunjang keberhasilan ataupun kegagal</w:t>
      </w:r>
      <w:r w:rsidR="00173BA6">
        <w:rPr>
          <w:rFonts w:ascii="Book Antiqua" w:eastAsia="Bookman Old Style" w:hAnsi="Book Antiqua" w:cs="Bookman Old Style"/>
          <w:sz w:val="24"/>
          <w:szCs w:val="24"/>
        </w:rPr>
        <w:t>an pencapaian penyataan kinerja</w:t>
      </w:r>
      <w:r w:rsidR="00173BA6">
        <w:rPr>
          <w:rFonts w:ascii="Book Antiqua" w:eastAsia="Bookman Old Style" w:hAnsi="Book Antiqua" w:cs="Bookman Old Style"/>
          <w:sz w:val="24"/>
          <w:szCs w:val="24"/>
          <w:lang w:val="id-ID"/>
        </w:rPr>
        <w:t xml:space="preserve"> disajikan dalam tabel 3.7 berikut :</w:t>
      </w:r>
      <w:r w:rsidR="00173BA6">
        <w:rPr>
          <w:rFonts w:ascii="Book Antiqua" w:eastAsia="Book Antiqua" w:hAnsi="Book Antiqua" w:cs="Book Antiqua"/>
          <w:sz w:val="24"/>
          <w:szCs w:val="24"/>
          <w:lang w:val="id-ID"/>
        </w:rPr>
        <w:t xml:space="preserve">                                                  </w:t>
      </w:r>
    </w:p>
    <w:p w:rsidR="00A93316" w:rsidRDefault="006A4C27">
      <w:pPr>
        <w:spacing w:before="150" w:after="150" w:line="360" w:lineRule="auto"/>
        <w:ind w:left="426"/>
        <w:jc w:val="center"/>
        <w:rPr>
          <w:rFonts w:ascii="Book Antiqua" w:eastAsia="Book Antiqua" w:hAnsi="Book Antiqua" w:cs="Book Antiqua"/>
          <w:b/>
          <w:sz w:val="24"/>
          <w:szCs w:val="24"/>
        </w:rPr>
      </w:pPr>
      <w:r>
        <w:rPr>
          <w:rFonts w:ascii="Book Antiqua" w:eastAsia="Book Antiqua" w:hAnsi="Book Antiqua" w:cs="Book Antiqua"/>
          <w:b/>
          <w:sz w:val="24"/>
          <w:szCs w:val="24"/>
        </w:rPr>
        <w:t xml:space="preserve">Tabel 3.7 </w:t>
      </w:r>
    </w:p>
    <w:p w:rsidR="00A93316" w:rsidRDefault="006A4C27">
      <w:pPr>
        <w:spacing w:before="150" w:after="150" w:line="360" w:lineRule="auto"/>
        <w:ind w:left="426"/>
        <w:jc w:val="center"/>
        <w:rPr>
          <w:rFonts w:ascii="Book Antiqua" w:eastAsia="Book Antiqua" w:hAnsi="Book Antiqua" w:cs="Book Antiqua"/>
          <w:b/>
          <w:sz w:val="24"/>
          <w:szCs w:val="24"/>
        </w:rPr>
      </w:pPr>
      <w:r>
        <w:rPr>
          <w:rFonts w:ascii="Book Antiqua" w:eastAsia="Book Antiqua" w:hAnsi="Book Antiqua" w:cs="Book Antiqua"/>
          <w:b/>
          <w:sz w:val="24"/>
          <w:szCs w:val="24"/>
        </w:rPr>
        <w:t>Analisis Keberhasilan dan Kegagalan Program dan Kegiatan</w:t>
      </w:r>
    </w:p>
    <w:tbl>
      <w:tblPr>
        <w:tblStyle w:val="TableGrid"/>
        <w:tblW w:w="9463" w:type="dxa"/>
        <w:tblInd w:w="426" w:type="dxa"/>
        <w:tblLook w:val="04A0"/>
      </w:tblPr>
      <w:tblGrid>
        <w:gridCol w:w="512"/>
        <w:gridCol w:w="1592"/>
        <w:gridCol w:w="1153"/>
        <w:gridCol w:w="896"/>
        <w:gridCol w:w="1697"/>
        <w:gridCol w:w="1585"/>
        <w:gridCol w:w="896"/>
        <w:gridCol w:w="1145"/>
      </w:tblGrid>
      <w:tr w:rsidR="00173BA6" w:rsidTr="00173BA6">
        <w:tc>
          <w:tcPr>
            <w:tcW w:w="500"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No.</w:t>
            </w:r>
          </w:p>
        </w:tc>
        <w:tc>
          <w:tcPr>
            <w:tcW w:w="1534"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Tujuan/</w:t>
            </w:r>
          </w:p>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Sasaran</w:t>
            </w:r>
          </w:p>
        </w:tc>
        <w:tc>
          <w:tcPr>
            <w:tcW w:w="1114"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Indikator Kinerja</w:t>
            </w:r>
          </w:p>
        </w:tc>
        <w:tc>
          <w:tcPr>
            <w:tcW w:w="867"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Capaian</w:t>
            </w:r>
          </w:p>
        </w:tc>
        <w:tc>
          <w:tcPr>
            <w:tcW w:w="1635"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Program/</w:t>
            </w:r>
          </w:p>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Kegiatan</w:t>
            </w:r>
          </w:p>
        </w:tc>
        <w:tc>
          <w:tcPr>
            <w:tcW w:w="1527"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Indikator Kinerja</w:t>
            </w:r>
          </w:p>
        </w:tc>
        <w:tc>
          <w:tcPr>
            <w:tcW w:w="867" w:type="dxa"/>
            <w:shd w:val="clear" w:color="auto" w:fill="B8CCE4" w:themeFill="accent1" w:themeFillTint="66"/>
            <w:vAlign w:val="center"/>
          </w:tcPr>
          <w:p w:rsidR="00173BA6" w:rsidRDefault="00173BA6" w:rsidP="0093626D">
            <w:pPr>
              <w:jc w:val="center"/>
              <w:rPr>
                <w:rFonts w:ascii="Book Antiqua" w:eastAsia="Book Antiqua" w:hAnsi="Book Antiqua" w:cs="Book Antiqua"/>
                <w:b/>
                <w:color w:val="000000"/>
                <w:sz w:val="18"/>
                <w:szCs w:val="18"/>
              </w:rPr>
            </w:pPr>
            <w:r>
              <w:rPr>
                <w:rFonts w:ascii="Book Antiqua" w:eastAsia="Book Antiqua" w:hAnsi="Book Antiqua" w:cs="Book Antiqua"/>
                <w:b/>
                <w:color w:val="000000"/>
                <w:sz w:val="18"/>
                <w:szCs w:val="18"/>
              </w:rPr>
              <w:t>% Capaian</w:t>
            </w:r>
          </w:p>
        </w:tc>
        <w:tc>
          <w:tcPr>
            <w:tcW w:w="1419" w:type="dxa"/>
            <w:shd w:val="clear" w:color="auto" w:fill="B8CCE4" w:themeFill="accent1" w:themeFillTint="66"/>
          </w:tcPr>
          <w:p w:rsidR="00173BA6" w:rsidRDefault="00173BA6" w:rsidP="0093626D">
            <w:pPr>
              <w:jc w:val="center"/>
              <w:rPr>
                <w:rFonts w:ascii="Book Antiqua" w:eastAsia="Book Antiqua" w:hAnsi="Book Antiqua" w:cs="Book Antiqua"/>
                <w:b/>
                <w:color w:val="000000"/>
                <w:sz w:val="18"/>
                <w:szCs w:val="18"/>
              </w:rPr>
            </w:pPr>
          </w:p>
        </w:tc>
      </w:tr>
      <w:tr w:rsidR="00173BA6" w:rsidRPr="00657EC5" w:rsidTr="00173BA6">
        <w:tc>
          <w:tcPr>
            <w:tcW w:w="500" w:type="dxa"/>
          </w:tcPr>
          <w:p w:rsidR="00173BA6" w:rsidRPr="0093626D" w:rsidRDefault="00173BA6" w:rsidP="0093626D">
            <w:pPr>
              <w:spacing w:before="150" w:after="150" w:line="360" w:lineRule="auto"/>
              <w:jc w:val="center"/>
              <w:rPr>
                <w:rFonts w:ascii="Book Antiqua" w:eastAsia="Book Antiqua" w:hAnsi="Book Antiqua" w:cs="Book Antiqua"/>
                <w:sz w:val="18"/>
                <w:szCs w:val="18"/>
              </w:rPr>
            </w:pPr>
          </w:p>
        </w:tc>
        <w:tc>
          <w:tcPr>
            <w:tcW w:w="1534" w:type="dxa"/>
          </w:tcPr>
          <w:p w:rsidR="00173BA6" w:rsidRPr="0093626D" w:rsidRDefault="00173BA6" w:rsidP="0093626D">
            <w:pPr>
              <w:pStyle w:val="BodyText"/>
              <w:spacing w:before="10"/>
              <w:jc w:val="both"/>
              <w:rPr>
                <w:rFonts w:ascii="Book Antiqua" w:hAnsi="Book Antiqua" w:cs="Bookman Old Style"/>
                <w:sz w:val="18"/>
                <w:szCs w:val="18"/>
                <w:lang w:val="en-ID"/>
              </w:rPr>
            </w:pPr>
            <w:r w:rsidRPr="0093626D">
              <w:rPr>
                <w:rFonts w:ascii="Book Antiqua" w:hAnsi="Book Antiqua" w:cs="Bookman Old Style"/>
                <w:sz w:val="18"/>
                <w:szCs w:val="18"/>
                <w:lang w:val="en-ID"/>
              </w:rPr>
              <w:t>Meningkatnya Penyelenggaraan Tata Kelola Pemerintahan yang Efektif dan Akuntabel dalam Pelayanan Kecamatan yang berkualitas.</w:t>
            </w:r>
          </w:p>
          <w:p w:rsidR="00173BA6" w:rsidRPr="0093626D" w:rsidRDefault="00173BA6" w:rsidP="0093626D">
            <w:pPr>
              <w:spacing w:line="360" w:lineRule="auto"/>
              <w:rPr>
                <w:rFonts w:ascii="Book Antiqua" w:eastAsia="Book Antiqua" w:hAnsi="Book Antiqua" w:cs="Book Antiqua"/>
                <w:sz w:val="18"/>
                <w:szCs w:val="18"/>
              </w:rPr>
            </w:pPr>
          </w:p>
        </w:tc>
        <w:tc>
          <w:tcPr>
            <w:tcW w:w="1114" w:type="dxa"/>
            <w:vAlign w:val="center"/>
          </w:tcPr>
          <w:p w:rsidR="00173BA6" w:rsidRPr="0093626D" w:rsidRDefault="00173BA6" w:rsidP="0093626D">
            <w:pPr>
              <w:spacing w:line="360" w:lineRule="auto"/>
              <w:rPr>
                <w:rFonts w:ascii="Book Antiqua" w:eastAsia="Book Antiqua" w:hAnsi="Book Antiqua" w:cs="Book Antiqua"/>
                <w:sz w:val="18"/>
                <w:szCs w:val="18"/>
              </w:rPr>
            </w:pPr>
            <w:r w:rsidRPr="0093626D">
              <w:rPr>
                <w:rFonts w:ascii="Book Antiqua" w:hAnsi="Book Antiqua" w:cs="Bookman Old Style"/>
                <w:sz w:val="18"/>
                <w:szCs w:val="18"/>
                <w:lang w:val="en-ID"/>
              </w:rPr>
              <w:t>Indeks Kepuasan Masyarakat .</w:t>
            </w:r>
          </w:p>
        </w:tc>
        <w:tc>
          <w:tcPr>
            <w:tcW w:w="867" w:type="dxa"/>
          </w:tcPr>
          <w:p w:rsidR="00173BA6" w:rsidRPr="00657EC5" w:rsidRDefault="00173BA6" w:rsidP="0093626D">
            <w:pPr>
              <w:spacing w:before="150" w:after="150" w:line="360" w:lineRule="auto"/>
              <w:jc w:val="center"/>
              <w:rPr>
                <w:rFonts w:ascii="Book Antiqua" w:eastAsia="Book Antiqua" w:hAnsi="Book Antiqua" w:cs="Book Antiqua"/>
                <w:sz w:val="18"/>
                <w:szCs w:val="18"/>
              </w:rPr>
            </w:pPr>
            <w:r w:rsidRPr="00657EC5">
              <w:rPr>
                <w:rFonts w:ascii="Book Antiqua" w:eastAsia="Book Antiqua" w:hAnsi="Book Antiqua" w:cs="Book Antiqua"/>
                <w:sz w:val="18"/>
                <w:szCs w:val="18"/>
              </w:rPr>
              <w:t>98,95</w:t>
            </w:r>
          </w:p>
        </w:tc>
        <w:tc>
          <w:tcPr>
            <w:tcW w:w="1635" w:type="dxa"/>
          </w:tcPr>
          <w:p w:rsidR="00173BA6" w:rsidRPr="00657EC5" w:rsidRDefault="00173BA6" w:rsidP="0093626D">
            <w:pPr>
              <w:spacing w:before="150" w:after="150" w:line="360" w:lineRule="auto"/>
              <w:jc w:val="center"/>
              <w:rPr>
                <w:rFonts w:ascii="Book Antiqua" w:eastAsia="Book Antiqua" w:hAnsi="Book Antiqua" w:cs="Book Antiqua"/>
                <w:sz w:val="18"/>
                <w:szCs w:val="18"/>
              </w:rPr>
            </w:pPr>
          </w:p>
        </w:tc>
        <w:tc>
          <w:tcPr>
            <w:tcW w:w="1527" w:type="dxa"/>
          </w:tcPr>
          <w:p w:rsidR="00173BA6" w:rsidRPr="00657EC5" w:rsidRDefault="00173BA6" w:rsidP="0093626D">
            <w:pPr>
              <w:spacing w:before="150" w:after="150" w:line="360" w:lineRule="auto"/>
              <w:jc w:val="center"/>
              <w:rPr>
                <w:rFonts w:ascii="Book Antiqua" w:eastAsia="Book Antiqua" w:hAnsi="Book Antiqua" w:cs="Book Antiqua"/>
                <w:sz w:val="18"/>
                <w:szCs w:val="18"/>
              </w:rPr>
            </w:pPr>
          </w:p>
        </w:tc>
        <w:tc>
          <w:tcPr>
            <w:tcW w:w="867" w:type="dxa"/>
          </w:tcPr>
          <w:p w:rsidR="00173BA6" w:rsidRPr="00657EC5" w:rsidRDefault="00173BA6" w:rsidP="0093626D">
            <w:pPr>
              <w:spacing w:before="150" w:after="150" w:line="360" w:lineRule="auto"/>
              <w:jc w:val="center"/>
              <w:rPr>
                <w:rFonts w:ascii="Book Antiqua" w:eastAsia="Book Antiqua" w:hAnsi="Book Antiqua" w:cs="Book Antiqua"/>
                <w:sz w:val="18"/>
                <w:szCs w:val="18"/>
              </w:rPr>
            </w:pPr>
          </w:p>
        </w:tc>
        <w:tc>
          <w:tcPr>
            <w:tcW w:w="1419" w:type="dxa"/>
          </w:tcPr>
          <w:p w:rsidR="00173BA6" w:rsidRPr="00173BA6" w:rsidRDefault="00173BA6" w:rsidP="0093626D">
            <w:pPr>
              <w:spacing w:before="150" w:after="150" w:line="360" w:lineRule="auto"/>
              <w:jc w:val="center"/>
              <w:rPr>
                <w:rFonts w:ascii="Book Antiqua" w:eastAsia="Book Antiqua" w:hAnsi="Book Antiqua" w:cs="Book Antiqua"/>
                <w:sz w:val="18"/>
                <w:szCs w:val="18"/>
                <w:lang w:val="id-ID"/>
              </w:rPr>
            </w:pPr>
            <w:r>
              <w:rPr>
                <w:rFonts w:ascii="Book Antiqua" w:eastAsia="Book Antiqua" w:hAnsi="Book Antiqua" w:cs="Book Antiqua"/>
                <w:sz w:val="18"/>
                <w:szCs w:val="18"/>
                <w:lang w:val="id-ID"/>
              </w:rPr>
              <w:t xml:space="preserve"> </w:t>
            </w:r>
          </w:p>
        </w:tc>
      </w:tr>
      <w:tr w:rsidR="00173BA6" w:rsidRPr="00657EC5" w:rsidTr="00173BA6">
        <w:tc>
          <w:tcPr>
            <w:tcW w:w="500" w:type="dxa"/>
          </w:tcPr>
          <w:p w:rsidR="00173BA6" w:rsidRPr="0093626D" w:rsidRDefault="00173BA6" w:rsidP="00657EC5">
            <w:pPr>
              <w:spacing w:before="150" w:after="150" w:line="360" w:lineRule="auto"/>
              <w:jc w:val="center"/>
              <w:rPr>
                <w:rFonts w:ascii="Book Antiqua" w:eastAsia="Book Antiqua" w:hAnsi="Book Antiqua" w:cs="Book Antiqua"/>
                <w:sz w:val="18"/>
                <w:szCs w:val="18"/>
              </w:rPr>
            </w:pPr>
          </w:p>
        </w:tc>
        <w:tc>
          <w:tcPr>
            <w:tcW w:w="1534" w:type="dxa"/>
            <w:vAlign w:val="center"/>
          </w:tcPr>
          <w:p w:rsidR="00173BA6" w:rsidRPr="0093626D" w:rsidRDefault="00173BA6" w:rsidP="00657EC5">
            <w:pPr>
              <w:jc w:val="both"/>
              <w:rPr>
                <w:rFonts w:ascii="Book Antiqua" w:eastAsia="Book Antiqua" w:hAnsi="Book Antiqua" w:cs="Book Antiqua"/>
                <w:color w:val="000000"/>
                <w:sz w:val="18"/>
                <w:szCs w:val="18"/>
              </w:rPr>
            </w:pPr>
            <w:r w:rsidRPr="0093626D">
              <w:rPr>
                <w:rFonts w:ascii="Book Antiqua" w:eastAsia="Book Antiqua" w:hAnsi="Book Antiqua" w:cs="Book Antiqua"/>
                <w:color w:val="000000"/>
                <w:sz w:val="18"/>
                <w:szCs w:val="18"/>
              </w:rPr>
              <w:t> </w:t>
            </w:r>
          </w:p>
          <w:p w:rsidR="00173BA6" w:rsidRPr="0093626D" w:rsidRDefault="00173BA6" w:rsidP="00657EC5">
            <w:pPr>
              <w:jc w:val="both"/>
              <w:rPr>
                <w:rFonts w:ascii="Book Antiqua" w:hAnsi="Book Antiqua" w:cs="Arial"/>
                <w:sz w:val="18"/>
                <w:szCs w:val="18"/>
              </w:rPr>
            </w:pPr>
          </w:p>
          <w:p w:rsidR="00173BA6" w:rsidRDefault="00173BA6" w:rsidP="00657EC5">
            <w:pPr>
              <w:jc w:val="both"/>
              <w:rPr>
                <w:rFonts w:ascii="Book Antiqua" w:hAnsi="Book Antiqua" w:cs="Arial"/>
                <w:sz w:val="18"/>
                <w:szCs w:val="18"/>
              </w:rPr>
            </w:pPr>
            <w:r w:rsidRPr="0093626D">
              <w:rPr>
                <w:rFonts w:ascii="Book Antiqua" w:hAnsi="Book Antiqua" w:cs="Arial"/>
                <w:sz w:val="18"/>
                <w:szCs w:val="18"/>
              </w:rPr>
              <w:t>Meningkatkan Kinerja Pelayanan Kecamatan</w:t>
            </w:r>
          </w:p>
          <w:p w:rsidR="00173BA6" w:rsidRPr="0093626D" w:rsidRDefault="00173BA6" w:rsidP="00657EC5">
            <w:pPr>
              <w:jc w:val="both"/>
              <w:rPr>
                <w:rFonts w:ascii="Book Antiqua" w:eastAsia="Book Antiqua" w:hAnsi="Book Antiqua" w:cs="Book Antiqua"/>
                <w:color w:val="000000"/>
                <w:sz w:val="18"/>
                <w:szCs w:val="18"/>
              </w:rPr>
            </w:pPr>
          </w:p>
        </w:tc>
        <w:tc>
          <w:tcPr>
            <w:tcW w:w="1114" w:type="dxa"/>
          </w:tcPr>
          <w:p w:rsidR="00173BA6" w:rsidRPr="0093626D" w:rsidRDefault="00173BA6" w:rsidP="00657EC5">
            <w:pPr>
              <w:pStyle w:val="BodyText"/>
              <w:spacing w:before="10"/>
              <w:jc w:val="both"/>
              <w:rPr>
                <w:rFonts w:ascii="Book Antiqua" w:hAnsi="Book Antiqua" w:cs="Arial"/>
                <w:sz w:val="18"/>
                <w:szCs w:val="18"/>
                <w:lang w:val="id-ID" w:eastAsia="id-ID"/>
              </w:rPr>
            </w:pPr>
            <w:r w:rsidRPr="0093626D">
              <w:rPr>
                <w:rFonts w:ascii="Book Antiqua" w:hAnsi="Book Antiqua" w:cs="Arial"/>
                <w:bCs/>
                <w:sz w:val="18"/>
                <w:szCs w:val="18"/>
              </w:rPr>
              <w:t xml:space="preserve">Indeks </w:t>
            </w:r>
            <w:r>
              <w:rPr>
                <w:rFonts w:ascii="Book Antiqua" w:hAnsi="Book Antiqua" w:cs="Arial"/>
                <w:bCs/>
                <w:sz w:val="18"/>
                <w:szCs w:val="18"/>
              </w:rPr>
              <w:t>Kepuasan</w:t>
            </w:r>
            <w:r w:rsidRPr="0093626D">
              <w:rPr>
                <w:rFonts w:ascii="Book Antiqua" w:hAnsi="Book Antiqua" w:cs="Arial"/>
                <w:bCs/>
                <w:sz w:val="18"/>
                <w:szCs w:val="18"/>
              </w:rPr>
              <w:t xml:space="preserve"> Masyarakat Kecamatan</w:t>
            </w:r>
          </w:p>
          <w:p w:rsidR="00173BA6" w:rsidRPr="0093626D" w:rsidRDefault="00173BA6" w:rsidP="00657EC5">
            <w:pPr>
              <w:pStyle w:val="BodyText"/>
              <w:spacing w:before="10"/>
              <w:jc w:val="both"/>
              <w:rPr>
                <w:rFonts w:ascii="Book Antiqua" w:hAnsi="Book Antiqua" w:cs="Arial"/>
                <w:sz w:val="18"/>
                <w:szCs w:val="18"/>
                <w:lang w:val="id-ID" w:eastAsia="id-ID"/>
              </w:rPr>
            </w:pPr>
          </w:p>
        </w:tc>
        <w:tc>
          <w:tcPr>
            <w:tcW w:w="867" w:type="dxa"/>
          </w:tcPr>
          <w:p w:rsidR="00173BA6" w:rsidRPr="00657EC5" w:rsidRDefault="00173BA6" w:rsidP="00657EC5">
            <w:pPr>
              <w:spacing w:before="150" w:after="150" w:line="360" w:lineRule="auto"/>
              <w:jc w:val="center"/>
              <w:rPr>
                <w:rFonts w:ascii="Book Antiqua" w:eastAsia="Book Antiqua" w:hAnsi="Book Antiqua" w:cs="Book Antiqua"/>
                <w:sz w:val="18"/>
                <w:szCs w:val="18"/>
              </w:rPr>
            </w:pPr>
            <w:r w:rsidRPr="00657EC5">
              <w:rPr>
                <w:rFonts w:ascii="Book Antiqua" w:eastAsia="Book Antiqua" w:hAnsi="Book Antiqua" w:cs="Book Antiqua"/>
                <w:sz w:val="18"/>
                <w:szCs w:val="18"/>
              </w:rPr>
              <w:t>82</w:t>
            </w:r>
          </w:p>
        </w:tc>
        <w:tc>
          <w:tcPr>
            <w:tcW w:w="1635" w:type="dxa"/>
          </w:tcPr>
          <w:p w:rsidR="00173BA6" w:rsidRPr="00657EC5" w:rsidRDefault="00173BA6" w:rsidP="00657EC5">
            <w:pPr>
              <w:rPr>
                <w:rFonts w:ascii="Segoe UI" w:eastAsia="Times New Roman" w:hAnsi="Segoe UI" w:cs="Segoe UI"/>
                <w:sz w:val="16"/>
                <w:szCs w:val="16"/>
                <w:lang w:val="en-ID"/>
              </w:rPr>
            </w:pPr>
            <w:r w:rsidRPr="00657EC5">
              <w:rPr>
                <w:rFonts w:ascii="Segoe UI" w:eastAsia="Times New Roman" w:hAnsi="Segoe UI" w:cs="Segoe UI"/>
                <w:sz w:val="16"/>
                <w:szCs w:val="16"/>
                <w:lang w:val="en-ID"/>
              </w:rPr>
              <w:t>PROGRAM PENYELENGGARAAN PEMERINTAHAN DAN PELAYANAN PUBLIK</w:t>
            </w:r>
          </w:p>
        </w:tc>
        <w:tc>
          <w:tcPr>
            <w:tcW w:w="1527" w:type="dxa"/>
          </w:tcPr>
          <w:p w:rsidR="00173BA6" w:rsidRPr="00657EC5" w:rsidRDefault="00173BA6" w:rsidP="00657EC5">
            <w:pPr>
              <w:rPr>
                <w:rFonts w:ascii="Segoe UI" w:eastAsia="Times New Roman" w:hAnsi="Segoe UI" w:cs="Segoe UI"/>
                <w:sz w:val="16"/>
                <w:szCs w:val="16"/>
                <w:lang w:val="en-ID"/>
              </w:rPr>
            </w:pPr>
            <w:r w:rsidRPr="004C4153">
              <w:rPr>
                <w:rFonts w:ascii="Segoe UI" w:eastAsia="Times New Roman" w:hAnsi="Segoe UI" w:cs="Segoe UI"/>
                <w:sz w:val="18"/>
                <w:szCs w:val="18"/>
                <w:lang w:val="en-ID"/>
              </w:rPr>
              <w:t>Persentase Layanan Penyelenggaraan Urusan Pemerintahan Umum</w:t>
            </w:r>
          </w:p>
        </w:tc>
        <w:tc>
          <w:tcPr>
            <w:tcW w:w="867" w:type="dxa"/>
          </w:tcPr>
          <w:p w:rsidR="00173BA6" w:rsidRPr="00657EC5" w:rsidRDefault="00173BA6" w:rsidP="00657EC5">
            <w:pPr>
              <w:spacing w:before="150" w:after="150" w:line="360" w:lineRule="auto"/>
              <w:jc w:val="center"/>
              <w:rPr>
                <w:rFonts w:ascii="Book Antiqua" w:eastAsia="Book Antiqua" w:hAnsi="Book Antiqua" w:cs="Book Antiqua"/>
                <w:sz w:val="18"/>
                <w:szCs w:val="18"/>
              </w:rPr>
            </w:pPr>
            <w:r w:rsidRPr="00657EC5">
              <w:rPr>
                <w:bCs/>
                <w:sz w:val="20"/>
                <w:szCs w:val="20"/>
              </w:rPr>
              <w:t>86,28</w:t>
            </w:r>
          </w:p>
        </w:tc>
        <w:tc>
          <w:tcPr>
            <w:tcW w:w="1419" w:type="dxa"/>
          </w:tcPr>
          <w:p w:rsidR="00173BA6" w:rsidRPr="00173BA6" w:rsidRDefault="00173BA6" w:rsidP="00657EC5">
            <w:pPr>
              <w:spacing w:before="150" w:after="150" w:line="360" w:lineRule="auto"/>
              <w:jc w:val="center"/>
              <w:rPr>
                <w:bCs/>
                <w:sz w:val="20"/>
                <w:szCs w:val="20"/>
                <w:lang w:val="id-ID"/>
              </w:rPr>
            </w:pPr>
            <w:r>
              <w:rPr>
                <w:bCs/>
                <w:sz w:val="20"/>
                <w:szCs w:val="20"/>
                <w:lang w:val="id-ID"/>
              </w:rPr>
              <w:t>Menunjang</w:t>
            </w:r>
          </w:p>
        </w:tc>
      </w:tr>
      <w:tr w:rsidR="00173BA6" w:rsidRPr="0093626D" w:rsidTr="00173BA6">
        <w:tc>
          <w:tcPr>
            <w:tcW w:w="500" w:type="dxa"/>
          </w:tcPr>
          <w:p w:rsidR="00173BA6" w:rsidRPr="0093626D" w:rsidRDefault="00173BA6" w:rsidP="00657EC5">
            <w:pPr>
              <w:spacing w:before="150" w:after="150" w:line="360" w:lineRule="auto"/>
              <w:jc w:val="center"/>
              <w:rPr>
                <w:rFonts w:ascii="Book Antiqua" w:eastAsia="Book Antiqua" w:hAnsi="Book Antiqua" w:cs="Book Antiqua"/>
                <w:sz w:val="18"/>
                <w:szCs w:val="18"/>
              </w:rPr>
            </w:pPr>
          </w:p>
        </w:tc>
        <w:tc>
          <w:tcPr>
            <w:tcW w:w="1534" w:type="dxa"/>
            <w:vAlign w:val="center"/>
          </w:tcPr>
          <w:p w:rsidR="00173BA6" w:rsidRPr="0093626D" w:rsidRDefault="00173BA6" w:rsidP="00657EC5">
            <w:pPr>
              <w:jc w:val="both"/>
              <w:rPr>
                <w:rFonts w:ascii="Book Antiqua" w:eastAsia="Book Antiqua" w:hAnsi="Book Antiqua" w:cs="Book Antiqua"/>
                <w:color w:val="000000"/>
                <w:sz w:val="18"/>
                <w:szCs w:val="18"/>
              </w:rPr>
            </w:pPr>
          </w:p>
        </w:tc>
        <w:tc>
          <w:tcPr>
            <w:tcW w:w="1114" w:type="dxa"/>
          </w:tcPr>
          <w:p w:rsidR="00173BA6" w:rsidRPr="0093626D" w:rsidRDefault="00173BA6" w:rsidP="00657EC5">
            <w:pPr>
              <w:pStyle w:val="BodyText"/>
              <w:spacing w:before="10"/>
              <w:jc w:val="both"/>
              <w:rPr>
                <w:rFonts w:ascii="Book Antiqua" w:hAnsi="Book Antiqua" w:cs="Arial"/>
                <w:bCs/>
                <w:sz w:val="18"/>
                <w:szCs w:val="18"/>
              </w:rPr>
            </w:pPr>
          </w:p>
        </w:tc>
        <w:tc>
          <w:tcPr>
            <w:tcW w:w="867" w:type="dxa"/>
          </w:tcPr>
          <w:p w:rsidR="00173BA6" w:rsidRDefault="00173BA6" w:rsidP="00657EC5">
            <w:pPr>
              <w:spacing w:before="150" w:after="150" w:line="360" w:lineRule="auto"/>
              <w:jc w:val="center"/>
              <w:rPr>
                <w:rFonts w:ascii="Book Antiqua" w:eastAsia="Book Antiqua" w:hAnsi="Book Antiqua" w:cs="Book Antiqua"/>
                <w:sz w:val="18"/>
                <w:szCs w:val="18"/>
              </w:rPr>
            </w:pPr>
          </w:p>
        </w:tc>
        <w:tc>
          <w:tcPr>
            <w:tcW w:w="1635" w:type="dxa"/>
          </w:tcPr>
          <w:p w:rsidR="00173BA6" w:rsidRPr="001741F0" w:rsidRDefault="00173BA6" w:rsidP="00657EC5">
            <w:pPr>
              <w:rPr>
                <w:rFonts w:ascii="Segoe UI" w:eastAsia="Times New Roman" w:hAnsi="Segoe UI" w:cs="Segoe UI"/>
                <w:sz w:val="16"/>
                <w:szCs w:val="16"/>
                <w:lang w:val="en-ID"/>
              </w:rPr>
            </w:pPr>
            <w:r w:rsidRPr="001741F0">
              <w:rPr>
                <w:rFonts w:ascii="Segoe UI" w:eastAsia="Times New Roman" w:hAnsi="Segoe UI" w:cs="Segoe UI"/>
                <w:sz w:val="16"/>
                <w:szCs w:val="16"/>
                <w:lang w:val="en-ID"/>
              </w:rPr>
              <w:t>PROGRAM PEMBERDAYAAN MASYARAKAT DESA DAN KELURAHAN</w:t>
            </w:r>
          </w:p>
        </w:tc>
        <w:tc>
          <w:tcPr>
            <w:tcW w:w="1527" w:type="dxa"/>
          </w:tcPr>
          <w:p w:rsidR="00173BA6" w:rsidRPr="001741F0" w:rsidRDefault="00173BA6" w:rsidP="00657EC5">
            <w:pPr>
              <w:rPr>
                <w:rFonts w:ascii="Segoe UI" w:eastAsia="Times New Roman" w:hAnsi="Segoe UI" w:cs="Segoe UI"/>
                <w:sz w:val="16"/>
                <w:szCs w:val="16"/>
                <w:lang w:val="en-ID"/>
              </w:rPr>
            </w:pPr>
            <w:r w:rsidRPr="004C4153">
              <w:rPr>
                <w:rFonts w:ascii="Segoe UI" w:eastAsia="Times New Roman" w:hAnsi="Segoe UI" w:cs="Segoe UI"/>
                <w:sz w:val="18"/>
                <w:szCs w:val="18"/>
                <w:lang w:val="en-ID"/>
              </w:rPr>
              <w:t xml:space="preserve">Persentase Layanan </w:t>
            </w:r>
            <w:r>
              <w:rPr>
                <w:rFonts w:ascii="Segoe UI" w:eastAsia="Times New Roman" w:hAnsi="Segoe UI" w:cs="Segoe UI"/>
                <w:sz w:val="18"/>
                <w:szCs w:val="18"/>
                <w:lang w:val="en-ID"/>
              </w:rPr>
              <w:t>Pemberdayaan masyarakat desa dan kelurahan</w:t>
            </w:r>
          </w:p>
        </w:tc>
        <w:tc>
          <w:tcPr>
            <w:tcW w:w="867" w:type="dxa"/>
          </w:tcPr>
          <w:p w:rsidR="00173BA6" w:rsidRPr="00493620" w:rsidRDefault="00173BA6" w:rsidP="00657EC5">
            <w:pPr>
              <w:spacing w:before="150" w:after="150" w:line="360" w:lineRule="auto"/>
              <w:jc w:val="center"/>
              <w:rPr>
                <w:rFonts w:ascii="Book Antiqua" w:eastAsia="Book Antiqua" w:hAnsi="Book Antiqua" w:cs="Book Antiqua"/>
                <w:color w:val="FF0000"/>
                <w:sz w:val="18"/>
                <w:szCs w:val="18"/>
              </w:rPr>
            </w:pPr>
            <w:r w:rsidRPr="00657EC5">
              <w:rPr>
                <w:bCs/>
                <w:sz w:val="20"/>
                <w:szCs w:val="20"/>
              </w:rPr>
              <w:t>92,99</w:t>
            </w:r>
          </w:p>
        </w:tc>
        <w:tc>
          <w:tcPr>
            <w:tcW w:w="1419" w:type="dxa"/>
          </w:tcPr>
          <w:p w:rsidR="00173BA6" w:rsidRPr="00657EC5" w:rsidRDefault="00173BA6" w:rsidP="00657EC5">
            <w:pPr>
              <w:spacing w:before="150" w:after="150" w:line="360" w:lineRule="auto"/>
              <w:jc w:val="center"/>
              <w:rPr>
                <w:bCs/>
                <w:sz w:val="20"/>
                <w:szCs w:val="20"/>
              </w:rPr>
            </w:pPr>
            <w:r>
              <w:rPr>
                <w:bCs/>
                <w:sz w:val="20"/>
                <w:szCs w:val="20"/>
                <w:lang w:val="id-ID"/>
              </w:rPr>
              <w:t>Menunjang</w:t>
            </w:r>
          </w:p>
        </w:tc>
      </w:tr>
      <w:tr w:rsidR="00173BA6" w:rsidRPr="0093626D" w:rsidTr="00173BA6">
        <w:tc>
          <w:tcPr>
            <w:tcW w:w="500" w:type="dxa"/>
          </w:tcPr>
          <w:p w:rsidR="00173BA6" w:rsidRPr="0093626D" w:rsidRDefault="00173BA6" w:rsidP="001741F0">
            <w:pPr>
              <w:spacing w:before="150" w:after="150" w:line="360" w:lineRule="auto"/>
              <w:jc w:val="center"/>
              <w:rPr>
                <w:rFonts w:ascii="Book Antiqua" w:eastAsia="Book Antiqua" w:hAnsi="Book Antiqua" w:cs="Book Antiqua"/>
                <w:sz w:val="18"/>
                <w:szCs w:val="18"/>
              </w:rPr>
            </w:pPr>
          </w:p>
        </w:tc>
        <w:tc>
          <w:tcPr>
            <w:tcW w:w="1534" w:type="dxa"/>
            <w:vAlign w:val="center"/>
          </w:tcPr>
          <w:p w:rsidR="00173BA6" w:rsidRPr="0093626D" w:rsidRDefault="00173BA6" w:rsidP="001741F0">
            <w:pPr>
              <w:jc w:val="both"/>
              <w:rPr>
                <w:rFonts w:ascii="Book Antiqua" w:eastAsia="Book Antiqua" w:hAnsi="Book Antiqua" w:cs="Book Antiqua"/>
                <w:color w:val="000000"/>
                <w:sz w:val="18"/>
                <w:szCs w:val="18"/>
              </w:rPr>
            </w:pPr>
          </w:p>
        </w:tc>
        <w:tc>
          <w:tcPr>
            <w:tcW w:w="1114" w:type="dxa"/>
          </w:tcPr>
          <w:p w:rsidR="00173BA6" w:rsidRPr="0093626D" w:rsidRDefault="00173BA6" w:rsidP="001741F0">
            <w:pPr>
              <w:pStyle w:val="BodyText"/>
              <w:spacing w:before="10"/>
              <w:jc w:val="both"/>
              <w:rPr>
                <w:rFonts w:ascii="Book Antiqua" w:hAnsi="Book Antiqua" w:cs="Arial"/>
                <w:bCs/>
                <w:sz w:val="18"/>
                <w:szCs w:val="18"/>
              </w:rPr>
            </w:pPr>
          </w:p>
        </w:tc>
        <w:tc>
          <w:tcPr>
            <w:tcW w:w="867" w:type="dxa"/>
          </w:tcPr>
          <w:p w:rsidR="00173BA6" w:rsidRDefault="00173BA6" w:rsidP="001741F0">
            <w:pPr>
              <w:spacing w:before="150" w:after="150" w:line="360" w:lineRule="auto"/>
              <w:jc w:val="center"/>
              <w:rPr>
                <w:rFonts w:ascii="Book Antiqua" w:eastAsia="Book Antiqua" w:hAnsi="Book Antiqua" w:cs="Book Antiqua"/>
                <w:sz w:val="18"/>
                <w:szCs w:val="18"/>
              </w:rPr>
            </w:pPr>
          </w:p>
        </w:tc>
        <w:tc>
          <w:tcPr>
            <w:tcW w:w="1635" w:type="dxa"/>
          </w:tcPr>
          <w:p w:rsidR="00173BA6" w:rsidRPr="001741F0" w:rsidRDefault="00173BA6" w:rsidP="001741F0">
            <w:pPr>
              <w:rPr>
                <w:rFonts w:ascii="Segoe UI" w:eastAsia="Times New Roman" w:hAnsi="Segoe UI" w:cs="Segoe UI"/>
                <w:sz w:val="16"/>
                <w:szCs w:val="16"/>
                <w:lang w:val="en-ID"/>
              </w:rPr>
            </w:pPr>
            <w:r w:rsidRPr="001741F0">
              <w:rPr>
                <w:rFonts w:ascii="Segoe UI" w:eastAsia="Times New Roman" w:hAnsi="Segoe UI" w:cs="Segoe UI"/>
                <w:sz w:val="16"/>
                <w:szCs w:val="16"/>
                <w:lang w:val="en-ID"/>
              </w:rPr>
              <w:t>PROGRAM KOORDINASI KETENTRAMAN DAN KETERTIBAN UMUM</w:t>
            </w:r>
          </w:p>
        </w:tc>
        <w:tc>
          <w:tcPr>
            <w:tcW w:w="1527" w:type="dxa"/>
          </w:tcPr>
          <w:p w:rsidR="00173BA6" w:rsidRPr="001741F0" w:rsidRDefault="00173BA6" w:rsidP="001741F0">
            <w:pPr>
              <w:rPr>
                <w:rFonts w:ascii="Segoe UI" w:eastAsia="Times New Roman" w:hAnsi="Segoe UI" w:cs="Segoe UI"/>
                <w:sz w:val="16"/>
                <w:szCs w:val="16"/>
                <w:lang w:val="en-ID"/>
              </w:rPr>
            </w:pPr>
            <w:r w:rsidRPr="001741F0">
              <w:rPr>
                <w:rFonts w:ascii="Segoe UI" w:eastAsia="Times New Roman" w:hAnsi="Segoe UI" w:cs="Segoe UI"/>
                <w:sz w:val="16"/>
                <w:szCs w:val="16"/>
                <w:lang w:val="en-ID"/>
              </w:rPr>
              <w:t>Persentase Layanan Ketenteraman dan Ketertiban Umum</w:t>
            </w:r>
          </w:p>
        </w:tc>
        <w:tc>
          <w:tcPr>
            <w:tcW w:w="867" w:type="dxa"/>
          </w:tcPr>
          <w:p w:rsidR="00173BA6" w:rsidRPr="00493620" w:rsidRDefault="00173BA6" w:rsidP="001741F0">
            <w:pPr>
              <w:spacing w:before="150" w:after="150" w:line="360" w:lineRule="auto"/>
              <w:jc w:val="center"/>
              <w:rPr>
                <w:rFonts w:ascii="Book Antiqua" w:eastAsia="Book Antiqua" w:hAnsi="Book Antiqua" w:cs="Book Antiqua"/>
                <w:color w:val="FF0000"/>
                <w:sz w:val="18"/>
                <w:szCs w:val="18"/>
              </w:rPr>
            </w:pPr>
          </w:p>
        </w:tc>
        <w:tc>
          <w:tcPr>
            <w:tcW w:w="1419" w:type="dxa"/>
          </w:tcPr>
          <w:p w:rsidR="00173BA6" w:rsidRPr="00493620" w:rsidRDefault="00173BA6" w:rsidP="001741F0">
            <w:pPr>
              <w:spacing w:before="150" w:after="150" w:line="360" w:lineRule="auto"/>
              <w:jc w:val="center"/>
              <w:rPr>
                <w:rFonts w:ascii="Book Antiqua" w:eastAsia="Book Antiqua" w:hAnsi="Book Antiqua" w:cs="Book Antiqua"/>
                <w:color w:val="FF0000"/>
                <w:sz w:val="18"/>
                <w:szCs w:val="18"/>
              </w:rPr>
            </w:pPr>
            <w:r>
              <w:rPr>
                <w:bCs/>
                <w:sz w:val="20"/>
                <w:szCs w:val="20"/>
                <w:lang w:val="id-ID"/>
              </w:rPr>
              <w:t>Menunjang</w:t>
            </w:r>
          </w:p>
        </w:tc>
      </w:tr>
      <w:tr w:rsidR="00173BA6" w:rsidRPr="0093626D" w:rsidTr="00173BA6">
        <w:tc>
          <w:tcPr>
            <w:tcW w:w="500" w:type="dxa"/>
          </w:tcPr>
          <w:p w:rsidR="00173BA6" w:rsidRPr="0093626D" w:rsidRDefault="00173BA6" w:rsidP="00642720">
            <w:pPr>
              <w:spacing w:before="150" w:after="150" w:line="360" w:lineRule="auto"/>
              <w:jc w:val="center"/>
              <w:rPr>
                <w:rFonts w:ascii="Book Antiqua" w:eastAsia="Book Antiqua" w:hAnsi="Book Antiqua" w:cs="Book Antiqua"/>
                <w:sz w:val="18"/>
                <w:szCs w:val="18"/>
              </w:rPr>
            </w:pPr>
          </w:p>
        </w:tc>
        <w:tc>
          <w:tcPr>
            <w:tcW w:w="1534" w:type="dxa"/>
            <w:vAlign w:val="center"/>
          </w:tcPr>
          <w:p w:rsidR="00173BA6" w:rsidRPr="0093626D" w:rsidRDefault="00173BA6" w:rsidP="00642720">
            <w:pPr>
              <w:jc w:val="both"/>
              <w:rPr>
                <w:rFonts w:ascii="Book Antiqua" w:eastAsia="Book Antiqua" w:hAnsi="Book Antiqua" w:cs="Book Antiqua"/>
                <w:color w:val="000000"/>
                <w:sz w:val="18"/>
                <w:szCs w:val="18"/>
              </w:rPr>
            </w:pPr>
          </w:p>
        </w:tc>
        <w:tc>
          <w:tcPr>
            <w:tcW w:w="1114" w:type="dxa"/>
          </w:tcPr>
          <w:p w:rsidR="00173BA6" w:rsidRPr="0093626D" w:rsidRDefault="00173BA6" w:rsidP="00642720">
            <w:pPr>
              <w:pStyle w:val="BodyText"/>
              <w:spacing w:before="10"/>
              <w:jc w:val="both"/>
              <w:rPr>
                <w:rFonts w:ascii="Book Antiqua" w:hAnsi="Book Antiqua" w:cs="Arial"/>
                <w:bCs/>
                <w:sz w:val="18"/>
                <w:szCs w:val="18"/>
              </w:rPr>
            </w:pPr>
          </w:p>
        </w:tc>
        <w:tc>
          <w:tcPr>
            <w:tcW w:w="867" w:type="dxa"/>
          </w:tcPr>
          <w:p w:rsidR="00173BA6" w:rsidRDefault="00173BA6" w:rsidP="00642720">
            <w:pPr>
              <w:spacing w:before="150" w:after="150" w:line="360" w:lineRule="auto"/>
              <w:jc w:val="center"/>
              <w:rPr>
                <w:rFonts w:ascii="Book Antiqua" w:eastAsia="Book Antiqua" w:hAnsi="Book Antiqua" w:cs="Book Antiqua"/>
                <w:sz w:val="18"/>
                <w:szCs w:val="18"/>
              </w:rPr>
            </w:pPr>
          </w:p>
        </w:tc>
        <w:tc>
          <w:tcPr>
            <w:tcW w:w="1635" w:type="dxa"/>
          </w:tcPr>
          <w:p w:rsidR="00173BA6" w:rsidRPr="00642720" w:rsidRDefault="00173BA6" w:rsidP="00642720">
            <w:pPr>
              <w:rPr>
                <w:rFonts w:ascii="Segoe UI" w:eastAsia="Times New Roman" w:hAnsi="Segoe UI" w:cs="Segoe UI"/>
                <w:sz w:val="16"/>
                <w:szCs w:val="16"/>
                <w:lang w:val="en-ID"/>
              </w:rPr>
            </w:pPr>
            <w:r w:rsidRPr="00642720">
              <w:rPr>
                <w:rFonts w:ascii="Segoe UI" w:eastAsia="Times New Roman" w:hAnsi="Segoe UI" w:cs="Segoe UI"/>
                <w:sz w:val="16"/>
                <w:szCs w:val="16"/>
                <w:lang w:val="en-ID"/>
              </w:rPr>
              <w:t>PROGRAM PENYELENGGARAAN URUSAN PEMERINTAHAN UMUM</w:t>
            </w:r>
          </w:p>
        </w:tc>
        <w:tc>
          <w:tcPr>
            <w:tcW w:w="1527" w:type="dxa"/>
          </w:tcPr>
          <w:p w:rsidR="00173BA6" w:rsidRPr="00642720" w:rsidRDefault="00173BA6" w:rsidP="00642720">
            <w:pPr>
              <w:rPr>
                <w:rFonts w:ascii="Segoe UI" w:eastAsia="Times New Roman" w:hAnsi="Segoe UI" w:cs="Segoe UI"/>
                <w:sz w:val="16"/>
                <w:szCs w:val="16"/>
                <w:lang w:val="en-ID"/>
              </w:rPr>
            </w:pPr>
            <w:r w:rsidRPr="00642720">
              <w:rPr>
                <w:rFonts w:ascii="Segoe UI" w:eastAsia="Times New Roman" w:hAnsi="Segoe UI" w:cs="Segoe UI"/>
                <w:sz w:val="16"/>
                <w:szCs w:val="16"/>
                <w:lang w:val="en-ID"/>
              </w:rPr>
              <w:t xml:space="preserve">Persentase Layanan Penyelenggaraan Urusan Pemerintahan </w:t>
            </w:r>
            <w:r w:rsidRPr="00642720">
              <w:rPr>
                <w:rFonts w:ascii="Segoe UI" w:eastAsia="Times New Roman" w:hAnsi="Segoe UI" w:cs="Segoe UI"/>
                <w:sz w:val="16"/>
                <w:szCs w:val="16"/>
                <w:lang w:val="en-ID"/>
              </w:rPr>
              <w:lastRenderedPageBreak/>
              <w:t>Umum</w:t>
            </w:r>
          </w:p>
        </w:tc>
        <w:tc>
          <w:tcPr>
            <w:tcW w:w="867" w:type="dxa"/>
          </w:tcPr>
          <w:p w:rsidR="00173BA6" w:rsidRPr="00493620" w:rsidRDefault="00173BA6" w:rsidP="00642720">
            <w:pPr>
              <w:spacing w:before="150" w:after="150" w:line="360" w:lineRule="auto"/>
              <w:jc w:val="center"/>
              <w:rPr>
                <w:rFonts w:ascii="Book Antiqua" w:eastAsia="Book Antiqua" w:hAnsi="Book Antiqua" w:cs="Book Antiqua"/>
                <w:color w:val="FF0000"/>
                <w:sz w:val="18"/>
                <w:szCs w:val="18"/>
              </w:rPr>
            </w:pPr>
            <w:r w:rsidRPr="004A70A5">
              <w:rPr>
                <w:bCs/>
                <w:sz w:val="20"/>
                <w:szCs w:val="20"/>
              </w:rPr>
              <w:lastRenderedPageBreak/>
              <w:t>85,79</w:t>
            </w:r>
          </w:p>
        </w:tc>
        <w:tc>
          <w:tcPr>
            <w:tcW w:w="1419" w:type="dxa"/>
          </w:tcPr>
          <w:p w:rsidR="00173BA6" w:rsidRPr="004A70A5" w:rsidRDefault="00173BA6" w:rsidP="00642720">
            <w:pPr>
              <w:spacing w:before="150" w:after="150" w:line="360" w:lineRule="auto"/>
              <w:jc w:val="center"/>
              <w:rPr>
                <w:bCs/>
                <w:sz w:val="20"/>
                <w:szCs w:val="20"/>
              </w:rPr>
            </w:pPr>
            <w:r>
              <w:rPr>
                <w:bCs/>
                <w:sz w:val="20"/>
                <w:szCs w:val="20"/>
                <w:lang w:val="id-ID"/>
              </w:rPr>
              <w:t>Menunjang</w:t>
            </w:r>
          </w:p>
        </w:tc>
      </w:tr>
      <w:tr w:rsidR="00173BA6" w:rsidRPr="0093626D" w:rsidTr="00173BA6">
        <w:tc>
          <w:tcPr>
            <w:tcW w:w="500" w:type="dxa"/>
          </w:tcPr>
          <w:p w:rsidR="00173BA6" w:rsidRPr="0093626D" w:rsidRDefault="00173BA6" w:rsidP="00642720">
            <w:pPr>
              <w:spacing w:before="150" w:after="150" w:line="360" w:lineRule="auto"/>
              <w:jc w:val="center"/>
              <w:rPr>
                <w:rFonts w:ascii="Book Antiqua" w:eastAsia="Book Antiqua" w:hAnsi="Book Antiqua" w:cs="Book Antiqua"/>
                <w:sz w:val="18"/>
                <w:szCs w:val="18"/>
              </w:rPr>
            </w:pPr>
          </w:p>
        </w:tc>
        <w:tc>
          <w:tcPr>
            <w:tcW w:w="1534" w:type="dxa"/>
            <w:vAlign w:val="center"/>
          </w:tcPr>
          <w:p w:rsidR="00173BA6" w:rsidRPr="0093626D" w:rsidRDefault="00173BA6" w:rsidP="00642720">
            <w:pPr>
              <w:jc w:val="both"/>
              <w:rPr>
                <w:rFonts w:ascii="Book Antiqua" w:eastAsia="Book Antiqua" w:hAnsi="Book Antiqua" w:cs="Book Antiqua"/>
                <w:color w:val="000000"/>
                <w:sz w:val="18"/>
                <w:szCs w:val="18"/>
              </w:rPr>
            </w:pPr>
          </w:p>
        </w:tc>
        <w:tc>
          <w:tcPr>
            <w:tcW w:w="1114" w:type="dxa"/>
          </w:tcPr>
          <w:p w:rsidR="00173BA6" w:rsidRPr="0093626D" w:rsidRDefault="00173BA6" w:rsidP="00642720">
            <w:pPr>
              <w:pStyle w:val="BodyText"/>
              <w:spacing w:before="10"/>
              <w:jc w:val="both"/>
              <w:rPr>
                <w:rFonts w:ascii="Book Antiqua" w:hAnsi="Book Antiqua" w:cs="Arial"/>
                <w:bCs/>
                <w:sz w:val="18"/>
                <w:szCs w:val="18"/>
              </w:rPr>
            </w:pPr>
          </w:p>
        </w:tc>
        <w:tc>
          <w:tcPr>
            <w:tcW w:w="867" w:type="dxa"/>
          </w:tcPr>
          <w:p w:rsidR="00173BA6" w:rsidRDefault="00173BA6" w:rsidP="00642720">
            <w:pPr>
              <w:spacing w:before="150" w:after="150" w:line="360" w:lineRule="auto"/>
              <w:jc w:val="center"/>
              <w:rPr>
                <w:rFonts w:ascii="Book Antiqua" w:eastAsia="Book Antiqua" w:hAnsi="Book Antiqua" w:cs="Book Antiqua"/>
                <w:sz w:val="18"/>
                <w:szCs w:val="18"/>
              </w:rPr>
            </w:pPr>
          </w:p>
        </w:tc>
        <w:tc>
          <w:tcPr>
            <w:tcW w:w="1635" w:type="dxa"/>
          </w:tcPr>
          <w:p w:rsidR="00173BA6" w:rsidRPr="00642720" w:rsidRDefault="00173BA6" w:rsidP="00642720">
            <w:pPr>
              <w:rPr>
                <w:rFonts w:ascii="Segoe UI" w:eastAsia="Times New Roman" w:hAnsi="Segoe UI" w:cs="Segoe UI"/>
                <w:sz w:val="16"/>
                <w:szCs w:val="16"/>
                <w:lang w:val="en-ID"/>
              </w:rPr>
            </w:pPr>
            <w:r w:rsidRPr="00642720">
              <w:rPr>
                <w:rFonts w:ascii="Segoe UI" w:eastAsia="Times New Roman" w:hAnsi="Segoe UI" w:cs="Segoe UI"/>
                <w:sz w:val="16"/>
                <w:szCs w:val="16"/>
                <w:lang w:val="en-ID"/>
              </w:rPr>
              <w:t>PROGRAM PEMBINAAN DAN PENGAWASAN PEMERINTAHAN DESA</w:t>
            </w:r>
          </w:p>
        </w:tc>
        <w:tc>
          <w:tcPr>
            <w:tcW w:w="1527" w:type="dxa"/>
          </w:tcPr>
          <w:p w:rsidR="00173BA6" w:rsidRPr="00642720" w:rsidRDefault="00173BA6" w:rsidP="00642720">
            <w:pPr>
              <w:rPr>
                <w:rFonts w:ascii="Segoe UI" w:eastAsia="Times New Roman" w:hAnsi="Segoe UI" w:cs="Segoe UI"/>
                <w:sz w:val="16"/>
                <w:szCs w:val="16"/>
                <w:lang w:val="en-ID"/>
              </w:rPr>
            </w:pPr>
            <w:r w:rsidRPr="00642720">
              <w:rPr>
                <w:rFonts w:ascii="Segoe UI" w:eastAsia="Times New Roman" w:hAnsi="Segoe UI" w:cs="Segoe UI"/>
                <w:sz w:val="16"/>
                <w:szCs w:val="16"/>
                <w:lang w:val="en-ID"/>
              </w:rPr>
              <w:t>Persentase Layanan Pembinaan Dan Pengawasan Pemerintahan Desa</w:t>
            </w:r>
          </w:p>
        </w:tc>
        <w:tc>
          <w:tcPr>
            <w:tcW w:w="867" w:type="dxa"/>
          </w:tcPr>
          <w:p w:rsidR="00173BA6" w:rsidRPr="00493620" w:rsidRDefault="00173BA6" w:rsidP="00642720">
            <w:pPr>
              <w:spacing w:before="150" w:after="150" w:line="360" w:lineRule="auto"/>
              <w:jc w:val="center"/>
              <w:rPr>
                <w:rFonts w:ascii="Book Antiqua" w:eastAsia="Book Antiqua" w:hAnsi="Book Antiqua" w:cs="Book Antiqua"/>
                <w:color w:val="FF0000"/>
                <w:sz w:val="18"/>
                <w:szCs w:val="18"/>
              </w:rPr>
            </w:pPr>
            <w:r w:rsidRPr="004A70A5">
              <w:rPr>
                <w:bCs/>
                <w:sz w:val="20"/>
                <w:szCs w:val="20"/>
              </w:rPr>
              <w:t>86,44</w:t>
            </w:r>
          </w:p>
        </w:tc>
        <w:tc>
          <w:tcPr>
            <w:tcW w:w="1419" w:type="dxa"/>
          </w:tcPr>
          <w:p w:rsidR="00173BA6" w:rsidRPr="004A70A5" w:rsidRDefault="00173BA6" w:rsidP="00642720">
            <w:pPr>
              <w:spacing w:before="150" w:after="150" w:line="360" w:lineRule="auto"/>
              <w:jc w:val="center"/>
              <w:rPr>
                <w:bCs/>
                <w:sz w:val="20"/>
                <w:szCs w:val="20"/>
              </w:rPr>
            </w:pPr>
            <w:r>
              <w:rPr>
                <w:bCs/>
                <w:sz w:val="20"/>
                <w:szCs w:val="20"/>
                <w:lang w:val="id-ID"/>
              </w:rPr>
              <w:t>Menunjang</w:t>
            </w:r>
          </w:p>
        </w:tc>
      </w:tr>
      <w:tr w:rsidR="00173BA6" w:rsidRPr="0093626D" w:rsidTr="00173BA6">
        <w:tc>
          <w:tcPr>
            <w:tcW w:w="500" w:type="dxa"/>
            <w:tcBorders>
              <w:bottom w:val="nil"/>
            </w:tcBorders>
          </w:tcPr>
          <w:p w:rsidR="00173BA6" w:rsidRPr="0093626D" w:rsidRDefault="00173BA6" w:rsidP="00642720">
            <w:pPr>
              <w:spacing w:before="150" w:after="150" w:line="360" w:lineRule="auto"/>
              <w:jc w:val="center"/>
              <w:rPr>
                <w:rFonts w:ascii="Book Antiqua" w:eastAsia="Book Antiqua" w:hAnsi="Book Antiqua" w:cs="Book Antiqua"/>
                <w:sz w:val="18"/>
                <w:szCs w:val="18"/>
              </w:rPr>
            </w:pPr>
          </w:p>
        </w:tc>
        <w:tc>
          <w:tcPr>
            <w:tcW w:w="1534" w:type="dxa"/>
            <w:tcBorders>
              <w:bottom w:val="nil"/>
            </w:tcBorders>
          </w:tcPr>
          <w:p w:rsidR="00173BA6" w:rsidRPr="0093626D" w:rsidRDefault="00173BA6" w:rsidP="00642720">
            <w:pPr>
              <w:spacing w:line="360" w:lineRule="auto"/>
              <w:jc w:val="center"/>
              <w:rPr>
                <w:rFonts w:ascii="Book Antiqua" w:eastAsia="Book Antiqua" w:hAnsi="Book Antiqua" w:cs="Book Antiqua"/>
                <w:sz w:val="18"/>
                <w:szCs w:val="18"/>
              </w:rPr>
            </w:pPr>
          </w:p>
        </w:tc>
        <w:tc>
          <w:tcPr>
            <w:tcW w:w="1114" w:type="dxa"/>
            <w:tcBorders>
              <w:bottom w:val="nil"/>
            </w:tcBorders>
          </w:tcPr>
          <w:p w:rsidR="00173BA6" w:rsidRPr="0093626D" w:rsidRDefault="00173BA6" w:rsidP="00642720">
            <w:pPr>
              <w:pStyle w:val="BodyText"/>
              <w:spacing w:before="10"/>
              <w:jc w:val="both"/>
              <w:rPr>
                <w:rFonts w:ascii="Book Antiqua" w:hAnsi="Book Antiqua" w:cs="Arial"/>
                <w:bCs/>
                <w:sz w:val="18"/>
                <w:szCs w:val="18"/>
              </w:rPr>
            </w:pPr>
            <w:r w:rsidRPr="0093626D">
              <w:rPr>
                <w:rFonts w:ascii="Book Antiqua" w:hAnsi="Book Antiqua" w:cs="Arial"/>
                <w:bCs/>
                <w:sz w:val="18"/>
                <w:szCs w:val="18"/>
              </w:rPr>
              <w:t>Nilai Sakip Kecamatan.</w:t>
            </w:r>
          </w:p>
          <w:p w:rsidR="00173BA6" w:rsidRPr="0093626D" w:rsidRDefault="00173BA6" w:rsidP="00642720">
            <w:pPr>
              <w:pStyle w:val="BodyText"/>
              <w:spacing w:before="10"/>
              <w:jc w:val="both"/>
              <w:rPr>
                <w:rFonts w:ascii="Book Antiqua" w:hAnsi="Book Antiqua" w:cs="Arial"/>
                <w:bCs/>
                <w:sz w:val="18"/>
                <w:szCs w:val="18"/>
              </w:rPr>
            </w:pPr>
          </w:p>
        </w:tc>
        <w:tc>
          <w:tcPr>
            <w:tcW w:w="867" w:type="dxa"/>
            <w:tcBorders>
              <w:bottom w:val="nil"/>
            </w:tcBorders>
          </w:tcPr>
          <w:p w:rsidR="00173BA6" w:rsidRDefault="00173BA6" w:rsidP="004423F8">
            <w:pPr>
              <w:spacing w:before="150" w:after="150" w:line="360" w:lineRule="auto"/>
              <w:rPr>
                <w:rFonts w:ascii="Book Antiqua" w:eastAsia="Book Antiqua" w:hAnsi="Book Antiqua" w:cs="Book Antiqua"/>
                <w:sz w:val="18"/>
                <w:szCs w:val="18"/>
              </w:rPr>
            </w:pPr>
          </w:p>
          <w:p w:rsidR="00173BA6" w:rsidRPr="0093626D" w:rsidRDefault="00173BA6" w:rsidP="004423F8">
            <w:pPr>
              <w:spacing w:before="150" w:after="150" w:line="360" w:lineRule="auto"/>
              <w:jc w:val="center"/>
              <w:rPr>
                <w:rFonts w:ascii="Book Antiqua" w:eastAsia="Book Antiqua" w:hAnsi="Book Antiqua" w:cs="Book Antiqua"/>
                <w:sz w:val="18"/>
                <w:szCs w:val="18"/>
              </w:rPr>
            </w:pPr>
            <w:r w:rsidRPr="0071372F">
              <w:rPr>
                <w:rFonts w:ascii="Book Antiqua" w:eastAsia="Book Antiqua" w:hAnsi="Book Antiqua" w:cs="Book Antiqua"/>
                <w:sz w:val="18"/>
                <w:szCs w:val="18"/>
              </w:rPr>
              <w:t>75,03</w:t>
            </w:r>
          </w:p>
        </w:tc>
        <w:tc>
          <w:tcPr>
            <w:tcW w:w="1635" w:type="dxa"/>
            <w:tcBorders>
              <w:bottom w:val="nil"/>
            </w:tcBorders>
          </w:tcPr>
          <w:p w:rsidR="00173BA6" w:rsidRPr="00642720" w:rsidRDefault="00173BA6" w:rsidP="00642720">
            <w:pPr>
              <w:rPr>
                <w:rFonts w:eastAsia="Times New Roman"/>
                <w:bCs/>
                <w:sz w:val="16"/>
                <w:szCs w:val="16"/>
              </w:rPr>
            </w:pPr>
            <w:r w:rsidRPr="00642720">
              <w:rPr>
                <w:bCs/>
                <w:sz w:val="16"/>
                <w:szCs w:val="16"/>
              </w:rPr>
              <w:t>Program Penunjang Urusan Pemerintahan Daerah Kabupaten / Kota</w:t>
            </w:r>
          </w:p>
        </w:tc>
        <w:tc>
          <w:tcPr>
            <w:tcW w:w="1527" w:type="dxa"/>
          </w:tcPr>
          <w:p w:rsidR="00173BA6" w:rsidRPr="00642720" w:rsidRDefault="00173BA6" w:rsidP="00642720">
            <w:pPr>
              <w:rPr>
                <w:rFonts w:eastAsia="Times New Roman"/>
                <w:bCs/>
                <w:color w:val="000000"/>
                <w:sz w:val="16"/>
                <w:szCs w:val="16"/>
                <w:lang w:val="en-ID"/>
              </w:rPr>
            </w:pPr>
            <w:r w:rsidRPr="00642720">
              <w:rPr>
                <w:rFonts w:eastAsia="Times New Roman"/>
                <w:bCs/>
                <w:color w:val="000000"/>
                <w:sz w:val="16"/>
                <w:szCs w:val="16"/>
                <w:lang w:val="en-ID"/>
              </w:rPr>
              <w:t>Nilai SAKIP Perangkat Daerah</w:t>
            </w:r>
          </w:p>
        </w:tc>
        <w:tc>
          <w:tcPr>
            <w:tcW w:w="867" w:type="dxa"/>
          </w:tcPr>
          <w:p w:rsidR="00173BA6" w:rsidRPr="004A70A5" w:rsidRDefault="00173BA6" w:rsidP="00642720">
            <w:pPr>
              <w:spacing w:before="150" w:after="150" w:line="360" w:lineRule="auto"/>
              <w:jc w:val="center"/>
              <w:rPr>
                <w:rFonts w:ascii="Book Antiqua" w:eastAsia="Book Antiqua" w:hAnsi="Book Antiqua" w:cs="Book Antiqua"/>
                <w:sz w:val="18"/>
                <w:szCs w:val="18"/>
              </w:rPr>
            </w:pPr>
            <w:r w:rsidRPr="004A70A5">
              <w:rPr>
                <w:rFonts w:ascii="Book Antiqua" w:eastAsia="Book Antiqua" w:hAnsi="Book Antiqua" w:cs="Book Antiqua"/>
                <w:sz w:val="18"/>
                <w:szCs w:val="18"/>
              </w:rPr>
              <w:t>BB</w:t>
            </w:r>
          </w:p>
          <w:p w:rsidR="00173BA6" w:rsidRPr="00493620" w:rsidRDefault="00173BA6" w:rsidP="00642720">
            <w:pPr>
              <w:spacing w:before="150" w:after="150" w:line="360" w:lineRule="auto"/>
              <w:jc w:val="center"/>
              <w:rPr>
                <w:rFonts w:ascii="Book Antiqua" w:eastAsia="Book Antiqua" w:hAnsi="Book Antiqua" w:cs="Book Antiqua"/>
                <w:color w:val="FF0000"/>
                <w:sz w:val="18"/>
                <w:szCs w:val="18"/>
              </w:rPr>
            </w:pPr>
            <w:r w:rsidRPr="0071372F">
              <w:rPr>
                <w:rFonts w:ascii="Book Antiqua" w:eastAsia="Book Antiqua" w:hAnsi="Book Antiqua" w:cs="Book Antiqua"/>
                <w:sz w:val="18"/>
                <w:szCs w:val="18"/>
              </w:rPr>
              <w:t>75,03</w:t>
            </w:r>
          </w:p>
        </w:tc>
        <w:tc>
          <w:tcPr>
            <w:tcW w:w="1419" w:type="dxa"/>
          </w:tcPr>
          <w:p w:rsidR="00173BA6" w:rsidRPr="004A70A5" w:rsidRDefault="00173BA6" w:rsidP="00642720">
            <w:pPr>
              <w:spacing w:before="150" w:after="150" w:line="360" w:lineRule="auto"/>
              <w:jc w:val="center"/>
              <w:rPr>
                <w:rFonts w:ascii="Book Antiqua" w:eastAsia="Book Antiqua" w:hAnsi="Book Antiqua" w:cs="Book Antiqua"/>
                <w:sz w:val="18"/>
                <w:szCs w:val="18"/>
              </w:rPr>
            </w:pPr>
            <w:r>
              <w:rPr>
                <w:bCs/>
                <w:sz w:val="20"/>
                <w:szCs w:val="20"/>
                <w:lang w:val="id-ID"/>
              </w:rPr>
              <w:t>Menunjang</w:t>
            </w:r>
          </w:p>
        </w:tc>
      </w:tr>
      <w:tr w:rsidR="00173BA6" w:rsidRPr="0093626D" w:rsidTr="00173BA6">
        <w:tc>
          <w:tcPr>
            <w:tcW w:w="500" w:type="dxa"/>
            <w:tcBorders>
              <w:top w:val="nil"/>
            </w:tcBorders>
          </w:tcPr>
          <w:p w:rsidR="00173BA6" w:rsidRPr="0093626D" w:rsidRDefault="00173BA6" w:rsidP="00642720">
            <w:pPr>
              <w:spacing w:before="150" w:after="150" w:line="360" w:lineRule="auto"/>
              <w:jc w:val="center"/>
              <w:rPr>
                <w:rFonts w:ascii="Book Antiqua" w:eastAsia="Book Antiqua" w:hAnsi="Book Antiqua" w:cs="Book Antiqua"/>
                <w:sz w:val="18"/>
                <w:szCs w:val="18"/>
              </w:rPr>
            </w:pPr>
          </w:p>
        </w:tc>
        <w:tc>
          <w:tcPr>
            <w:tcW w:w="1534" w:type="dxa"/>
            <w:tcBorders>
              <w:top w:val="nil"/>
            </w:tcBorders>
          </w:tcPr>
          <w:p w:rsidR="00173BA6" w:rsidRPr="0093626D" w:rsidRDefault="00173BA6" w:rsidP="00642720">
            <w:pPr>
              <w:spacing w:line="360" w:lineRule="auto"/>
              <w:jc w:val="center"/>
              <w:rPr>
                <w:rFonts w:ascii="Book Antiqua" w:eastAsia="Book Antiqua" w:hAnsi="Book Antiqua" w:cs="Book Antiqua"/>
                <w:sz w:val="18"/>
                <w:szCs w:val="18"/>
              </w:rPr>
            </w:pPr>
          </w:p>
        </w:tc>
        <w:tc>
          <w:tcPr>
            <w:tcW w:w="1114" w:type="dxa"/>
            <w:tcBorders>
              <w:top w:val="nil"/>
            </w:tcBorders>
          </w:tcPr>
          <w:p w:rsidR="00173BA6" w:rsidRPr="0093626D" w:rsidRDefault="00173BA6" w:rsidP="00642720">
            <w:pPr>
              <w:pStyle w:val="BodyText"/>
              <w:spacing w:before="10"/>
              <w:jc w:val="both"/>
              <w:rPr>
                <w:rFonts w:ascii="Book Antiqua" w:hAnsi="Book Antiqua" w:cs="Arial"/>
                <w:bCs/>
                <w:sz w:val="18"/>
                <w:szCs w:val="18"/>
              </w:rPr>
            </w:pPr>
          </w:p>
        </w:tc>
        <w:tc>
          <w:tcPr>
            <w:tcW w:w="867" w:type="dxa"/>
            <w:tcBorders>
              <w:top w:val="nil"/>
            </w:tcBorders>
          </w:tcPr>
          <w:p w:rsidR="00173BA6" w:rsidRDefault="00173BA6" w:rsidP="00642720">
            <w:pPr>
              <w:spacing w:before="150" w:after="150" w:line="360" w:lineRule="auto"/>
              <w:jc w:val="center"/>
              <w:rPr>
                <w:rFonts w:ascii="Book Antiqua" w:eastAsia="Book Antiqua" w:hAnsi="Book Antiqua" w:cs="Book Antiqua"/>
                <w:sz w:val="18"/>
                <w:szCs w:val="18"/>
              </w:rPr>
            </w:pPr>
          </w:p>
        </w:tc>
        <w:tc>
          <w:tcPr>
            <w:tcW w:w="1635" w:type="dxa"/>
            <w:tcBorders>
              <w:top w:val="nil"/>
            </w:tcBorders>
          </w:tcPr>
          <w:p w:rsidR="00173BA6" w:rsidRPr="00642720" w:rsidRDefault="00173BA6" w:rsidP="00642720">
            <w:pPr>
              <w:rPr>
                <w:bCs/>
                <w:sz w:val="16"/>
                <w:szCs w:val="16"/>
              </w:rPr>
            </w:pPr>
          </w:p>
        </w:tc>
        <w:tc>
          <w:tcPr>
            <w:tcW w:w="1527" w:type="dxa"/>
          </w:tcPr>
          <w:p w:rsidR="00173BA6" w:rsidRPr="00642720" w:rsidRDefault="00173BA6" w:rsidP="00642720">
            <w:pPr>
              <w:rPr>
                <w:rFonts w:eastAsia="Times New Roman"/>
                <w:bCs/>
                <w:color w:val="000000"/>
                <w:sz w:val="16"/>
                <w:szCs w:val="16"/>
                <w:lang w:val="en-ID"/>
              </w:rPr>
            </w:pPr>
            <w:r w:rsidRPr="00642720">
              <w:rPr>
                <w:rFonts w:eastAsia="Times New Roman"/>
                <w:bCs/>
                <w:color w:val="000000"/>
                <w:sz w:val="16"/>
                <w:szCs w:val="16"/>
                <w:lang w:val="en-ID"/>
              </w:rPr>
              <w:t>Kepuasan ASN terhadap pelayanan sekretariat PD (skor)</w:t>
            </w:r>
          </w:p>
        </w:tc>
        <w:tc>
          <w:tcPr>
            <w:tcW w:w="867" w:type="dxa"/>
          </w:tcPr>
          <w:p w:rsidR="00173BA6" w:rsidRPr="00493620" w:rsidRDefault="00173BA6" w:rsidP="00642720">
            <w:pPr>
              <w:spacing w:before="150" w:after="150" w:line="360" w:lineRule="auto"/>
              <w:jc w:val="center"/>
              <w:rPr>
                <w:rFonts w:ascii="Book Antiqua" w:eastAsia="Book Antiqua" w:hAnsi="Book Antiqua" w:cs="Book Antiqua"/>
                <w:color w:val="FF0000"/>
                <w:sz w:val="18"/>
                <w:szCs w:val="18"/>
              </w:rPr>
            </w:pPr>
            <w:r w:rsidRPr="004A70A5">
              <w:rPr>
                <w:rFonts w:ascii="Book Antiqua" w:eastAsia="Book Antiqua" w:hAnsi="Book Antiqua" w:cs="Book Antiqua"/>
                <w:sz w:val="18"/>
                <w:szCs w:val="18"/>
              </w:rPr>
              <w:t>79</w:t>
            </w:r>
          </w:p>
        </w:tc>
        <w:tc>
          <w:tcPr>
            <w:tcW w:w="1419" w:type="dxa"/>
          </w:tcPr>
          <w:p w:rsidR="00173BA6" w:rsidRPr="004A70A5" w:rsidRDefault="00173BA6" w:rsidP="00642720">
            <w:pPr>
              <w:spacing w:before="150" w:after="150" w:line="360" w:lineRule="auto"/>
              <w:jc w:val="center"/>
              <w:rPr>
                <w:rFonts w:ascii="Book Antiqua" w:eastAsia="Book Antiqua" w:hAnsi="Book Antiqua" w:cs="Book Antiqua"/>
                <w:sz w:val="18"/>
                <w:szCs w:val="18"/>
              </w:rPr>
            </w:pPr>
            <w:r>
              <w:rPr>
                <w:bCs/>
                <w:sz w:val="20"/>
                <w:szCs w:val="20"/>
                <w:lang w:val="id-ID"/>
              </w:rPr>
              <w:t>Menunjang</w:t>
            </w:r>
          </w:p>
        </w:tc>
      </w:tr>
    </w:tbl>
    <w:p w:rsidR="00866418" w:rsidRPr="00173BA6" w:rsidRDefault="00173BA6" w:rsidP="00173BA6">
      <w:pPr>
        <w:shd w:val="clear" w:color="auto" w:fill="FFFFFF"/>
        <w:spacing w:after="150" w:line="360" w:lineRule="auto"/>
        <w:jc w:val="both"/>
        <w:rPr>
          <w:rFonts w:ascii="Book Antiqua" w:eastAsia="Book Antiqua" w:hAnsi="Book Antiqua" w:cs="Book Antiqua"/>
          <w:sz w:val="24"/>
          <w:szCs w:val="24"/>
          <w:lang w:val="id-ID"/>
        </w:rPr>
      </w:pPr>
      <w:r>
        <w:rPr>
          <w:rFonts w:ascii="Book Antiqua" w:eastAsia="Book Antiqua" w:hAnsi="Book Antiqua" w:cs="Book Antiqua"/>
          <w:b/>
          <w:sz w:val="24"/>
          <w:szCs w:val="24"/>
          <w:lang w:val="id-ID"/>
        </w:rPr>
        <w:t xml:space="preserve">  </w:t>
      </w:r>
    </w:p>
    <w:p w:rsidR="00A93316" w:rsidRDefault="006A4C27">
      <w:pPr>
        <w:shd w:val="clear" w:color="auto" w:fill="FFFFFF"/>
        <w:spacing w:after="150" w:line="360" w:lineRule="auto"/>
        <w:ind w:left="426"/>
        <w:jc w:val="both"/>
        <w:rPr>
          <w:rFonts w:ascii="Book Antiqua" w:eastAsia="Book Antiqua" w:hAnsi="Book Antiqua" w:cs="Book Antiqua"/>
          <w:sz w:val="24"/>
          <w:szCs w:val="24"/>
        </w:rPr>
      </w:pPr>
      <w:r>
        <w:rPr>
          <w:rFonts w:ascii="Book Antiqua" w:eastAsia="Book Antiqua" w:hAnsi="Book Antiqua" w:cs="Book Antiqua"/>
          <w:sz w:val="24"/>
          <w:szCs w:val="24"/>
        </w:rPr>
        <w:t>Uraian penjelasan tabel :</w:t>
      </w:r>
    </w:p>
    <w:p w:rsidR="008A49E5" w:rsidRDefault="00414401" w:rsidP="002464FC">
      <w:pPr>
        <w:shd w:val="clear" w:color="auto" w:fill="FFFFFF"/>
        <w:spacing w:after="150" w:line="360" w:lineRule="auto"/>
        <w:ind w:left="426"/>
        <w:jc w:val="both"/>
        <w:rPr>
          <w:rFonts w:ascii="Book Antiqua" w:eastAsia="Book Antiqua" w:hAnsi="Book Antiqua" w:cs="Book Antiqua"/>
          <w:sz w:val="24"/>
          <w:szCs w:val="24"/>
          <w:lang w:val="id-ID"/>
        </w:rPr>
      </w:pPr>
      <w:r w:rsidRPr="00EB73DD">
        <w:rPr>
          <w:rFonts w:ascii="Book Antiqua" w:eastAsia="Book Antiqua" w:hAnsi="Book Antiqua" w:cs="Book Antiqua"/>
          <w:sz w:val="24"/>
          <w:szCs w:val="24"/>
        </w:rPr>
        <w:t xml:space="preserve">Tingkat keberhasilan program dan kegiatan Kecamatan Wungu secara keseluruhan sudah baik yang diukur berdasarkan indikator dari kinerja masing-masing program seperti program penyelenggaraan pemerintah dan pelayanan publik belum sesuai dengan ketentuan yang berlaku sehingga diperlukan pengoptimalan dari program ini. Program pemberdayaan masyarakat desa dan kelurahan juga belum optimal karena adanya layanan pemberdayaan kurang merata sehingga perlu ditingkatkan. Program koordinasi ketentraman dan ketertiban umum sudah terlaksana dengan baik dari segi pelayanannya. Program penyelenggaraan urusan pemerintahan umum saat ini sudah terlaksana dengan baik. Program pembinaan dan pengawasan pemerintah desa masih belum tercapai secara optimal sehingga </w:t>
      </w:r>
      <w:r w:rsidR="00173BA6">
        <w:rPr>
          <w:rFonts w:ascii="Book Antiqua" w:eastAsia="Book Antiqua" w:hAnsi="Book Antiqua" w:cs="Book Antiqua"/>
          <w:sz w:val="24"/>
          <w:szCs w:val="24"/>
          <w:lang w:val="id-ID"/>
        </w:rPr>
        <w:t xml:space="preserve">kualitas  </w:t>
      </w:r>
      <w:r w:rsidRPr="00EB73DD">
        <w:rPr>
          <w:rFonts w:ascii="Book Antiqua" w:eastAsia="Book Antiqua" w:hAnsi="Book Antiqua" w:cs="Book Antiqua"/>
          <w:sz w:val="24"/>
          <w:szCs w:val="24"/>
        </w:rPr>
        <w:t>pelayanannya perlu diti</w:t>
      </w:r>
      <w:r w:rsidR="00E721F4" w:rsidRPr="00EB73DD">
        <w:rPr>
          <w:rFonts w:ascii="Book Antiqua" w:eastAsia="Book Antiqua" w:hAnsi="Book Antiqua" w:cs="Book Antiqua"/>
          <w:sz w:val="24"/>
          <w:szCs w:val="24"/>
        </w:rPr>
        <w:t>n</w:t>
      </w:r>
      <w:r w:rsidRPr="00EB73DD">
        <w:rPr>
          <w:rFonts w:ascii="Book Antiqua" w:eastAsia="Book Antiqua" w:hAnsi="Book Antiqua" w:cs="Book Antiqua"/>
          <w:sz w:val="24"/>
          <w:szCs w:val="24"/>
        </w:rPr>
        <w:t>gkatkan lagi.</w:t>
      </w:r>
    </w:p>
    <w:p w:rsidR="002464FC" w:rsidRDefault="002464FC" w:rsidP="002464FC">
      <w:pPr>
        <w:shd w:val="clear" w:color="auto" w:fill="FFFFFF"/>
        <w:spacing w:after="150" w:line="360" w:lineRule="auto"/>
        <w:ind w:left="426"/>
        <w:jc w:val="both"/>
        <w:rPr>
          <w:rFonts w:ascii="Book Antiqua" w:eastAsia="Book Antiqua" w:hAnsi="Book Antiqua" w:cs="Book Antiqua"/>
          <w:sz w:val="24"/>
          <w:szCs w:val="24"/>
          <w:lang w:val="id-ID"/>
        </w:rPr>
      </w:pPr>
    </w:p>
    <w:p w:rsidR="008A49E5" w:rsidRDefault="008A49E5" w:rsidP="008A49E5">
      <w:pPr>
        <w:numPr>
          <w:ilvl w:val="0"/>
          <w:numId w:val="34"/>
        </w:numPr>
        <w:pBdr>
          <w:top w:val="nil"/>
          <w:left w:val="nil"/>
          <w:bottom w:val="nil"/>
          <w:right w:val="nil"/>
          <w:between w:val="nil"/>
        </w:pBdr>
        <w:shd w:val="clear" w:color="auto" w:fill="FFFFFF"/>
        <w:spacing w:after="150" w:line="360" w:lineRule="auto"/>
        <w:ind w:left="567" w:hanging="501"/>
        <w:jc w:val="both"/>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Tingkat Efisiensi Penggunaan Sumber Daya</w:t>
      </w:r>
    </w:p>
    <w:p w:rsidR="008A49E5" w:rsidRPr="00173BA6" w:rsidRDefault="008A49E5" w:rsidP="008A49E5">
      <w:pPr>
        <w:shd w:val="clear" w:color="auto" w:fill="FFFFFF"/>
        <w:spacing w:after="150" w:line="360" w:lineRule="auto"/>
        <w:ind w:left="567" w:firstLine="283"/>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rPr>
        <w:t xml:space="preserve">Analisis </w:t>
      </w:r>
      <w:r>
        <w:rPr>
          <w:rFonts w:ascii="Book Antiqua" w:eastAsia="Book Antiqua" w:hAnsi="Book Antiqua" w:cs="Book Antiqua"/>
          <w:sz w:val="24"/>
          <w:szCs w:val="24"/>
        </w:rPr>
        <w:t>atas</w:t>
      </w:r>
      <w:r>
        <w:rPr>
          <w:rFonts w:ascii="Bookman Old Style" w:eastAsia="Bookman Old Style" w:hAnsi="Bookman Old Style" w:cs="Bookman Old Style"/>
          <w:sz w:val="24"/>
          <w:szCs w:val="24"/>
        </w:rPr>
        <w:t xml:space="preserve"> efisiensi penggunaan sumber daya dalam rangka pencapaian tujuan dan sasaran perangkat daerah disajikan pada tabel berikut :</w:t>
      </w:r>
    </w:p>
    <w:p w:rsidR="002464FC" w:rsidRDefault="002464FC">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8A49E5" w:rsidRPr="000A2ED3" w:rsidRDefault="008A49E5" w:rsidP="008A49E5">
      <w:pPr>
        <w:pBdr>
          <w:top w:val="nil"/>
          <w:left w:val="nil"/>
          <w:bottom w:val="nil"/>
          <w:right w:val="nil"/>
          <w:between w:val="nil"/>
        </w:pBdr>
        <w:tabs>
          <w:tab w:val="left" w:pos="1320"/>
        </w:tabs>
        <w:spacing w:before="150" w:after="0" w:line="360" w:lineRule="auto"/>
        <w:ind w:left="1069"/>
        <w:jc w:val="center"/>
        <w:rPr>
          <w:rFonts w:ascii="Book Antiqua" w:eastAsia="Book Antiqua" w:hAnsi="Book Antiqua" w:cs="Book Antiqua"/>
          <w:b/>
          <w:sz w:val="24"/>
          <w:szCs w:val="24"/>
        </w:rPr>
      </w:pPr>
      <w:r w:rsidRPr="000A2ED3">
        <w:rPr>
          <w:rFonts w:ascii="Book Antiqua" w:eastAsia="Book Antiqua" w:hAnsi="Book Antiqua" w:cs="Book Antiqua"/>
          <w:b/>
          <w:sz w:val="24"/>
          <w:szCs w:val="24"/>
        </w:rPr>
        <w:lastRenderedPageBreak/>
        <w:t>Tabel 3.9</w:t>
      </w:r>
    </w:p>
    <w:p w:rsidR="008A49E5" w:rsidRPr="000A2ED3" w:rsidRDefault="008A49E5" w:rsidP="008A49E5">
      <w:pPr>
        <w:pBdr>
          <w:top w:val="nil"/>
          <w:left w:val="nil"/>
          <w:bottom w:val="nil"/>
          <w:right w:val="nil"/>
          <w:between w:val="nil"/>
        </w:pBdr>
        <w:tabs>
          <w:tab w:val="left" w:pos="1320"/>
        </w:tabs>
        <w:spacing w:after="150" w:line="360" w:lineRule="auto"/>
        <w:ind w:left="1069"/>
        <w:jc w:val="center"/>
        <w:rPr>
          <w:rFonts w:ascii="Book Antiqua" w:eastAsia="Book Antiqua" w:hAnsi="Book Antiqua" w:cs="Book Antiqua"/>
          <w:b/>
          <w:sz w:val="24"/>
          <w:szCs w:val="24"/>
        </w:rPr>
      </w:pPr>
      <w:r w:rsidRPr="000A2ED3">
        <w:rPr>
          <w:rFonts w:ascii="Book Antiqua" w:eastAsia="Book Antiqua" w:hAnsi="Book Antiqua" w:cs="Book Antiqua"/>
          <w:b/>
          <w:sz w:val="24"/>
          <w:szCs w:val="24"/>
        </w:rPr>
        <w:t>Perbandingan Pencapaian Kinerja dan Anggaran Tujuan dan Sasaran</w:t>
      </w:r>
    </w:p>
    <w:tbl>
      <w:tblPr>
        <w:tblStyle w:val="3"/>
        <w:tblW w:w="10349" w:type="dxa"/>
        <w:tblInd w:w="-289" w:type="dxa"/>
        <w:tblLayout w:type="fixed"/>
        <w:tblLook w:val="0400"/>
      </w:tblPr>
      <w:tblGrid>
        <w:gridCol w:w="512"/>
        <w:gridCol w:w="1757"/>
        <w:gridCol w:w="1275"/>
        <w:gridCol w:w="956"/>
        <w:gridCol w:w="1056"/>
        <w:gridCol w:w="12"/>
        <w:gridCol w:w="1379"/>
        <w:gridCol w:w="1417"/>
        <w:gridCol w:w="851"/>
        <w:gridCol w:w="1134"/>
      </w:tblGrid>
      <w:tr w:rsidR="008A49E5" w:rsidTr="001201B8">
        <w:trPr>
          <w:trHeight w:val="268"/>
        </w:trPr>
        <w:tc>
          <w:tcPr>
            <w:tcW w:w="512"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No.</w:t>
            </w:r>
          </w:p>
        </w:tc>
        <w:tc>
          <w:tcPr>
            <w:tcW w:w="1757"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Tujuan/Sasaran</w:t>
            </w:r>
          </w:p>
        </w:tc>
        <w:tc>
          <w:tcPr>
            <w:tcW w:w="3299" w:type="dxa"/>
            <w:gridSpan w:val="4"/>
            <w:tcBorders>
              <w:top w:val="single" w:sz="4" w:space="0" w:color="000000"/>
              <w:left w:val="nil"/>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Indikator Kinerja</w:t>
            </w:r>
          </w:p>
        </w:tc>
        <w:tc>
          <w:tcPr>
            <w:tcW w:w="3647" w:type="dxa"/>
            <w:gridSpan w:val="3"/>
            <w:tcBorders>
              <w:top w:val="single" w:sz="4" w:space="0" w:color="000000"/>
              <w:left w:val="nil"/>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Anggaran</w:t>
            </w:r>
          </w:p>
        </w:tc>
        <w:tc>
          <w:tcPr>
            <w:tcW w:w="1134"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Tingkat Esisiensi</w:t>
            </w:r>
          </w:p>
        </w:tc>
      </w:tr>
      <w:tr w:rsidR="008A49E5" w:rsidTr="001201B8">
        <w:trPr>
          <w:trHeight w:val="268"/>
        </w:trPr>
        <w:tc>
          <w:tcPr>
            <w:tcW w:w="512"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757"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275" w:type="dxa"/>
            <w:vMerge w:val="restart"/>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Target</w:t>
            </w:r>
          </w:p>
        </w:tc>
        <w:tc>
          <w:tcPr>
            <w:tcW w:w="956" w:type="dxa"/>
            <w:vMerge w:val="restart"/>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Realisasi</w:t>
            </w:r>
          </w:p>
        </w:tc>
        <w:tc>
          <w:tcPr>
            <w:tcW w:w="1056" w:type="dxa"/>
            <w:vMerge w:val="restart"/>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%Capaian</w:t>
            </w:r>
          </w:p>
        </w:tc>
        <w:tc>
          <w:tcPr>
            <w:tcW w:w="1391" w:type="dxa"/>
            <w:gridSpan w:val="2"/>
            <w:tcBorders>
              <w:top w:val="nil"/>
              <w:left w:val="nil"/>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Anggaran</w:t>
            </w:r>
          </w:p>
        </w:tc>
        <w:tc>
          <w:tcPr>
            <w:tcW w:w="1417" w:type="dxa"/>
            <w:tcBorders>
              <w:top w:val="nil"/>
              <w:left w:val="nil"/>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Realisasi</w:t>
            </w:r>
          </w:p>
        </w:tc>
        <w:tc>
          <w:tcPr>
            <w:tcW w:w="851" w:type="dxa"/>
            <w:vMerge w:val="restart"/>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%Capaian</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r>
      <w:tr w:rsidR="008A49E5" w:rsidTr="001201B8">
        <w:trPr>
          <w:trHeight w:val="268"/>
        </w:trPr>
        <w:tc>
          <w:tcPr>
            <w:tcW w:w="512"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757"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275" w:type="dxa"/>
            <w:vMerge/>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956" w:type="dxa"/>
            <w:vMerge/>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056" w:type="dxa"/>
            <w:vMerge/>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391" w:type="dxa"/>
            <w:gridSpan w:val="2"/>
            <w:tcBorders>
              <w:top w:val="nil"/>
              <w:left w:val="nil"/>
              <w:bottom w:val="single" w:sz="4" w:space="0" w:color="000000"/>
              <w:right w:val="single" w:sz="4" w:space="0" w:color="000000"/>
            </w:tcBorders>
            <w:shd w:val="clear" w:color="auto" w:fill="8EAADB"/>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(Rp.)</w:t>
            </w:r>
          </w:p>
        </w:tc>
        <w:tc>
          <w:tcPr>
            <w:tcW w:w="1417" w:type="dxa"/>
            <w:tcBorders>
              <w:top w:val="nil"/>
              <w:left w:val="nil"/>
              <w:bottom w:val="single" w:sz="4" w:space="0" w:color="000000"/>
              <w:right w:val="single" w:sz="4" w:space="0" w:color="000000"/>
            </w:tcBorders>
            <w:shd w:val="clear" w:color="auto" w:fill="8EAADB"/>
            <w:vAlign w:val="center"/>
          </w:tcPr>
          <w:p w:rsidR="008A49E5" w:rsidRDefault="008A49E5" w:rsidP="001201B8">
            <w:pPr>
              <w:spacing w:after="0" w:line="240" w:lineRule="auto"/>
              <w:jc w:val="center"/>
              <w:rPr>
                <w:rFonts w:ascii="Book Antiqua" w:eastAsia="Book Antiqua" w:hAnsi="Book Antiqua" w:cs="Book Antiqua"/>
                <w:b/>
                <w:color w:val="000000"/>
                <w:sz w:val="16"/>
                <w:szCs w:val="16"/>
              </w:rPr>
            </w:pPr>
            <w:r>
              <w:rPr>
                <w:rFonts w:ascii="Book Antiqua" w:eastAsia="Book Antiqua" w:hAnsi="Book Antiqua" w:cs="Book Antiqua"/>
                <w:b/>
                <w:color w:val="000000"/>
                <w:sz w:val="16"/>
                <w:szCs w:val="16"/>
              </w:rPr>
              <w:t>(Rp.)</w:t>
            </w:r>
          </w:p>
        </w:tc>
        <w:tc>
          <w:tcPr>
            <w:tcW w:w="851" w:type="dxa"/>
            <w:vMerge/>
            <w:tcBorders>
              <w:top w:val="nil"/>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8DB3E2"/>
            <w:vAlign w:val="center"/>
          </w:tcPr>
          <w:p w:rsidR="008A49E5" w:rsidRDefault="008A49E5" w:rsidP="001201B8">
            <w:pPr>
              <w:widowControl w:val="0"/>
              <w:pBdr>
                <w:top w:val="nil"/>
                <w:left w:val="nil"/>
                <w:bottom w:val="nil"/>
                <w:right w:val="nil"/>
                <w:between w:val="nil"/>
              </w:pBdr>
              <w:spacing w:after="0"/>
              <w:rPr>
                <w:rFonts w:ascii="Book Antiqua" w:eastAsia="Book Antiqua" w:hAnsi="Book Antiqua" w:cs="Book Antiqua"/>
                <w:b/>
                <w:color w:val="000000"/>
                <w:sz w:val="18"/>
                <w:szCs w:val="18"/>
              </w:rPr>
            </w:pPr>
          </w:p>
        </w:tc>
      </w:tr>
      <w:tr w:rsidR="008A49E5" w:rsidRPr="00923F04" w:rsidTr="001201B8">
        <w:trPr>
          <w:trHeight w:val="268"/>
        </w:trPr>
        <w:tc>
          <w:tcPr>
            <w:tcW w:w="512" w:type="dxa"/>
            <w:tcBorders>
              <w:top w:val="nil"/>
              <w:left w:val="single" w:sz="4" w:space="0" w:color="000000"/>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1</w:t>
            </w:r>
          </w:p>
        </w:tc>
        <w:tc>
          <w:tcPr>
            <w:tcW w:w="1757" w:type="dxa"/>
            <w:tcBorders>
              <w:top w:val="nil"/>
              <w:left w:val="nil"/>
              <w:bottom w:val="single" w:sz="4" w:space="0" w:color="000000"/>
              <w:right w:val="single" w:sz="4" w:space="0" w:color="000000"/>
            </w:tcBorders>
            <w:shd w:val="clear" w:color="auto" w:fill="auto"/>
          </w:tcPr>
          <w:p w:rsidR="008A49E5" w:rsidRPr="00923F04" w:rsidRDefault="008A49E5" w:rsidP="001201B8">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2</w:t>
            </w:r>
          </w:p>
        </w:tc>
        <w:tc>
          <w:tcPr>
            <w:tcW w:w="1275" w:type="dxa"/>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3</w:t>
            </w:r>
          </w:p>
        </w:tc>
        <w:tc>
          <w:tcPr>
            <w:tcW w:w="956" w:type="dxa"/>
            <w:tcBorders>
              <w:top w:val="nil"/>
              <w:left w:val="nil"/>
              <w:bottom w:val="single" w:sz="4" w:space="0" w:color="000000"/>
              <w:right w:val="single" w:sz="4" w:space="0" w:color="000000"/>
            </w:tcBorders>
            <w:shd w:val="clear" w:color="auto" w:fill="auto"/>
          </w:tcPr>
          <w:p w:rsidR="008A49E5" w:rsidRPr="00923F04" w:rsidRDefault="008A49E5" w:rsidP="001201B8">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4</w:t>
            </w:r>
          </w:p>
        </w:tc>
        <w:tc>
          <w:tcPr>
            <w:tcW w:w="1056" w:type="dxa"/>
            <w:tcBorders>
              <w:top w:val="nil"/>
              <w:left w:val="nil"/>
              <w:bottom w:val="single" w:sz="4" w:space="0" w:color="000000"/>
              <w:right w:val="single" w:sz="4" w:space="0" w:color="000000"/>
            </w:tcBorders>
            <w:shd w:val="clear" w:color="auto" w:fill="auto"/>
          </w:tcPr>
          <w:p w:rsidR="008A49E5" w:rsidRPr="00923F04" w:rsidRDefault="008A49E5" w:rsidP="001201B8">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5</w:t>
            </w:r>
          </w:p>
        </w:tc>
        <w:tc>
          <w:tcPr>
            <w:tcW w:w="1391" w:type="dxa"/>
            <w:gridSpan w:val="2"/>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6</w:t>
            </w:r>
          </w:p>
        </w:tc>
        <w:tc>
          <w:tcPr>
            <w:tcW w:w="1417" w:type="dxa"/>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7</w:t>
            </w:r>
          </w:p>
        </w:tc>
        <w:tc>
          <w:tcPr>
            <w:tcW w:w="851" w:type="dxa"/>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8</w:t>
            </w:r>
          </w:p>
        </w:tc>
        <w:tc>
          <w:tcPr>
            <w:tcW w:w="1134" w:type="dxa"/>
            <w:tcBorders>
              <w:top w:val="nil"/>
              <w:left w:val="nil"/>
              <w:bottom w:val="single" w:sz="4" w:space="0" w:color="000000"/>
              <w:right w:val="single" w:sz="4" w:space="0" w:color="000000"/>
            </w:tcBorders>
            <w:shd w:val="clear" w:color="auto" w:fill="auto"/>
            <w:vAlign w:val="bottom"/>
          </w:tcPr>
          <w:p w:rsidR="008A49E5" w:rsidRPr="00923F04" w:rsidRDefault="008A49E5" w:rsidP="001201B8">
            <w:pPr>
              <w:spacing w:after="0" w:line="240" w:lineRule="auto"/>
              <w:jc w:val="center"/>
              <w:rPr>
                <w:rFonts w:ascii="Book Antiqua" w:eastAsia="Book Antiqua" w:hAnsi="Book Antiqua" w:cs="Book Antiqua"/>
                <w:color w:val="000000"/>
                <w:sz w:val="18"/>
                <w:szCs w:val="18"/>
              </w:rPr>
            </w:pPr>
            <w:r>
              <w:rPr>
                <w:rFonts w:ascii="Book Antiqua" w:eastAsia="Book Antiqua" w:hAnsi="Book Antiqua" w:cs="Book Antiqua"/>
                <w:color w:val="000000"/>
                <w:sz w:val="18"/>
                <w:szCs w:val="18"/>
              </w:rPr>
              <w:t>9</w:t>
            </w:r>
          </w:p>
        </w:tc>
      </w:tr>
      <w:tr w:rsidR="008A49E5" w:rsidRPr="00923F04" w:rsidTr="001201B8">
        <w:trPr>
          <w:trHeight w:val="268"/>
        </w:trPr>
        <w:tc>
          <w:tcPr>
            <w:tcW w:w="512" w:type="dxa"/>
            <w:tcBorders>
              <w:top w:val="nil"/>
              <w:left w:val="single" w:sz="4" w:space="0" w:color="000000"/>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rPr>
                <w:rFonts w:ascii="Book Antiqua" w:eastAsia="Book Antiqua" w:hAnsi="Book Antiqua" w:cs="Book Antiqua"/>
                <w:color w:val="000000"/>
                <w:sz w:val="18"/>
                <w:szCs w:val="18"/>
              </w:rPr>
            </w:pPr>
          </w:p>
        </w:tc>
        <w:tc>
          <w:tcPr>
            <w:tcW w:w="1757" w:type="dxa"/>
            <w:tcBorders>
              <w:top w:val="nil"/>
              <w:left w:val="nil"/>
              <w:bottom w:val="single" w:sz="4" w:space="0" w:color="000000"/>
              <w:right w:val="single" w:sz="4" w:space="0" w:color="000000"/>
            </w:tcBorders>
            <w:shd w:val="clear" w:color="auto" w:fill="auto"/>
          </w:tcPr>
          <w:p w:rsidR="008A49E5" w:rsidRPr="004423F8" w:rsidRDefault="008A49E5" w:rsidP="001201B8">
            <w:pPr>
              <w:pStyle w:val="BodyText"/>
              <w:spacing w:before="10"/>
              <w:jc w:val="both"/>
              <w:rPr>
                <w:rFonts w:ascii="Book Antiqua" w:hAnsi="Book Antiqua" w:cs="Bookman Old Style"/>
                <w:sz w:val="18"/>
                <w:szCs w:val="18"/>
                <w:lang w:val="en-ID"/>
              </w:rPr>
            </w:pPr>
            <w:r w:rsidRPr="00923F04">
              <w:rPr>
                <w:rFonts w:ascii="Book Antiqua" w:hAnsi="Book Antiqua" w:cs="Bookman Old Style"/>
                <w:sz w:val="18"/>
                <w:szCs w:val="18"/>
                <w:lang w:val="en-ID"/>
              </w:rPr>
              <w:t>Meningkatnya Penyelenggaraan Tata Kelola Pemerintahan yang Efektif dan Akuntabel dalam Pelayanan Kecamatan yang berkualitas.</w:t>
            </w:r>
          </w:p>
        </w:tc>
        <w:tc>
          <w:tcPr>
            <w:tcW w:w="1275" w:type="dxa"/>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360" w:lineRule="auto"/>
              <w:rPr>
                <w:rFonts w:ascii="Book Antiqua" w:eastAsia="Book Antiqua" w:hAnsi="Book Antiqua" w:cs="Book Antiqua"/>
                <w:sz w:val="18"/>
                <w:szCs w:val="18"/>
              </w:rPr>
            </w:pPr>
            <w:r w:rsidRPr="00923F04">
              <w:rPr>
                <w:rFonts w:ascii="Book Antiqua" w:hAnsi="Book Antiqua" w:cs="Bookman Old Style"/>
                <w:sz w:val="18"/>
                <w:szCs w:val="18"/>
                <w:lang w:val="en-ID"/>
              </w:rPr>
              <w:t>Indeks Kepuasan Masyarakat .</w:t>
            </w:r>
          </w:p>
        </w:tc>
        <w:tc>
          <w:tcPr>
            <w:tcW w:w="9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8A49E5" w:rsidP="001201B8">
            <w:pPr>
              <w:spacing w:after="0" w:line="360" w:lineRule="auto"/>
              <w:jc w:val="center"/>
              <w:rPr>
                <w:rFonts w:ascii="Book Antiqua" w:eastAsia="Book Antiqua" w:hAnsi="Book Antiqua" w:cs="Book Antiqua"/>
                <w:sz w:val="18"/>
                <w:szCs w:val="18"/>
              </w:rPr>
            </w:pPr>
            <w:r w:rsidRPr="00B70B6E">
              <w:rPr>
                <w:rFonts w:ascii="Book Antiqua" w:eastAsia="Book Antiqua" w:hAnsi="Book Antiqua" w:cs="Book Antiqua"/>
                <w:sz w:val="18"/>
                <w:szCs w:val="18"/>
              </w:rPr>
              <w:t>8</w:t>
            </w:r>
            <w:r w:rsidR="002464FC">
              <w:rPr>
                <w:rFonts w:ascii="Book Antiqua" w:eastAsia="Book Antiqua" w:hAnsi="Book Antiqua" w:cs="Book Antiqua"/>
                <w:sz w:val="18"/>
                <w:szCs w:val="18"/>
              </w:rPr>
              <w:t>2,24</w:t>
            </w:r>
          </w:p>
        </w:tc>
        <w:tc>
          <w:tcPr>
            <w:tcW w:w="10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8A49E5" w:rsidP="001201B8">
            <w:pPr>
              <w:spacing w:after="0" w:line="360" w:lineRule="auto"/>
              <w:jc w:val="center"/>
              <w:rPr>
                <w:rFonts w:ascii="Book Antiqua" w:eastAsia="Book Antiqua" w:hAnsi="Book Antiqua" w:cs="Book Antiqua"/>
                <w:sz w:val="18"/>
                <w:szCs w:val="18"/>
              </w:rPr>
            </w:pPr>
          </w:p>
          <w:p w:rsidR="008A49E5" w:rsidRPr="00B70B6E" w:rsidRDefault="002464FC" w:rsidP="001201B8">
            <w:pPr>
              <w:spacing w:after="0" w:line="360" w:lineRule="auto"/>
              <w:jc w:val="center"/>
              <w:rPr>
                <w:rFonts w:ascii="Book Antiqua" w:eastAsia="Book Antiqua" w:hAnsi="Book Antiqua" w:cs="Book Antiqua"/>
                <w:sz w:val="18"/>
                <w:szCs w:val="18"/>
              </w:rPr>
            </w:pPr>
            <w:r>
              <w:rPr>
                <w:rFonts w:ascii="Book Antiqua" w:eastAsia="Book Antiqua" w:hAnsi="Book Antiqua" w:cs="Book Antiqua"/>
                <w:sz w:val="18"/>
                <w:szCs w:val="18"/>
              </w:rPr>
              <w:t>100,35</w:t>
            </w:r>
            <w:r w:rsidR="008A49E5">
              <w:rPr>
                <w:rFonts w:ascii="Book Antiqua" w:eastAsia="Book Antiqua" w:hAnsi="Book Antiqua" w:cs="Book Antiqua"/>
                <w:sz w:val="18"/>
                <w:szCs w:val="18"/>
              </w:rPr>
              <w:t>%</w:t>
            </w:r>
          </w:p>
        </w:tc>
        <w:tc>
          <w:tcPr>
            <w:tcW w:w="1391" w:type="dxa"/>
            <w:gridSpan w:val="2"/>
            <w:tcBorders>
              <w:top w:val="nil"/>
              <w:left w:val="nil"/>
              <w:bottom w:val="single" w:sz="4" w:space="0" w:color="000000"/>
              <w:right w:val="single" w:sz="4" w:space="0" w:color="000000"/>
            </w:tcBorders>
            <w:shd w:val="clear" w:color="auto" w:fill="auto"/>
            <w:vAlign w:val="center"/>
          </w:tcPr>
          <w:p w:rsidR="008A49E5" w:rsidRPr="00493620" w:rsidRDefault="008A49E5" w:rsidP="001201B8">
            <w:pPr>
              <w:spacing w:after="0" w:line="240" w:lineRule="auto"/>
              <w:jc w:val="right"/>
              <w:rPr>
                <w:rFonts w:ascii="Book Antiqua" w:eastAsia="Book Antiqua" w:hAnsi="Book Antiqua" w:cs="Book Antiqua"/>
                <w:color w:val="FF0000"/>
                <w:sz w:val="18"/>
                <w:szCs w:val="18"/>
              </w:rPr>
            </w:pPr>
            <w:r w:rsidRPr="00493620">
              <w:rPr>
                <w:rFonts w:ascii="Book Antiqua" w:eastAsia="Book Antiqua" w:hAnsi="Book Antiqua" w:cs="Book Antiqua"/>
                <w:color w:val="FF0000"/>
                <w:sz w:val="18"/>
                <w:szCs w:val="18"/>
              </w:rPr>
              <w:t> </w:t>
            </w:r>
          </w:p>
          <w:p w:rsidR="008A49E5" w:rsidRDefault="008A49E5" w:rsidP="001201B8">
            <w:pPr>
              <w:jc w:val="right"/>
              <w:rPr>
                <w:color w:val="000000"/>
              </w:rPr>
            </w:pPr>
            <w:r>
              <w:rPr>
                <w:color w:val="000000"/>
              </w:rPr>
              <w:t>183.889.641</w:t>
            </w:r>
          </w:p>
          <w:p w:rsidR="008A49E5" w:rsidRPr="00493620" w:rsidRDefault="008A49E5" w:rsidP="001201B8">
            <w:pPr>
              <w:spacing w:after="0" w:line="240" w:lineRule="auto"/>
              <w:jc w:val="right"/>
              <w:rPr>
                <w:rFonts w:ascii="Book Antiqua" w:eastAsia="Book Antiqua" w:hAnsi="Book Antiqua" w:cs="Book Antiqua"/>
                <w:color w:val="FF0000"/>
                <w:sz w:val="18"/>
                <w:szCs w:val="18"/>
              </w:rPr>
            </w:pPr>
          </w:p>
        </w:tc>
        <w:tc>
          <w:tcPr>
            <w:tcW w:w="1417" w:type="dxa"/>
            <w:tcBorders>
              <w:top w:val="nil"/>
              <w:left w:val="nil"/>
              <w:bottom w:val="single" w:sz="4" w:space="0" w:color="000000"/>
              <w:right w:val="single" w:sz="4" w:space="0" w:color="000000"/>
            </w:tcBorders>
            <w:shd w:val="clear" w:color="auto" w:fill="auto"/>
            <w:vAlign w:val="center"/>
          </w:tcPr>
          <w:p w:rsidR="008A49E5" w:rsidRDefault="008A49E5" w:rsidP="001201B8">
            <w:pPr>
              <w:rPr>
                <w:color w:val="000000"/>
              </w:rPr>
            </w:pPr>
            <w:r>
              <w:rPr>
                <w:color w:val="000000"/>
              </w:rPr>
              <w:t>164.314.850</w:t>
            </w:r>
          </w:p>
          <w:p w:rsidR="008A49E5" w:rsidRPr="00493620" w:rsidRDefault="008A49E5" w:rsidP="001201B8">
            <w:pPr>
              <w:spacing w:after="0" w:line="240" w:lineRule="auto"/>
              <w:rPr>
                <w:rFonts w:ascii="Book Antiqua" w:eastAsia="Book Antiqua" w:hAnsi="Book Antiqua" w:cs="Book Antiqua"/>
                <w:color w:val="FF0000"/>
                <w:sz w:val="18"/>
                <w:szCs w:val="18"/>
              </w:rPr>
            </w:pPr>
          </w:p>
        </w:tc>
        <w:tc>
          <w:tcPr>
            <w:tcW w:w="851" w:type="dxa"/>
            <w:tcBorders>
              <w:top w:val="nil"/>
              <w:left w:val="nil"/>
              <w:bottom w:val="single" w:sz="4" w:space="0" w:color="000000"/>
              <w:right w:val="single" w:sz="4" w:space="0" w:color="000000"/>
            </w:tcBorders>
            <w:shd w:val="clear" w:color="auto" w:fill="auto"/>
            <w:vAlign w:val="center"/>
          </w:tcPr>
          <w:p w:rsidR="008A49E5" w:rsidRPr="00BD67A5" w:rsidRDefault="008A49E5" w:rsidP="001201B8">
            <w:pPr>
              <w:spacing w:after="0" w:line="240" w:lineRule="auto"/>
              <w:rPr>
                <w:rFonts w:ascii="Book Antiqua" w:eastAsia="Book Antiqua" w:hAnsi="Book Antiqua" w:cs="Book Antiqua"/>
                <w:sz w:val="18"/>
                <w:szCs w:val="18"/>
              </w:rPr>
            </w:pPr>
            <w:r w:rsidRPr="00BD67A5">
              <w:rPr>
                <w:rFonts w:ascii="Book Antiqua" w:eastAsia="Book Antiqua" w:hAnsi="Book Antiqua" w:cs="Book Antiqua"/>
                <w:sz w:val="18"/>
                <w:szCs w:val="18"/>
              </w:rPr>
              <w:t> 89,</w:t>
            </w:r>
            <w:r w:rsidR="002464FC">
              <w:rPr>
                <w:rFonts w:ascii="Book Antiqua" w:eastAsia="Book Antiqua" w:hAnsi="Book Antiqua" w:cs="Book Antiqua"/>
                <w:sz w:val="18"/>
                <w:szCs w:val="18"/>
              </w:rPr>
              <w:t>03</w:t>
            </w:r>
            <w:r w:rsidRPr="00BD67A5">
              <w:rPr>
                <w:rFonts w:ascii="Book Antiqua" w:eastAsia="Book Antiqua" w:hAnsi="Book Antiqua" w:cs="Book Antiqua"/>
                <w:sz w:val="18"/>
                <w:szCs w:val="18"/>
              </w:rPr>
              <w:t>%</w:t>
            </w:r>
          </w:p>
        </w:tc>
        <w:tc>
          <w:tcPr>
            <w:tcW w:w="1134" w:type="dxa"/>
            <w:tcBorders>
              <w:top w:val="nil"/>
              <w:left w:val="nil"/>
              <w:bottom w:val="single" w:sz="4" w:space="0" w:color="000000"/>
              <w:right w:val="single" w:sz="4" w:space="0" w:color="000000"/>
            </w:tcBorders>
            <w:shd w:val="clear" w:color="auto" w:fill="auto"/>
            <w:vAlign w:val="bottom"/>
          </w:tcPr>
          <w:p w:rsidR="008A49E5" w:rsidRPr="00BD67A5" w:rsidRDefault="008A49E5" w:rsidP="001201B8">
            <w:pPr>
              <w:spacing w:after="0" w:line="240" w:lineRule="auto"/>
              <w:rPr>
                <w:rFonts w:ascii="Book Antiqua" w:eastAsia="Book Antiqua" w:hAnsi="Book Antiqua" w:cs="Book Antiqua"/>
                <w:sz w:val="18"/>
                <w:szCs w:val="18"/>
              </w:rPr>
            </w:pPr>
            <w:r w:rsidRPr="00BD67A5">
              <w:rPr>
                <w:rFonts w:ascii="Book Antiqua" w:eastAsia="Book Antiqua" w:hAnsi="Book Antiqua" w:cs="Book Antiqua"/>
                <w:sz w:val="18"/>
                <w:szCs w:val="18"/>
              </w:rPr>
              <w:t>Efisien 19.574.791</w:t>
            </w:r>
          </w:p>
          <w:p w:rsidR="008A49E5" w:rsidRPr="00BD67A5" w:rsidRDefault="008A49E5" w:rsidP="001201B8">
            <w:pPr>
              <w:spacing w:after="0" w:line="240" w:lineRule="auto"/>
              <w:rPr>
                <w:rFonts w:ascii="Book Antiqua" w:eastAsia="Book Antiqua" w:hAnsi="Book Antiqua" w:cs="Book Antiqua"/>
                <w:sz w:val="18"/>
                <w:szCs w:val="18"/>
              </w:rPr>
            </w:pPr>
          </w:p>
          <w:p w:rsidR="008A49E5" w:rsidRPr="00BD67A5" w:rsidRDefault="008A49E5" w:rsidP="001201B8">
            <w:pPr>
              <w:spacing w:after="0" w:line="240" w:lineRule="auto"/>
              <w:rPr>
                <w:rFonts w:ascii="Book Antiqua" w:eastAsia="Book Antiqua" w:hAnsi="Book Antiqua" w:cs="Book Antiqua"/>
                <w:sz w:val="18"/>
                <w:szCs w:val="18"/>
              </w:rPr>
            </w:pPr>
            <w:r w:rsidRPr="00BD67A5">
              <w:rPr>
                <w:rFonts w:ascii="Book Antiqua" w:eastAsia="Book Antiqua" w:hAnsi="Book Antiqua" w:cs="Book Antiqua"/>
                <w:sz w:val="18"/>
                <w:szCs w:val="18"/>
              </w:rPr>
              <w:t>1</w:t>
            </w:r>
            <w:r w:rsidR="002464FC">
              <w:rPr>
                <w:rFonts w:ascii="Book Antiqua" w:eastAsia="Book Antiqua" w:hAnsi="Book Antiqua" w:cs="Book Antiqua"/>
                <w:sz w:val="18"/>
                <w:szCs w:val="18"/>
              </w:rPr>
              <w:t>1,32</w:t>
            </w:r>
            <w:r w:rsidRPr="00BD67A5">
              <w:rPr>
                <w:rFonts w:ascii="Book Antiqua" w:eastAsia="Book Antiqua" w:hAnsi="Book Antiqua" w:cs="Book Antiqua"/>
                <w:sz w:val="18"/>
                <w:szCs w:val="18"/>
              </w:rPr>
              <w:t xml:space="preserve"> %</w:t>
            </w:r>
          </w:p>
          <w:p w:rsidR="008A49E5" w:rsidRPr="00BD67A5" w:rsidRDefault="008A49E5" w:rsidP="001201B8">
            <w:pPr>
              <w:spacing w:after="0" w:line="240" w:lineRule="auto"/>
              <w:rPr>
                <w:rFonts w:ascii="Book Antiqua" w:eastAsia="Book Antiqua" w:hAnsi="Book Antiqua" w:cs="Book Antiqua"/>
                <w:sz w:val="18"/>
                <w:szCs w:val="18"/>
              </w:rPr>
            </w:pPr>
          </w:p>
          <w:p w:rsidR="008A49E5" w:rsidRPr="00BD67A5" w:rsidRDefault="008A49E5" w:rsidP="001201B8">
            <w:pPr>
              <w:spacing w:after="0" w:line="240" w:lineRule="auto"/>
              <w:rPr>
                <w:rFonts w:ascii="Book Antiqua" w:eastAsia="Book Antiqua" w:hAnsi="Book Antiqua" w:cs="Book Antiqua"/>
                <w:sz w:val="18"/>
                <w:szCs w:val="18"/>
              </w:rPr>
            </w:pPr>
          </w:p>
          <w:p w:rsidR="008A49E5" w:rsidRPr="00BD67A5" w:rsidRDefault="008A49E5" w:rsidP="001201B8">
            <w:pPr>
              <w:spacing w:after="0" w:line="240" w:lineRule="auto"/>
              <w:rPr>
                <w:rFonts w:ascii="Book Antiqua" w:eastAsia="Book Antiqua" w:hAnsi="Book Antiqua" w:cs="Book Antiqua"/>
                <w:sz w:val="18"/>
                <w:szCs w:val="18"/>
              </w:rPr>
            </w:pPr>
          </w:p>
          <w:p w:rsidR="008A49E5" w:rsidRPr="00BD67A5" w:rsidRDefault="008A49E5" w:rsidP="001201B8">
            <w:pPr>
              <w:spacing w:after="0" w:line="240" w:lineRule="auto"/>
              <w:rPr>
                <w:rFonts w:ascii="Book Antiqua" w:eastAsia="Book Antiqua" w:hAnsi="Book Antiqua" w:cs="Book Antiqua"/>
                <w:sz w:val="18"/>
                <w:szCs w:val="18"/>
              </w:rPr>
            </w:pPr>
          </w:p>
          <w:p w:rsidR="008A49E5" w:rsidRPr="00BD67A5" w:rsidRDefault="008A49E5" w:rsidP="001201B8">
            <w:pPr>
              <w:spacing w:after="0" w:line="240" w:lineRule="auto"/>
              <w:rPr>
                <w:rFonts w:ascii="Book Antiqua" w:eastAsia="Book Antiqua" w:hAnsi="Book Antiqua" w:cs="Book Antiqua"/>
                <w:sz w:val="18"/>
                <w:szCs w:val="18"/>
              </w:rPr>
            </w:pPr>
          </w:p>
        </w:tc>
      </w:tr>
      <w:tr w:rsidR="008A49E5" w:rsidRPr="00923F04" w:rsidTr="001201B8">
        <w:trPr>
          <w:trHeight w:val="268"/>
        </w:trPr>
        <w:tc>
          <w:tcPr>
            <w:tcW w:w="512" w:type="dxa"/>
            <w:tcBorders>
              <w:top w:val="nil"/>
              <w:left w:val="single" w:sz="4" w:space="0" w:color="000000"/>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rPr>
                <w:rFonts w:ascii="Book Antiqua" w:eastAsia="Book Antiqua" w:hAnsi="Book Antiqua" w:cs="Book Antiqua"/>
                <w:color w:val="000000"/>
                <w:sz w:val="18"/>
                <w:szCs w:val="18"/>
              </w:rPr>
            </w:pPr>
            <w:r w:rsidRPr="00923F04">
              <w:rPr>
                <w:rFonts w:ascii="Book Antiqua" w:eastAsia="Book Antiqua" w:hAnsi="Book Antiqua" w:cs="Book Antiqua"/>
                <w:color w:val="000000"/>
                <w:sz w:val="18"/>
                <w:szCs w:val="18"/>
              </w:rPr>
              <w:t> </w:t>
            </w:r>
          </w:p>
        </w:tc>
        <w:tc>
          <w:tcPr>
            <w:tcW w:w="1757" w:type="dxa"/>
            <w:tcBorders>
              <w:top w:val="nil"/>
              <w:left w:val="nil"/>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jc w:val="both"/>
              <w:rPr>
                <w:rFonts w:ascii="Book Antiqua" w:eastAsia="Book Antiqua" w:hAnsi="Book Antiqua" w:cs="Book Antiqua"/>
                <w:b/>
                <w:color w:val="000000"/>
                <w:sz w:val="18"/>
                <w:szCs w:val="18"/>
              </w:rPr>
            </w:pPr>
          </w:p>
          <w:p w:rsidR="008A49E5" w:rsidRPr="00923F04" w:rsidRDefault="008A49E5" w:rsidP="001201B8">
            <w:pPr>
              <w:spacing w:after="0" w:line="240" w:lineRule="auto"/>
              <w:jc w:val="both"/>
              <w:rPr>
                <w:rFonts w:ascii="Book Antiqua" w:eastAsia="Book Antiqua" w:hAnsi="Book Antiqua" w:cs="Book Antiqua"/>
                <w:b/>
                <w:color w:val="000000"/>
                <w:sz w:val="18"/>
                <w:szCs w:val="18"/>
              </w:rPr>
            </w:pPr>
            <w:r w:rsidRPr="00923F04">
              <w:rPr>
                <w:rFonts w:ascii="Book Antiqua" w:hAnsi="Book Antiqua" w:cs="Arial"/>
                <w:sz w:val="18"/>
                <w:szCs w:val="18"/>
              </w:rPr>
              <w:t>Meningkatkan Kinerja Pelayanan Kecamatan</w:t>
            </w:r>
          </w:p>
        </w:tc>
        <w:tc>
          <w:tcPr>
            <w:tcW w:w="1275" w:type="dxa"/>
            <w:tcBorders>
              <w:top w:val="nil"/>
              <w:left w:val="nil"/>
              <w:bottom w:val="single" w:sz="4" w:space="0" w:color="000000"/>
              <w:right w:val="single" w:sz="4" w:space="0" w:color="000000"/>
            </w:tcBorders>
            <w:shd w:val="clear" w:color="auto" w:fill="auto"/>
          </w:tcPr>
          <w:p w:rsidR="008A49E5" w:rsidRPr="00923F04" w:rsidRDefault="008A49E5" w:rsidP="001201B8">
            <w:pPr>
              <w:pStyle w:val="BodyText"/>
              <w:spacing w:before="10"/>
              <w:jc w:val="both"/>
              <w:rPr>
                <w:rFonts w:ascii="Book Antiqua" w:hAnsi="Book Antiqua" w:cs="Arial"/>
                <w:sz w:val="18"/>
                <w:szCs w:val="18"/>
                <w:lang w:val="id-ID" w:eastAsia="id-ID"/>
              </w:rPr>
            </w:pPr>
            <w:r w:rsidRPr="00923F04">
              <w:rPr>
                <w:rFonts w:ascii="Book Antiqua" w:hAnsi="Book Antiqua" w:cs="Arial"/>
                <w:bCs/>
                <w:sz w:val="18"/>
                <w:szCs w:val="18"/>
              </w:rPr>
              <w:t xml:space="preserve">Indeks </w:t>
            </w:r>
            <w:r>
              <w:rPr>
                <w:rFonts w:ascii="Book Antiqua" w:hAnsi="Book Antiqua" w:cs="Arial"/>
                <w:bCs/>
                <w:sz w:val="18"/>
                <w:szCs w:val="18"/>
              </w:rPr>
              <w:t>Kepuasan</w:t>
            </w:r>
            <w:r w:rsidRPr="00923F04">
              <w:rPr>
                <w:rFonts w:ascii="Book Antiqua" w:hAnsi="Book Antiqua" w:cs="Arial"/>
                <w:bCs/>
                <w:sz w:val="18"/>
                <w:szCs w:val="18"/>
              </w:rPr>
              <w:t xml:space="preserve"> Masyarakat Kecamatan</w:t>
            </w:r>
          </w:p>
          <w:p w:rsidR="008A49E5" w:rsidRPr="00923F04" w:rsidRDefault="008A49E5" w:rsidP="001201B8">
            <w:pPr>
              <w:pStyle w:val="BodyText"/>
              <w:spacing w:before="10"/>
              <w:jc w:val="both"/>
              <w:rPr>
                <w:rFonts w:ascii="Book Antiqua" w:hAnsi="Book Antiqua" w:cs="Arial"/>
                <w:sz w:val="18"/>
                <w:szCs w:val="18"/>
                <w:lang w:val="id-ID" w:eastAsia="id-ID"/>
              </w:rPr>
            </w:pPr>
          </w:p>
        </w:tc>
        <w:tc>
          <w:tcPr>
            <w:tcW w:w="9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r w:rsidRPr="00B70B6E">
              <w:rPr>
                <w:rFonts w:ascii="Book Antiqua" w:eastAsia="Book Antiqua" w:hAnsi="Book Antiqua" w:cs="Book Antiqua"/>
                <w:sz w:val="18"/>
                <w:szCs w:val="18"/>
              </w:rPr>
              <w:t>86,36</w:t>
            </w:r>
          </w:p>
        </w:tc>
        <w:tc>
          <w:tcPr>
            <w:tcW w:w="10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r w:rsidRPr="00B70B6E">
              <w:rPr>
                <w:rFonts w:ascii="Book Antiqua" w:eastAsia="Book Antiqua" w:hAnsi="Book Antiqua" w:cs="Book Antiqua"/>
                <w:sz w:val="18"/>
                <w:szCs w:val="18"/>
              </w:rPr>
              <w:t>109%</w:t>
            </w:r>
          </w:p>
        </w:tc>
        <w:tc>
          <w:tcPr>
            <w:tcW w:w="1391" w:type="dxa"/>
            <w:gridSpan w:val="2"/>
            <w:tcBorders>
              <w:top w:val="nil"/>
              <w:left w:val="nil"/>
              <w:bottom w:val="single" w:sz="4" w:space="0" w:color="000000"/>
              <w:right w:val="single" w:sz="4" w:space="0" w:color="000000"/>
            </w:tcBorders>
            <w:shd w:val="clear" w:color="auto" w:fill="auto"/>
            <w:vAlign w:val="center"/>
          </w:tcPr>
          <w:p w:rsidR="008A49E5" w:rsidRPr="00493620" w:rsidRDefault="008A49E5" w:rsidP="001201B8">
            <w:pPr>
              <w:spacing w:after="0" w:line="240" w:lineRule="auto"/>
              <w:rPr>
                <w:rFonts w:ascii="Book Antiqua" w:eastAsia="Book Antiqua" w:hAnsi="Book Antiqua" w:cs="Book Antiqua"/>
                <w:color w:val="FF0000"/>
                <w:sz w:val="18"/>
                <w:szCs w:val="18"/>
              </w:rPr>
            </w:pPr>
            <w:r w:rsidRPr="00493620">
              <w:rPr>
                <w:rFonts w:ascii="Book Antiqua" w:eastAsia="Book Antiqua" w:hAnsi="Book Antiqua" w:cs="Book Antiqua"/>
                <w:color w:val="FF0000"/>
                <w:sz w:val="18"/>
                <w:szCs w:val="18"/>
              </w:rPr>
              <w:t> </w:t>
            </w:r>
          </w:p>
        </w:tc>
        <w:tc>
          <w:tcPr>
            <w:tcW w:w="1417" w:type="dxa"/>
            <w:tcBorders>
              <w:top w:val="nil"/>
              <w:left w:val="nil"/>
              <w:bottom w:val="single" w:sz="4" w:space="0" w:color="000000"/>
              <w:right w:val="single" w:sz="4" w:space="0" w:color="000000"/>
            </w:tcBorders>
            <w:shd w:val="clear" w:color="auto" w:fill="auto"/>
            <w:vAlign w:val="center"/>
          </w:tcPr>
          <w:p w:rsidR="008A49E5" w:rsidRPr="00493620" w:rsidRDefault="008A49E5" w:rsidP="001201B8">
            <w:pPr>
              <w:spacing w:after="0" w:line="240" w:lineRule="auto"/>
              <w:rPr>
                <w:rFonts w:ascii="Book Antiqua" w:eastAsia="Book Antiqua" w:hAnsi="Book Antiqua" w:cs="Book Antiqua"/>
                <w:color w:val="FF0000"/>
                <w:sz w:val="18"/>
                <w:szCs w:val="18"/>
              </w:rPr>
            </w:pPr>
            <w:r w:rsidRPr="00493620">
              <w:rPr>
                <w:rFonts w:ascii="Book Antiqua" w:eastAsia="Book Antiqua" w:hAnsi="Book Antiqua" w:cs="Book Antiqua"/>
                <w:color w:val="FF0000"/>
                <w:sz w:val="18"/>
                <w:szCs w:val="18"/>
              </w:rPr>
              <w:t> </w:t>
            </w:r>
          </w:p>
        </w:tc>
        <w:tc>
          <w:tcPr>
            <w:tcW w:w="851" w:type="dxa"/>
            <w:tcBorders>
              <w:top w:val="nil"/>
              <w:left w:val="nil"/>
              <w:bottom w:val="single" w:sz="4" w:space="0" w:color="000000"/>
              <w:right w:val="single" w:sz="4" w:space="0" w:color="000000"/>
            </w:tcBorders>
            <w:shd w:val="clear" w:color="auto" w:fill="auto"/>
            <w:vAlign w:val="center"/>
          </w:tcPr>
          <w:p w:rsidR="008A49E5" w:rsidRPr="00BD67A5" w:rsidRDefault="008A49E5" w:rsidP="001201B8">
            <w:pPr>
              <w:spacing w:after="0" w:line="240" w:lineRule="auto"/>
              <w:rPr>
                <w:rFonts w:ascii="Book Antiqua" w:eastAsia="Book Antiqua" w:hAnsi="Book Antiqua" w:cs="Book Antiqua"/>
                <w:sz w:val="18"/>
                <w:szCs w:val="18"/>
              </w:rPr>
            </w:pPr>
            <w:r w:rsidRPr="00BD67A5">
              <w:rPr>
                <w:rFonts w:ascii="Book Antiqua" w:eastAsia="Book Antiqua" w:hAnsi="Book Antiqua" w:cs="Book Antiqua"/>
                <w:sz w:val="18"/>
                <w:szCs w:val="18"/>
              </w:rPr>
              <w:t> </w:t>
            </w:r>
          </w:p>
        </w:tc>
        <w:tc>
          <w:tcPr>
            <w:tcW w:w="1134" w:type="dxa"/>
            <w:tcBorders>
              <w:top w:val="nil"/>
              <w:left w:val="nil"/>
              <w:bottom w:val="single" w:sz="4" w:space="0" w:color="000000"/>
              <w:right w:val="single" w:sz="4" w:space="0" w:color="000000"/>
            </w:tcBorders>
            <w:shd w:val="clear" w:color="auto" w:fill="auto"/>
            <w:vAlign w:val="bottom"/>
          </w:tcPr>
          <w:p w:rsidR="008A49E5" w:rsidRPr="00BD67A5" w:rsidRDefault="008A49E5" w:rsidP="001201B8">
            <w:pPr>
              <w:spacing w:after="0" w:line="240" w:lineRule="auto"/>
              <w:rPr>
                <w:rFonts w:ascii="Book Antiqua" w:eastAsia="Book Antiqua" w:hAnsi="Book Antiqua" w:cs="Book Antiqua"/>
                <w:sz w:val="18"/>
                <w:szCs w:val="18"/>
              </w:rPr>
            </w:pPr>
            <w:r w:rsidRPr="00BD67A5">
              <w:rPr>
                <w:rFonts w:ascii="Book Antiqua" w:eastAsia="Book Antiqua" w:hAnsi="Book Antiqua" w:cs="Book Antiqua"/>
                <w:sz w:val="18"/>
                <w:szCs w:val="18"/>
              </w:rPr>
              <w:t> </w:t>
            </w:r>
          </w:p>
        </w:tc>
      </w:tr>
      <w:tr w:rsidR="008A49E5" w:rsidRPr="00923F04" w:rsidTr="001201B8">
        <w:trPr>
          <w:trHeight w:val="268"/>
        </w:trPr>
        <w:tc>
          <w:tcPr>
            <w:tcW w:w="512" w:type="dxa"/>
            <w:tcBorders>
              <w:top w:val="nil"/>
              <w:left w:val="single" w:sz="4" w:space="0" w:color="000000"/>
              <w:bottom w:val="single" w:sz="4" w:space="0" w:color="000000"/>
              <w:right w:val="single" w:sz="4" w:space="0" w:color="000000"/>
            </w:tcBorders>
            <w:shd w:val="clear" w:color="auto" w:fill="auto"/>
            <w:vAlign w:val="center"/>
          </w:tcPr>
          <w:p w:rsidR="008A49E5" w:rsidRPr="00923F04" w:rsidRDefault="008A49E5" w:rsidP="001201B8">
            <w:pPr>
              <w:spacing w:after="0" w:line="240" w:lineRule="auto"/>
              <w:rPr>
                <w:rFonts w:ascii="Book Antiqua" w:eastAsia="Book Antiqua" w:hAnsi="Book Antiqua" w:cs="Book Antiqua"/>
                <w:color w:val="000000"/>
                <w:sz w:val="18"/>
                <w:szCs w:val="18"/>
              </w:rPr>
            </w:pPr>
          </w:p>
        </w:tc>
        <w:tc>
          <w:tcPr>
            <w:tcW w:w="1757" w:type="dxa"/>
            <w:tcBorders>
              <w:top w:val="nil"/>
              <w:left w:val="nil"/>
              <w:bottom w:val="single" w:sz="4" w:space="0" w:color="000000"/>
              <w:right w:val="single" w:sz="4" w:space="0" w:color="000000"/>
            </w:tcBorders>
            <w:shd w:val="clear" w:color="auto" w:fill="auto"/>
          </w:tcPr>
          <w:p w:rsidR="008A49E5" w:rsidRPr="00923F04" w:rsidRDefault="008A49E5" w:rsidP="001201B8">
            <w:pPr>
              <w:spacing w:after="0" w:line="360" w:lineRule="auto"/>
              <w:jc w:val="center"/>
              <w:rPr>
                <w:rFonts w:ascii="Book Antiqua" w:eastAsia="Book Antiqua" w:hAnsi="Book Antiqua" w:cs="Book Antiqua"/>
                <w:b/>
                <w:sz w:val="18"/>
                <w:szCs w:val="18"/>
              </w:rPr>
            </w:pPr>
          </w:p>
        </w:tc>
        <w:tc>
          <w:tcPr>
            <w:tcW w:w="1275" w:type="dxa"/>
            <w:tcBorders>
              <w:top w:val="nil"/>
              <w:left w:val="nil"/>
              <w:bottom w:val="single" w:sz="4" w:space="0" w:color="000000"/>
              <w:right w:val="single" w:sz="4" w:space="0" w:color="000000"/>
            </w:tcBorders>
            <w:shd w:val="clear" w:color="auto" w:fill="auto"/>
          </w:tcPr>
          <w:p w:rsidR="008A49E5" w:rsidRPr="00923F04" w:rsidRDefault="008A49E5" w:rsidP="001201B8">
            <w:pPr>
              <w:pStyle w:val="BodyText"/>
              <w:spacing w:before="10"/>
              <w:jc w:val="both"/>
              <w:rPr>
                <w:rFonts w:ascii="Book Antiqua" w:hAnsi="Book Antiqua" w:cs="Arial"/>
                <w:bCs/>
                <w:sz w:val="18"/>
                <w:szCs w:val="18"/>
              </w:rPr>
            </w:pPr>
            <w:r w:rsidRPr="00923F04">
              <w:rPr>
                <w:rFonts w:ascii="Book Antiqua" w:hAnsi="Book Antiqua" w:cs="Arial"/>
                <w:bCs/>
                <w:sz w:val="18"/>
                <w:szCs w:val="18"/>
              </w:rPr>
              <w:t>Nilai Sakip Kecamatan.</w:t>
            </w:r>
          </w:p>
          <w:p w:rsidR="008A49E5" w:rsidRPr="00923F04" w:rsidRDefault="008A49E5" w:rsidP="001201B8">
            <w:pPr>
              <w:pStyle w:val="BodyText"/>
              <w:spacing w:before="10"/>
              <w:jc w:val="both"/>
              <w:rPr>
                <w:rFonts w:ascii="Book Antiqua" w:hAnsi="Book Antiqua" w:cs="Arial"/>
                <w:bCs/>
                <w:sz w:val="18"/>
                <w:szCs w:val="18"/>
              </w:rPr>
            </w:pPr>
          </w:p>
        </w:tc>
        <w:tc>
          <w:tcPr>
            <w:tcW w:w="9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r w:rsidRPr="00B70B6E">
              <w:rPr>
                <w:rFonts w:ascii="Book Antiqua" w:eastAsia="Book Antiqua" w:hAnsi="Book Antiqua" w:cs="Book Antiqua"/>
                <w:sz w:val="18"/>
                <w:szCs w:val="18"/>
              </w:rPr>
              <w:t>75,03</w:t>
            </w:r>
          </w:p>
        </w:tc>
        <w:tc>
          <w:tcPr>
            <w:tcW w:w="1056" w:type="dxa"/>
            <w:tcBorders>
              <w:top w:val="nil"/>
              <w:left w:val="nil"/>
              <w:bottom w:val="single" w:sz="4" w:space="0" w:color="000000"/>
              <w:right w:val="single" w:sz="4" w:space="0" w:color="000000"/>
            </w:tcBorders>
            <w:shd w:val="clear" w:color="auto" w:fill="auto"/>
          </w:tcPr>
          <w:p w:rsidR="008A49E5" w:rsidRPr="00B70B6E" w:rsidRDefault="008A49E5" w:rsidP="001201B8">
            <w:pPr>
              <w:spacing w:after="0" w:line="360" w:lineRule="auto"/>
              <w:jc w:val="center"/>
              <w:rPr>
                <w:rFonts w:ascii="Book Antiqua" w:eastAsia="Book Antiqua" w:hAnsi="Book Antiqua" w:cs="Book Antiqua"/>
                <w:sz w:val="18"/>
                <w:szCs w:val="18"/>
              </w:rPr>
            </w:pPr>
            <w:r w:rsidRPr="00B70B6E">
              <w:rPr>
                <w:rFonts w:ascii="Book Antiqua" w:eastAsia="Book Antiqua" w:hAnsi="Book Antiqua" w:cs="Book Antiqua"/>
                <w:b/>
                <w:sz w:val="18"/>
                <w:szCs w:val="18"/>
              </w:rPr>
              <w:t>98,32%</w:t>
            </w:r>
          </w:p>
        </w:tc>
        <w:tc>
          <w:tcPr>
            <w:tcW w:w="1391" w:type="dxa"/>
            <w:gridSpan w:val="2"/>
            <w:tcBorders>
              <w:top w:val="nil"/>
              <w:left w:val="nil"/>
              <w:bottom w:val="single" w:sz="4" w:space="0" w:color="000000"/>
              <w:right w:val="single" w:sz="4" w:space="0" w:color="000000"/>
            </w:tcBorders>
            <w:shd w:val="clear" w:color="auto" w:fill="auto"/>
          </w:tcPr>
          <w:p w:rsidR="008A49E5" w:rsidRDefault="008A49E5" w:rsidP="001201B8">
            <w:pPr>
              <w:jc w:val="right"/>
              <w:rPr>
                <w:color w:val="000000"/>
              </w:rPr>
            </w:pPr>
            <w:r>
              <w:rPr>
                <w:color w:val="000000"/>
              </w:rPr>
              <w:t>357.786.022</w:t>
            </w:r>
          </w:p>
          <w:p w:rsidR="008A49E5" w:rsidRPr="00493620" w:rsidRDefault="008A49E5" w:rsidP="001201B8">
            <w:pPr>
              <w:jc w:val="right"/>
              <w:rPr>
                <w:rFonts w:ascii="Book Antiqua" w:eastAsia="Arial" w:hAnsi="Book Antiqua" w:cs="Arial"/>
                <w:color w:val="FF0000"/>
                <w:sz w:val="18"/>
                <w:szCs w:val="18"/>
              </w:rPr>
            </w:pPr>
          </w:p>
        </w:tc>
        <w:tc>
          <w:tcPr>
            <w:tcW w:w="1417" w:type="dxa"/>
            <w:tcBorders>
              <w:top w:val="nil"/>
              <w:left w:val="nil"/>
              <w:bottom w:val="single" w:sz="4" w:space="0" w:color="000000"/>
              <w:right w:val="single" w:sz="4" w:space="0" w:color="000000"/>
            </w:tcBorders>
            <w:shd w:val="clear" w:color="auto" w:fill="auto"/>
          </w:tcPr>
          <w:p w:rsidR="008A49E5" w:rsidRDefault="008A49E5" w:rsidP="001201B8">
            <w:pPr>
              <w:jc w:val="right"/>
              <w:rPr>
                <w:color w:val="000000"/>
              </w:rPr>
            </w:pPr>
            <w:r>
              <w:rPr>
                <w:color w:val="000000"/>
              </w:rPr>
              <w:t>340.148.662</w:t>
            </w:r>
          </w:p>
          <w:p w:rsidR="008A49E5" w:rsidRPr="00493620" w:rsidRDefault="008A49E5" w:rsidP="001201B8">
            <w:pPr>
              <w:jc w:val="right"/>
              <w:rPr>
                <w:rFonts w:ascii="Book Antiqua" w:hAnsi="Book Antiqua" w:cs="Arial"/>
                <w:color w:val="FF0000"/>
                <w:sz w:val="18"/>
                <w:szCs w:val="18"/>
                <w:lang w:val="en-ID"/>
              </w:rPr>
            </w:pPr>
          </w:p>
        </w:tc>
        <w:tc>
          <w:tcPr>
            <w:tcW w:w="851" w:type="dxa"/>
            <w:tcBorders>
              <w:top w:val="nil"/>
              <w:left w:val="nil"/>
              <w:bottom w:val="single" w:sz="4" w:space="0" w:color="000000"/>
              <w:right w:val="single" w:sz="4" w:space="0" w:color="000000"/>
            </w:tcBorders>
            <w:shd w:val="clear" w:color="auto" w:fill="auto"/>
          </w:tcPr>
          <w:p w:rsidR="008A49E5" w:rsidRPr="00BD67A5" w:rsidRDefault="008A49E5" w:rsidP="001201B8">
            <w:pPr>
              <w:jc w:val="center"/>
              <w:rPr>
                <w:rFonts w:ascii="Book Antiqua" w:eastAsia="Arial" w:hAnsi="Book Antiqua" w:cs="Arial"/>
                <w:sz w:val="18"/>
                <w:szCs w:val="18"/>
              </w:rPr>
            </w:pPr>
            <w:r w:rsidRPr="00BD67A5">
              <w:rPr>
                <w:rFonts w:ascii="Book Antiqua" w:eastAsia="Arial" w:hAnsi="Book Antiqua" w:cs="Arial"/>
                <w:sz w:val="18"/>
                <w:szCs w:val="18"/>
              </w:rPr>
              <w:t>95,07%</w:t>
            </w:r>
          </w:p>
        </w:tc>
        <w:tc>
          <w:tcPr>
            <w:tcW w:w="1134" w:type="dxa"/>
            <w:tcBorders>
              <w:top w:val="nil"/>
              <w:left w:val="nil"/>
              <w:bottom w:val="single" w:sz="4" w:space="0" w:color="000000"/>
              <w:right w:val="single" w:sz="4" w:space="0" w:color="000000"/>
            </w:tcBorders>
            <w:shd w:val="clear" w:color="auto" w:fill="auto"/>
          </w:tcPr>
          <w:p w:rsidR="008A49E5" w:rsidRPr="00BD67A5" w:rsidRDefault="008A49E5" w:rsidP="001201B8">
            <w:pPr>
              <w:jc w:val="center"/>
              <w:rPr>
                <w:rFonts w:ascii="Book Antiqua" w:eastAsia="Arial" w:hAnsi="Book Antiqua" w:cs="Arial"/>
                <w:sz w:val="18"/>
                <w:szCs w:val="18"/>
              </w:rPr>
            </w:pPr>
            <w:r w:rsidRPr="00BD67A5">
              <w:rPr>
                <w:rFonts w:ascii="Book Antiqua" w:eastAsia="Arial" w:hAnsi="Book Antiqua" w:cs="Arial"/>
                <w:sz w:val="18"/>
                <w:szCs w:val="18"/>
              </w:rPr>
              <w:t>Efisien 17.637.360</w:t>
            </w:r>
          </w:p>
          <w:p w:rsidR="008A49E5" w:rsidRPr="00BD67A5" w:rsidRDefault="000B290D" w:rsidP="001201B8">
            <w:pPr>
              <w:jc w:val="center"/>
              <w:rPr>
                <w:rFonts w:ascii="Book Antiqua" w:eastAsia="Arial" w:hAnsi="Book Antiqua" w:cs="Arial"/>
                <w:sz w:val="18"/>
                <w:szCs w:val="18"/>
              </w:rPr>
            </w:pPr>
            <w:r>
              <w:rPr>
                <w:rFonts w:ascii="Book Antiqua" w:eastAsia="Arial" w:hAnsi="Book Antiqua" w:cs="Arial"/>
                <w:sz w:val="18"/>
                <w:szCs w:val="18"/>
              </w:rPr>
              <w:t>3,25</w:t>
            </w:r>
            <w:r w:rsidR="008A49E5" w:rsidRPr="00BD67A5">
              <w:rPr>
                <w:rFonts w:ascii="Book Antiqua" w:eastAsia="Arial" w:hAnsi="Book Antiqua" w:cs="Arial"/>
                <w:sz w:val="18"/>
                <w:szCs w:val="18"/>
              </w:rPr>
              <w:t xml:space="preserve"> %</w:t>
            </w:r>
          </w:p>
          <w:p w:rsidR="008A49E5" w:rsidRPr="00BD67A5" w:rsidRDefault="008A49E5" w:rsidP="001201B8">
            <w:pPr>
              <w:jc w:val="center"/>
              <w:rPr>
                <w:rFonts w:ascii="Book Antiqua" w:eastAsia="Arial" w:hAnsi="Book Antiqua" w:cs="Arial"/>
                <w:sz w:val="18"/>
                <w:szCs w:val="18"/>
              </w:rPr>
            </w:pPr>
          </w:p>
        </w:tc>
      </w:tr>
    </w:tbl>
    <w:p w:rsidR="008A49E5" w:rsidRDefault="008A49E5" w:rsidP="008A49E5">
      <w:pPr>
        <w:shd w:val="clear" w:color="auto" w:fill="FFFFFF"/>
        <w:spacing w:after="150" w:line="360" w:lineRule="auto"/>
        <w:jc w:val="both"/>
        <w:rPr>
          <w:rFonts w:ascii="Bookman Old Style" w:eastAsia="Bookman Old Style" w:hAnsi="Bookman Old Style" w:cs="Bookman Old Style"/>
          <w:b/>
        </w:rPr>
      </w:pPr>
    </w:p>
    <w:p w:rsidR="008A49E5" w:rsidRDefault="008A49E5" w:rsidP="008A49E5">
      <w:pPr>
        <w:shd w:val="clear" w:color="auto" w:fill="FFFFFF"/>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Uraian penjelasan tabel :</w:t>
      </w:r>
    </w:p>
    <w:p w:rsidR="008A49E5" w:rsidRPr="00493620" w:rsidRDefault="008A49E5" w:rsidP="008A49E5">
      <w:pPr>
        <w:shd w:val="clear" w:color="auto" w:fill="FFFFFF"/>
        <w:spacing w:after="150" w:line="360" w:lineRule="auto"/>
        <w:ind w:left="426"/>
        <w:jc w:val="both"/>
        <w:rPr>
          <w:rFonts w:ascii="Book Antiqua" w:eastAsia="Book Antiqua" w:hAnsi="Book Antiqua" w:cs="Book Antiqua"/>
          <w:color w:val="FF0000"/>
          <w:sz w:val="24"/>
          <w:szCs w:val="24"/>
        </w:rPr>
      </w:pPr>
      <w:r w:rsidRPr="00304870">
        <w:rPr>
          <w:rFonts w:ascii="Book Antiqua" w:eastAsia="Book Antiqua" w:hAnsi="Book Antiqua" w:cs="Book Antiqua"/>
          <w:sz w:val="24"/>
          <w:szCs w:val="24"/>
        </w:rPr>
        <w:t>Realisasi anggaran untuk penyelenggaraan tata kelola pemerintahan yang efektif dan akuntabel dalam pelayanan kecamatan yang berkualitas memiliki anggaran sebesar 8</w:t>
      </w:r>
      <w:r w:rsidRPr="00304870">
        <w:rPr>
          <w:rFonts w:ascii="Book Antiqua" w:eastAsia="Book Antiqua" w:hAnsi="Book Antiqua" w:cs="Book Antiqua"/>
          <w:sz w:val="24"/>
          <w:szCs w:val="24"/>
          <w:lang w:val="id-ID"/>
        </w:rPr>
        <w:t>9</w:t>
      </w:r>
      <w:r w:rsidRPr="00304870">
        <w:rPr>
          <w:rFonts w:ascii="Book Antiqua" w:eastAsia="Book Antiqua" w:hAnsi="Book Antiqua" w:cs="Book Antiqua"/>
          <w:sz w:val="24"/>
          <w:szCs w:val="24"/>
        </w:rPr>
        <w:t>,</w:t>
      </w:r>
      <w:r w:rsidR="000B290D">
        <w:rPr>
          <w:rFonts w:ascii="Book Antiqua" w:eastAsia="Book Antiqua" w:hAnsi="Book Antiqua" w:cs="Book Antiqua"/>
          <w:sz w:val="24"/>
          <w:szCs w:val="24"/>
        </w:rPr>
        <w:t>03</w:t>
      </w:r>
      <w:r w:rsidRPr="00304870">
        <w:rPr>
          <w:rFonts w:ascii="Book Antiqua" w:eastAsia="Book Antiqua" w:hAnsi="Book Antiqua" w:cs="Book Antiqua"/>
          <w:sz w:val="24"/>
          <w:szCs w:val="24"/>
        </w:rPr>
        <w:t>% dimana anggaran yang dikeluarkan ini dapat dioptimalkan lagi untuk mencapai realisasi anggaran hingga sepenuhnya.</w:t>
      </w:r>
      <w:r w:rsidRPr="00493620">
        <w:rPr>
          <w:rFonts w:ascii="Book Antiqua" w:eastAsia="Book Antiqua" w:hAnsi="Book Antiqua" w:cs="Book Antiqua"/>
          <w:color w:val="FF0000"/>
          <w:sz w:val="24"/>
          <w:szCs w:val="24"/>
        </w:rPr>
        <w:t xml:space="preserve"> </w:t>
      </w:r>
    </w:p>
    <w:p w:rsidR="008A49E5" w:rsidRPr="008A49E5" w:rsidRDefault="008A49E5" w:rsidP="008A49E5">
      <w:pPr>
        <w:shd w:val="clear" w:color="auto" w:fill="FFFFFF"/>
        <w:spacing w:after="120" w:line="360" w:lineRule="auto"/>
        <w:ind w:left="426"/>
        <w:jc w:val="both"/>
        <w:rPr>
          <w:rFonts w:ascii="Book Antiqua" w:eastAsia="Book Antiqua" w:hAnsi="Book Antiqua" w:cs="Book Antiqua"/>
          <w:sz w:val="24"/>
          <w:szCs w:val="24"/>
          <w:lang w:val="id-ID"/>
        </w:rPr>
      </w:pPr>
      <w:r>
        <w:rPr>
          <w:rFonts w:ascii="Book Antiqua" w:eastAsia="Book Antiqua" w:hAnsi="Book Antiqua" w:cs="Book Antiqua"/>
          <w:sz w:val="24"/>
          <w:szCs w:val="24"/>
        </w:rPr>
        <w:t>Analisis atas efisiensi penggunaan sumber daya dalam rangka pencapaian kinerja program dan kegiatan perangkat daerah disajikan pada tabel berikut :</w:t>
      </w:r>
    </w:p>
    <w:p w:rsidR="000B290D" w:rsidRDefault="000B290D">
      <w:pPr>
        <w:rPr>
          <w:rFonts w:ascii="Book Antiqua" w:eastAsia="Book Antiqua" w:hAnsi="Book Antiqua" w:cs="Book Antiqua"/>
          <w:b/>
          <w:sz w:val="24"/>
          <w:szCs w:val="24"/>
        </w:rPr>
      </w:pPr>
      <w:r>
        <w:rPr>
          <w:rFonts w:ascii="Book Antiqua" w:eastAsia="Book Antiqua" w:hAnsi="Book Antiqua" w:cs="Book Antiqua"/>
          <w:b/>
          <w:sz w:val="24"/>
          <w:szCs w:val="24"/>
        </w:rPr>
        <w:br w:type="page"/>
      </w:r>
    </w:p>
    <w:p w:rsidR="008A49E5" w:rsidRDefault="008A49E5" w:rsidP="008A49E5">
      <w:pPr>
        <w:tabs>
          <w:tab w:val="left" w:pos="1320"/>
        </w:tabs>
        <w:spacing w:before="150" w:after="150" w:line="360" w:lineRule="auto"/>
        <w:ind w:left="1320" w:hanging="327"/>
        <w:jc w:val="center"/>
        <w:rPr>
          <w:rFonts w:ascii="Book Antiqua" w:eastAsia="Book Antiqua" w:hAnsi="Book Antiqua" w:cs="Book Antiqua"/>
          <w:sz w:val="24"/>
          <w:szCs w:val="24"/>
        </w:rPr>
      </w:pPr>
      <w:r>
        <w:rPr>
          <w:rFonts w:ascii="Book Antiqua" w:eastAsia="Book Antiqua" w:hAnsi="Book Antiqua" w:cs="Book Antiqua"/>
          <w:b/>
          <w:sz w:val="24"/>
          <w:szCs w:val="24"/>
        </w:rPr>
        <w:lastRenderedPageBreak/>
        <w:t>Tabel 3.10</w:t>
      </w:r>
    </w:p>
    <w:p w:rsidR="008A49E5" w:rsidRPr="00572A3B" w:rsidRDefault="008A49E5" w:rsidP="008A49E5">
      <w:pPr>
        <w:tabs>
          <w:tab w:val="left" w:pos="1320"/>
        </w:tabs>
        <w:spacing w:before="150" w:after="150" w:line="360" w:lineRule="auto"/>
        <w:ind w:left="1320" w:hanging="327"/>
        <w:jc w:val="center"/>
        <w:rPr>
          <w:rFonts w:ascii="Book Antiqua" w:eastAsia="Book Antiqua" w:hAnsi="Book Antiqua" w:cs="Book Antiqua"/>
          <w:b/>
          <w:sz w:val="24"/>
          <w:szCs w:val="24"/>
        </w:rPr>
      </w:pPr>
      <w:r w:rsidRPr="00572A3B">
        <w:rPr>
          <w:rFonts w:ascii="Book Antiqua" w:eastAsia="Book Antiqua" w:hAnsi="Book Antiqua" w:cs="Book Antiqua"/>
          <w:b/>
          <w:sz w:val="24"/>
          <w:szCs w:val="24"/>
        </w:rPr>
        <w:t>Perbandingan Pencapaian Kinerja dan Anggaran Program dan Kegiatan</w:t>
      </w:r>
    </w:p>
    <w:tbl>
      <w:tblPr>
        <w:tblStyle w:val="TableGrid"/>
        <w:tblW w:w="10259" w:type="dxa"/>
        <w:tblInd w:w="137" w:type="dxa"/>
        <w:tblLook w:val="04A0"/>
      </w:tblPr>
      <w:tblGrid>
        <w:gridCol w:w="467"/>
        <w:gridCol w:w="1745"/>
        <w:gridCol w:w="747"/>
        <w:gridCol w:w="956"/>
        <w:gridCol w:w="1056"/>
        <w:gridCol w:w="1649"/>
        <w:gridCol w:w="1366"/>
        <w:gridCol w:w="1056"/>
        <w:gridCol w:w="1329"/>
      </w:tblGrid>
      <w:tr w:rsidR="008A49E5" w:rsidRPr="001C7581" w:rsidTr="001201B8">
        <w:tc>
          <w:tcPr>
            <w:tcW w:w="467"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1745" w:type="dxa"/>
            <w:vMerge w:val="restart"/>
            <w:shd w:val="clear" w:color="auto" w:fill="B8CCE4" w:themeFill="accent1" w:themeFillTint="66"/>
          </w:tcPr>
          <w:p w:rsidR="008A49E5" w:rsidRDefault="008A49E5" w:rsidP="001201B8">
            <w:pPr>
              <w:tabs>
                <w:tab w:val="left" w:pos="1320"/>
              </w:tabs>
              <w:spacing w:before="150" w:after="150"/>
              <w:jc w:val="center"/>
              <w:rPr>
                <w:rFonts w:ascii="Book Antiqua" w:eastAsia="Book Antiqua" w:hAnsi="Book Antiqua" w:cs="Book Antiqua"/>
                <w:b/>
                <w:sz w:val="18"/>
                <w:szCs w:val="18"/>
              </w:rPr>
            </w:pPr>
          </w:p>
          <w:p w:rsidR="008A49E5" w:rsidRPr="001C7581" w:rsidRDefault="008A49E5" w:rsidP="001201B8">
            <w:pPr>
              <w:tabs>
                <w:tab w:val="left" w:pos="1320"/>
              </w:tabs>
              <w:spacing w:before="150" w:after="150"/>
              <w:rPr>
                <w:rFonts w:ascii="Book Antiqua" w:eastAsia="Book Antiqua" w:hAnsi="Book Antiqua" w:cs="Book Antiqua"/>
                <w:b/>
                <w:sz w:val="18"/>
                <w:szCs w:val="18"/>
              </w:rPr>
            </w:pPr>
            <w:r>
              <w:rPr>
                <w:rFonts w:ascii="Book Antiqua" w:eastAsia="Book Antiqua" w:hAnsi="Book Antiqua" w:cs="Book Antiqua"/>
                <w:b/>
                <w:sz w:val="18"/>
                <w:szCs w:val="18"/>
              </w:rPr>
              <w:t>Program/Kegiatan</w:t>
            </w:r>
          </w:p>
        </w:tc>
        <w:tc>
          <w:tcPr>
            <w:tcW w:w="2759" w:type="dxa"/>
            <w:gridSpan w:val="3"/>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Indikator Kinerja</w:t>
            </w:r>
          </w:p>
        </w:tc>
        <w:tc>
          <w:tcPr>
            <w:tcW w:w="4071" w:type="dxa"/>
            <w:gridSpan w:val="3"/>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Anggaran</w:t>
            </w:r>
          </w:p>
        </w:tc>
        <w:tc>
          <w:tcPr>
            <w:tcW w:w="1217"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Tingkat</w:t>
            </w:r>
          </w:p>
        </w:tc>
      </w:tr>
      <w:tr w:rsidR="008A49E5" w:rsidRPr="001C7581" w:rsidTr="001201B8">
        <w:tc>
          <w:tcPr>
            <w:tcW w:w="467" w:type="dxa"/>
            <w:tcBorders>
              <w:top w:val="nil"/>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No</w:t>
            </w:r>
          </w:p>
        </w:tc>
        <w:tc>
          <w:tcPr>
            <w:tcW w:w="1745" w:type="dxa"/>
            <w:vMerge/>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747"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Target</w:t>
            </w:r>
          </w:p>
        </w:tc>
        <w:tc>
          <w:tcPr>
            <w:tcW w:w="956"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Realisasi</w:t>
            </w:r>
          </w:p>
        </w:tc>
        <w:tc>
          <w:tcPr>
            <w:tcW w:w="1056"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%Capaian</w:t>
            </w:r>
          </w:p>
        </w:tc>
        <w:tc>
          <w:tcPr>
            <w:tcW w:w="1649" w:type="dxa"/>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Anggaran</w:t>
            </w:r>
          </w:p>
        </w:tc>
        <w:tc>
          <w:tcPr>
            <w:tcW w:w="1366" w:type="dxa"/>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Realisasi</w:t>
            </w:r>
          </w:p>
        </w:tc>
        <w:tc>
          <w:tcPr>
            <w:tcW w:w="1056" w:type="dxa"/>
            <w:tcBorders>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%Capaian</w:t>
            </w:r>
          </w:p>
        </w:tc>
        <w:tc>
          <w:tcPr>
            <w:tcW w:w="1217" w:type="dxa"/>
            <w:tcBorders>
              <w:top w:val="nil"/>
              <w:bottom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Efisiensi</w:t>
            </w:r>
          </w:p>
        </w:tc>
      </w:tr>
      <w:tr w:rsidR="008A49E5" w:rsidRPr="001C7581" w:rsidTr="001201B8">
        <w:tc>
          <w:tcPr>
            <w:tcW w:w="467"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1745" w:type="dxa"/>
            <w:tcBorders>
              <w:top w:val="nil"/>
            </w:tcBorders>
            <w:shd w:val="clear" w:color="auto" w:fill="B8CCE4" w:themeFill="accent1" w:themeFillTint="66"/>
          </w:tcPr>
          <w:p w:rsidR="008A49E5" w:rsidRPr="001C7581" w:rsidRDefault="008A49E5" w:rsidP="001201B8">
            <w:pPr>
              <w:tabs>
                <w:tab w:val="left" w:pos="1320"/>
              </w:tabs>
              <w:spacing w:before="150" w:after="150"/>
              <w:rPr>
                <w:rFonts w:ascii="Book Antiqua" w:eastAsia="Book Antiqua" w:hAnsi="Book Antiqua" w:cs="Book Antiqua"/>
                <w:b/>
                <w:sz w:val="18"/>
                <w:szCs w:val="18"/>
              </w:rPr>
            </w:pPr>
          </w:p>
        </w:tc>
        <w:tc>
          <w:tcPr>
            <w:tcW w:w="747"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956"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1056"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1649" w:type="dxa"/>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(Rp.)</w:t>
            </w:r>
          </w:p>
        </w:tc>
        <w:tc>
          <w:tcPr>
            <w:tcW w:w="1366" w:type="dxa"/>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(Rp.)</w:t>
            </w:r>
          </w:p>
        </w:tc>
        <w:tc>
          <w:tcPr>
            <w:tcW w:w="1056"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c>
          <w:tcPr>
            <w:tcW w:w="1217" w:type="dxa"/>
            <w:tcBorders>
              <w:top w:val="nil"/>
            </w:tcBorders>
            <w:shd w:val="clear" w:color="auto" w:fill="B8CCE4" w:themeFill="accent1" w:themeFillTint="66"/>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p>
        </w:tc>
      </w:tr>
      <w:tr w:rsidR="008A49E5" w:rsidRPr="0083325C" w:rsidTr="001201B8">
        <w:tc>
          <w:tcPr>
            <w:tcW w:w="467"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1</w:t>
            </w:r>
          </w:p>
        </w:tc>
        <w:tc>
          <w:tcPr>
            <w:tcW w:w="1745"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2</w:t>
            </w:r>
          </w:p>
        </w:tc>
        <w:tc>
          <w:tcPr>
            <w:tcW w:w="747"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3</w:t>
            </w:r>
          </w:p>
        </w:tc>
        <w:tc>
          <w:tcPr>
            <w:tcW w:w="956"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4</w:t>
            </w:r>
          </w:p>
        </w:tc>
        <w:tc>
          <w:tcPr>
            <w:tcW w:w="1056"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5</w:t>
            </w:r>
          </w:p>
        </w:tc>
        <w:tc>
          <w:tcPr>
            <w:tcW w:w="1649" w:type="dxa"/>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6</w:t>
            </w:r>
          </w:p>
        </w:tc>
        <w:tc>
          <w:tcPr>
            <w:tcW w:w="1366" w:type="dxa"/>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7</w:t>
            </w:r>
          </w:p>
        </w:tc>
        <w:tc>
          <w:tcPr>
            <w:tcW w:w="1056" w:type="dxa"/>
            <w:tcBorders>
              <w:top w:val="nil"/>
            </w:tcBorders>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8</w:t>
            </w:r>
          </w:p>
        </w:tc>
        <w:tc>
          <w:tcPr>
            <w:tcW w:w="1217" w:type="dxa"/>
            <w:shd w:val="clear" w:color="auto" w:fill="FFFFFF" w:themeFill="background1"/>
          </w:tcPr>
          <w:p w:rsidR="008A49E5" w:rsidRPr="0083325C" w:rsidRDefault="008A49E5" w:rsidP="001201B8">
            <w:pPr>
              <w:tabs>
                <w:tab w:val="left" w:pos="1320"/>
              </w:tabs>
              <w:spacing w:before="150" w:after="150"/>
              <w:jc w:val="center"/>
              <w:rPr>
                <w:rFonts w:ascii="Book Antiqua" w:eastAsia="Book Antiqua" w:hAnsi="Book Antiqua" w:cs="Book Antiqua"/>
                <w:sz w:val="18"/>
                <w:szCs w:val="18"/>
              </w:rPr>
            </w:pPr>
            <w:r w:rsidRPr="0083325C">
              <w:rPr>
                <w:rFonts w:ascii="Book Antiqua" w:eastAsia="Book Antiqua" w:hAnsi="Book Antiqua" w:cs="Book Antiqua"/>
                <w:sz w:val="18"/>
                <w:szCs w:val="18"/>
              </w:rPr>
              <w:t>9</w:t>
            </w:r>
          </w:p>
        </w:tc>
      </w:tr>
      <w:tr w:rsidR="008A49E5" w:rsidRPr="001C7581" w:rsidTr="001201B8">
        <w:tc>
          <w:tcPr>
            <w:tcW w:w="467" w:type="dxa"/>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1</w:t>
            </w:r>
          </w:p>
        </w:tc>
        <w:tc>
          <w:tcPr>
            <w:tcW w:w="1745" w:type="dxa"/>
          </w:tcPr>
          <w:p w:rsidR="008A49E5" w:rsidRPr="001C7581" w:rsidRDefault="008A49E5" w:rsidP="001201B8">
            <w:pPr>
              <w:tabs>
                <w:tab w:val="left" w:pos="1320"/>
              </w:tabs>
              <w:spacing w:before="150" w:after="150"/>
              <w:jc w:val="both"/>
              <w:rPr>
                <w:rFonts w:ascii="Book Antiqua" w:eastAsia="Book Antiqua" w:hAnsi="Book Antiqua" w:cs="Book Antiqua"/>
                <w:b/>
                <w:sz w:val="18"/>
                <w:szCs w:val="18"/>
              </w:rPr>
            </w:pPr>
            <w:r w:rsidRPr="0012099E">
              <w:rPr>
                <w:rFonts w:ascii="Book Antiqua" w:hAnsi="Book Antiqua"/>
                <w:sz w:val="20"/>
                <w:szCs w:val="20"/>
              </w:rPr>
              <w:t>Program Penunjang Urusan Pemerintahan Daerah Kabupaten/Kota</w:t>
            </w:r>
          </w:p>
        </w:tc>
        <w:tc>
          <w:tcPr>
            <w:tcW w:w="747" w:type="dxa"/>
          </w:tcPr>
          <w:p w:rsidR="008A49E5" w:rsidRPr="000C6C4E" w:rsidRDefault="008A49E5" w:rsidP="001201B8">
            <w:pPr>
              <w:tabs>
                <w:tab w:val="left" w:pos="1320"/>
              </w:tabs>
              <w:spacing w:before="150" w:after="150"/>
              <w:jc w:val="center"/>
              <w:rPr>
                <w:rFonts w:ascii="Book Antiqua" w:eastAsia="Book Antiqua" w:hAnsi="Book Antiqua" w:cs="Book Antiqua"/>
                <w:sz w:val="18"/>
                <w:szCs w:val="18"/>
              </w:rPr>
            </w:pPr>
            <w:r w:rsidRPr="000C6C4E">
              <w:rPr>
                <w:rFonts w:ascii="Book Antiqua" w:eastAsia="Book Antiqua" w:hAnsi="Book Antiqua" w:cs="Book Antiqua"/>
                <w:sz w:val="18"/>
                <w:szCs w:val="18"/>
              </w:rPr>
              <w:t>100%</w:t>
            </w:r>
          </w:p>
        </w:tc>
        <w:tc>
          <w:tcPr>
            <w:tcW w:w="956" w:type="dxa"/>
          </w:tcPr>
          <w:p w:rsidR="008A49E5" w:rsidRPr="00493620" w:rsidRDefault="008A49E5" w:rsidP="001201B8">
            <w:pPr>
              <w:tabs>
                <w:tab w:val="left" w:pos="1320"/>
              </w:tabs>
              <w:spacing w:before="150" w:after="150"/>
              <w:jc w:val="center"/>
              <w:rPr>
                <w:rFonts w:ascii="Book Antiqua" w:eastAsia="Book Antiqua" w:hAnsi="Book Antiqua" w:cs="Book Antiqua"/>
                <w:b/>
                <w:color w:val="FF0000"/>
                <w:sz w:val="18"/>
                <w:szCs w:val="18"/>
              </w:rPr>
            </w:pPr>
            <w:r w:rsidRPr="005F153A">
              <w:rPr>
                <w:rFonts w:ascii="Book Antiqua" w:eastAsia="Book Antiqua" w:hAnsi="Book Antiqua" w:cs="Book Antiqua"/>
                <w:b/>
                <w:sz w:val="18"/>
                <w:szCs w:val="18"/>
              </w:rPr>
              <w:t>94,94</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sz w:val="18"/>
                <w:szCs w:val="18"/>
              </w:rPr>
            </w:pPr>
            <w:r w:rsidRPr="005F153A">
              <w:rPr>
                <w:rFonts w:ascii="Book Antiqua" w:eastAsia="Book Antiqua" w:hAnsi="Book Antiqua" w:cs="Book Antiqua"/>
                <w:b/>
                <w:sz w:val="18"/>
                <w:szCs w:val="18"/>
              </w:rPr>
              <w:t>95%</w:t>
            </w:r>
          </w:p>
        </w:tc>
        <w:tc>
          <w:tcPr>
            <w:tcW w:w="1649" w:type="dxa"/>
          </w:tcPr>
          <w:p w:rsidR="008A49E5" w:rsidRPr="00493620" w:rsidRDefault="008A49E5" w:rsidP="001201B8">
            <w:pPr>
              <w:jc w:val="right"/>
              <w:rPr>
                <w:rFonts w:ascii="Arial" w:eastAsia="Arial" w:hAnsi="Arial" w:cs="Arial"/>
                <w:color w:val="FF0000"/>
                <w:sz w:val="20"/>
                <w:szCs w:val="20"/>
              </w:rPr>
            </w:pPr>
            <w:r w:rsidRPr="008C39FC">
              <w:rPr>
                <w:rFonts w:ascii="Bookman Old Style" w:hAnsi="Bookman Old Style"/>
                <w:sz w:val="20"/>
                <w:szCs w:val="20"/>
              </w:rPr>
              <w:t>3.423.021.610</w:t>
            </w:r>
          </w:p>
        </w:tc>
        <w:tc>
          <w:tcPr>
            <w:tcW w:w="1366" w:type="dxa"/>
            <w:vAlign w:val="center"/>
          </w:tcPr>
          <w:p w:rsidR="008A49E5" w:rsidRPr="008C39FC" w:rsidRDefault="008A49E5" w:rsidP="001201B8">
            <w:pPr>
              <w:jc w:val="right"/>
              <w:rPr>
                <w:rFonts w:ascii="Book Antiqua" w:hAnsi="Book Antiqua" w:cstheme="minorHAnsi"/>
                <w:sz w:val="20"/>
                <w:szCs w:val="20"/>
              </w:rPr>
            </w:pPr>
            <w:r w:rsidRPr="008C39FC">
              <w:rPr>
                <w:rFonts w:ascii="Book Antiqua" w:hAnsi="Book Antiqua" w:cstheme="minorHAnsi"/>
                <w:sz w:val="20"/>
                <w:szCs w:val="20"/>
              </w:rPr>
              <w:t>2.701.385.696</w:t>
            </w:r>
          </w:p>
          <w:p w:rsidR="008A49E5" w:rsidRPr="008C39FC" w:rsidRDefault="008A49E5" w:rsidP="001201B8">
            <w:pPr>
              <w:jc w:val="right"/>
              <w:rPr>
                <w:rFonts w:ascii="Book Antiqua" w:hAnsi="Book Antiqua" w:cstheme="minorHAnsi"/>
                <w:sz w:val="20"/>
                <w:szCs w:val="20"/>
              </w:rPr>
            </w:pPr>
          </w:p>
          <w:p w:rsidR="008A49E5" w:rsidRPr="008C39FC" w:rsidRDefault="008A49E5" w:rsidP="001201B8">
            <w:pPr>
              <w:jc w:val="right"/>
              <w:rPr>
                <w:rFonts w:ascii="Book Antiqua" w:hAnsi="Book Antiqua" w:cstheme="minorHAnsi"/>
                <w:sz w:val="20"/>
                <w:szCs w:val="20"/>
              </w:rPr>
            </w:pPr>
          </w:p>
          <w:p w:rsidR="008A49E5" w:rsidRPr="008C39FC" w:rsidRDefault="008A49E5" w:rsidP="001201B8">
            <w:pPr>
              <w:rPr>
                <w:rFonts w:ascii="Book Antiqua" w:hAnsi="Book Antiqua" w:cstheme="minorHAnsi"/>
                <w:sz w:val="20"/>
                <w:szCs w:val="20"/>
              </w:rPr>
            </w:pPr>
          </w:p>
          <w:p w:rsidR="008A49E5" w:rsidRPr="00493620" w:rsidRDefault="008A49E5" w:rsidP="001201B8">
            <w:pPr>
              <w:jc w:val="right"/>
              <w:rPr>
                <w:rFonts w:ascii="Arial" w:eastAsia="Arial" w:hAnsi="Arial" w:cs="Arial"/>
                <w:color w:val="FF0000"/>
                <w:sz w:val="20"/>
                <w:szCs w:val="20"/>
              </w:rPr>
            </w:pPr>
          </w:p>
        </w:tc>
        <w:tc>
          <w:tcPr>
            <w:tcW w:w="1056" w:type="dxa"/>
            <w:vAlign w:val="center"/>
          </w:tcPr>
          <w:p w:rsidR="008A49E5" w:rsidRPr="008C39FC" w:rsidRDefault="008A49E5" w:rsidP="001201B8">
            <w:pPr>
              <w:jc w:val="center"/>
              <w:rPr>
                <w:rFonts w:ascii="Book Antiqua" w:hAnsi="Book Antiqua" w:cstheme="minorHAnsi"/>
                <w:sz w:val="20"/>
                <w:szCs w:val="20"/>
              </w:rPr>
            </w:pPr>
            <w:r w:rsidRPr="008C39FC">
              <w:rPr>
                <w:rFonts w:ascii="Book Antiqua" w:hAnsi="Book Antiqua" w:cstheme="minorHAnsi"/>
                <w:sz w:val="20"/>
                <w:szCs w:val="20"/>
              </w:rPr>
              <w:t>78,92</w:t>
            </w:r>
          </w:p>
          <w:p w:rsidR="008A49E5" w:rsidRPr="008C39FC" w:rsidRDefault="008A49E5" w:rsidP="001201B8">
            <w:pPr>
              <w:jc w:val="center"/>
              <w:rPr>
                <w:rFonts w:ascii="Book Antiqua" w:hAnsi="Book Antiqua" w:cstheme="minorHAnsi"/>
                <w:sz w:val="20"/>
                <w:szCs w:val="20"/>
              </w:rPr>
            </w:pPr>
          </w:p>
          <w:p w:rsidR="008A49E5" w:rsidRPr="008C39FC" w:rsidRDefault="008A49E5" w:rsidP="001201B8">
            <w:pPr>
              <w:jc w:val="center"/>
              <w:rPr>
                <w:rFonts w:ascii="Book Antiqua" w:hAnsi="Book Antiqua" w:cstheme="minorHAnsi"/>
                <w:sz w:val="20"/>
                <w:szCs w:val="20"/>
              </w:rPr>
            </w:pPr>
          </w:p>
          <w:p w:rsidR="008A49E5" w:rsidRPr="008C39FC" w:rsidRDefault="008A49E5" w:rsidP="001201B8">
            <w:pPr>
              <w:jc w:val="center"/>
              <w:rPr>
                <w:rFonts w:ascii="Book Antiqua" w:hAnsi="Book Antiqua" w:cstheme="minorHAnsi"/>
                <w:sz w:val="20"/>
                <w:szCs w:val="20"/>
              </w:rPr>
            </w:pPr>
          </w:p>
          <w:p w:rsidR="008A49E5" w:rsidRPr="00493620" w:rsidRDefault="008A49E5" w:rsidP="001201B8">
            <w:pPr>
              <w:jc w:val="center"/>
              <w:rPr>
                <w:rFonts w:ascii="Arial" w:eastAsia="Arial" w:hAnsi="Arial" w:cs="Arial"/>
                <w:color w:val="FF0000"/>
                <w:sz w:val="20"/>
                <w:szCs w:val="20"/>
              </w:rPr>
            </w:pPr>
          </w:p>
        </w:tc>
        <w:tc>
          <w:tcPr>
            <w:tcW w:w="1217" w:type="dxa"/>
          </w:tcPr>
          <w:p w:rsidR="008A49E5" w:rsidRPr="00E17135" w:rsidRDefault="008A49E5" w:rsidP="001201B8">
            <w:pPr>
              <w:jc w:val="center"/>
              <w:rPr>
                <w:rFonts w:ascii="Arial" w:eastAsia="Arial" w:hAnsi="Arial" w:cs="Arial"/>
                <w:sz w:val="20"/>
                <w:szCs w:val="20"/>
              </w:rPr>
            </w:pPr>
            <w:r w:rsidRPr="00E17135">
              <w:rPr>
                <w:rFonts w:ascii="Arial" w:eastAsia="Arial" w:hAnsi="Arial" w:cs="Arial"/>
                <w:sz w:val="20"/>
                <w:szCs w:val="20"/>
              </w:rPr>
              <w:t>Efisien</w:t>
            </w:r>
          </w:p>
          <w:p w:rsidR="008A49E5" w:rsidRPr="00624AA5" w:rsidRDefault="008A49E5" w:rsidP="00624AA5">
            <w:pPr>
              <w:jc w:val="center"/>
              <w:rPr>
                <w:rFonts w:ascii="Arial" w:hAnsi="Arial" w:cs="Arial"/>
                <w:sz w:val="20"/>
                <w:szCs w:val="20"/>
              </w:rPr>
            </w:pPr>
            <w:r w:rsidRPr="00E17135">
              <w:rPr>
                <w:rFonts w:ascii="Arial" w:hAnsi="Arial" w:cs="Arial"/>
                <w:sz w:val="20"/>
                <w:szCs w:val="20"/>
              </w:rPr>
              <w:t>721.635.914</w:t>
            </w:r>
          </w:p>
          <w:p w:rsidR="008A49E5" w:rsidRDefault="008A49E5" w:rsidP="001201B8">
            <w:pPr>
              <w:jc w:val="center"/>
              <w:rPr>
                <w:rFonts w:ascii="Arial" w:eastAsia="Arial" w:hAnsi="Arial" w:cs="Arial"/>
                <w:color w:val="FF0000"/>
                <w:sz w:val="20"/>
                <w:szCs w:val="20"/>
              </w:rPr>
            </w:pPr>
          </w:p>
          <w:p w:rsidR="00EF6698" w:rsidRPr="00EF6698" w:rsidRDefault="00EF6698" w:rsidP="001201B8">
            <w:pPr>
              <w:jc w:val="center"/>
              <w:rPr>
                <w:rFonts w:ascii="Arial" w:eastAsia="Arial" w:hAnsi="Arial" w:cs="Arial"/>
                <w:sz w:val="20"/>
                <w:szCs w:val="20"/>
              </w:rPr>
            </w:pPr>
            <w:r w:rsidRPr="00EF6698">
              <w:rPr>
                <w:rFonts w:ascii="Arial" w:eastAsia="Arial" w:hAnsi="Arial" w:cs="Arial"/>
                <w:sz w:val="20"/>
                <w:szCs w:val="20"/>
              </w:rPr>
              <w:t>16.08%</w:t>
            </w:r>
          </w:p>
        </w:tc>
      </w:tr>
      <w:tr w:rsidR="008A49E5" w:rsidRPr="001C7581" w:rsidTr="001201B8">
        <w:tc>
          <w:tcPr>
            <w:tcW w:w="467" w:type="dxa"/>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2</w:t>
            </w:r>
          </w:p>
        </w:tc>
        <w:tc>
          <w:tcPr>
            <w:tcW w:w="1745" w:type="dxa"/>
          </w:tcPr>
          <w:p w:rsidR="008A49E5" w:rsidRPr="001C7581" w:rsidRDefault="008A49E5" w:rsidP="001201B8">
            <w:pPr>
              <w:tabs>
                <w:tab w:val="left" w:pos="1320"/>
              </w:tabs>
              <w:spacing w:before="150" w:after="150"/>
              <w:jc w:val="both"/>
              <w:rPr>
                <w:rFonts w:ascii="Book Antiqua" w:eastAsia="Book Antiqua" w:hAnsi="Book Antiqua" w:cs="Book Antiqua"/>
                <w:b/>
                <w:sz w:val="18"/>
                <w:szCs w:val="18"/>
              </w:rPr>
            </w:pPr>
            <w:r w:rsidRPr="0012099E">
              <w:rPr>
                <w:rFonts w:ascii="Book Antiqua" w:hAnsi="Book Antiqua"/>
                <w:sz w:val="20"/>
                <w:szCs w:val="20"/>
              </w:rPr>
              <w:t>Program Penyelenggaraan Pemerintahan dan Pelayanan Publik</w:t>
            </w:r>
          </w:p>
        </w:tc>
        <w:tc>
          <w:tcPr>
            <w:tcW w:w="747" w:type="dxa"/>
          </w:tcPr>
          <w:p w:rsidR="008A49E5" w:rsidRPr="000C6C4E" w:rsidRDefault="008A49E5" w:rsidP="001201B8">
            <w:pPr>
              <w:tabs>
                <w:tab w:val="left" w:pos="1320"/>
              </w:tabs>
              <w:spacing w:before="150" w:after="150"/>
              <w:jc w:val="center"/>
              <w:rPr>
                <w:rFonts w:ascii="Book Antiqua" w:eastAsia="Book Antiqua" w:hAnsi="Book Antiqua" w:cs="Book Antiqua"/>
                <w:sz w:val="18"/>
                <w:szCs w:val="18"/>
              </w:rPr>
            </w:pPr>
            <w:r w:rsidRPr="000C6C4E">
              <w:rPr>
                <w:rFonts w:ascii="Book Antiqua" w:eastAsia="Book Antiqua" w:hAnsi="Book Antiqua" w:cs="Book Antiqua"/>
                <w:sz w:val="18"/>
                <w:szCs w:val="18"/>
              </w:rPr>
              <w:t>100%</w:t>
            </w:r>
          </w:p>
        </w:tc>
        <w:tc>
          <w:tcPr>
            <w:tcW w:w="956" w:type="dxa"/>
          </w:tcPr>
          <w:p w:rsidR="008A49E5" w:rsidRPr="00493620" w:rsidRDefault="008A49E5" w:rsidP="001201B8">
            <w:pPr>
              <w:tabs>
                <w:tab w:val="left" w:pos="1320"/>
              </w:tabs>
              <w:spacing w:before="150" w:after="150"/>
              <w:jc w:val="center"/>
              <w:rPr>
                <w:rFonts w:ascii="Book Antiqua" w:eastAsia="Book Antiqua" w:hAnsi="Book Antiqua" w:cs="Book Antiqua"/>
                <w:b/>
                <w:color w:val="FF0000"/>
                <w:sz w:val="18"/>
                <w:szCs w:val="18"/>
              </w:rPr>
            </w:pPr>
            <w:r w:rsidRPr="005F153A">
              <w:rPr>
                <w:b/>
                <w:bCs/>
                <w:sz w:val="20"/>
                <w:szCs w:val="20"/>
              </w:rPr>
              <w:t>86,28</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sz w:val="18"/>
                <w:szCs w:val="18"/>
              </w:rPr>
            </w:pPr>
            <w:r w:rsidRPr="005F153A">
              <w:rPr>
                <w:rFonts w:ascii="Book Antiqua" w:eastAsia="Book Antiqua" w:hAnsi="Book Antiqua" w:cs="Book Antiqua"/>
                <w:b/>
                <w:sz w:val="18"/>
                <w:szCs w:val="18"/>
              </w:rPr>
              <w:t>86%</w:t>
            </w:r>
          </w:p>
        </w:tc>
        <w:tc>
          <w:tcPr>
            <w:tcW w:w="1649" w:type="dxa"/>
          </w:tcPr>
          <w:p w:rsidR="008A49E5" w:rsidRPr="00493620" w:rsidRDefault="008A49E5" w:rsidP="001201B8">
            <w:pPr>
              <w:jc w:val="right"/>
              <w:rPr>
                <w:rFonts w:ascii="Arial" w:eastAsia="Arial" w:hAnsi="Arial" w:cs="Arial"/>
                <w:color w:val="FF0000"/>
                <w:sz w:val="20"/>
                <w:szCs w:val="20"/>
              </w:rPr>
            </w:pPr>
            <w:r w:rsidRPr="008C39FC">
              <w:rPr>
                <w:rFonts w:ascii="Bookman Old Style" w:hAnsi="Bookman Old Style"/>
                <w:sz w:val="20"/>
                <w:szCs w:val="20"/>
              </w:rPr>
              <w:t>6.207.024</w:t>
            </w:r>
          </w:p>
        </w:tc>
        <w:tc>
          <w:tcPr>
            <w:tcW w:w="1366" w:type="dxa"/>
          </w:tcPr>
          <w:p w:rsidR="008A49E5" w:rsidRPr="00493620" w:rsidRDefault="008A49E5" w:rsidP="001201B8">
            <w:pPr>
              <w:jc w:val="right"/>
              <w:rPr>
                <w:rFonts w:ascii="Arial" w:eastAsia="Arial" w:hAnsi="Arial" w:cs="Arial"/>
                <w:color w:val="FF0000"/>
                <w:sz w:val="20"/>
                <w:szCs w:val="20"/>
              </w:rPr>
            </w:pPr>
            <w:r w:rsidRPr="008C39FC">
              <w:rPr>
                <w:rFonts w:ascii="Book Antiqua" w:hAnsi="Book Antiqua" w:cs="Tahoma"/>
                <w:bCs/>
                <w:iCs/>
                <w:sz w:val="20"/>
                <w:szCs w:val="20"/>
              </w:rPr>
              <w:t xml:space="preserve">5.355.400           </w:t>
            </w:r>
          </w:p>
        </w:tc>
        <w:tc>
          <w:tcPr>
            <w:tcW w:w="1056" w:type="dxa"/>
          </w:tcPr>
          <w:p w:rsidR="008A49E5" w:rsidRPr="00493620" w:rsidRDefault="008A49E5" w:rsidP="001201B8">
            <w:pPr>
              <w:jc w:val="center"/>
              <w:rPr>
                <w:rFonts w:ascii="Arial" w:eastAsia="Arial" w:hAnsi="Arial" w:cs="Arial"/>
                <w:color w:val="FF0000"/>
                <w:sz w:val="20"/>
                <w:szCs w:val="20"/>
              </w:rPr>
            </w:pPr>
            <w:r w:rsidRPr="008C39FC">
              <w:rPr>
                <w:rFonts w:ascii="Book Antiqua" w:hAnsi="Book Antiqua" w:cs="Tahoma"/>
                <w:bCs/>
                <w:iCs/>
                <w:sz w:val="20"/>
                <w:szCs w:val="20"/>
              </w:rPr>
              <w:t>86,28</w:t>
            </w:r>
          </w:p>
        </w:tc>
        <w:tc>
          <w:tcPr>
            <w:tcW w:w="1217" w:type="dxa"/>
          </w:tcPr>
          <w:p w:rsidR="008A49E5" w:rsidRPr="00E17135" w:rsidRDefault="008A49E5" w:rsidP="001201B8">
            <w:pPr>
              <w:jc w:val="center"/>
              <w:rPr>
                <w:rFonts w:ascii="Arial" w:eastAsia="Arial" w:hAnsi="Arial" w:cs="Arial"/>
                <w:sz w:val="20"/>
                <w:szCs w:val="20"/>
              </w:rPr>
            </w:pPr>
            <w:r w:rsidRPr="00E17135">
              <w:rPr>
                <w:rFonts w:ascii="Arial" w:eastAsia="Arial" w:hAnsi="Arial" w:cs="Arial"/>
                <w:sz w:val="20"/>
                <w:szCs w:val="20"/>
              </w:rPr>
              <w:t>Efisien 851.624</w:t>
            </w:r>
          </w:p>
          <w:p w:rsidR="008A49E5" w:rsidRPr="00493620" w:rsidRDefault="008A49E5" w:rsidP="001201B8">
            <w:pPr>
              <w:jc w:val="center"/>
              <w:rPr>
                <w:rFonts w:ascii="Arial" w:eastAsia="Arial" w:hAnsi="Arial" w:cs="Arial"/>
                <w:color w:val="FF0000"/>
                <w:sz w:val="20"/>
                <w:szCs w:val="20"/>
              </w:rPr>
            </w:pPr>
          </w:p>
          <w:p w:rsidR="008A49E5" w:rsidRPr="000B290D" w:rsidRDefault="000B290D" w:rsidP="001201B8">
            <w:pPr>
              <w:jc w:val="center"/>
              <w:rPr>
                <w:rFonts w:ascii="Arial" w:eastAsia="Arial" w:hAnsi="Arial" w:cs="Arial"/>
                <w:sz w:val="20"/>
                <w:szCs w:val="20"/>
              </w:rPr>
            </w:pPr>
            <w:r w:rsidRPr="000B290D">
              <w:rPr>
                <w:rFonts w:ascii="Arial" w:eastAsia="Arial" w:hAnsi="Arial" w:cs="Arial"/>
                <w:sz w:val="20"/>
                <w:szCs w:val="20"/>
              </w:rPr>
              <w:t>0,27</w:t>
            </w:r>
            <w:r w:rsidR="008A49E5" w:rsidRPr="000B290D">
              <w:rPr>
                <w:rFonts w:ascii="Arial" w:eastAsia="Arial" w:hAnsi="Arial" w:cs="Arial"/>
                <w:sz w:val="20"/>
                <w:szCs w:val="20"/>
              </w:rPr>
              <w:t xml:space="preserve"> %</w:t>
            </w:r>
          </w:p>
          <w:p w:rsidR="00EF6698" w:rsidRPr="00EF6698" w:rsidRDefault="00EF6698" w:rsidP="001201B8">
            <w:pPr>
              <w:jc w:val="center"/>
              <w:rPr>
                <w:rFonts w:ascii="Arial" w:eastAsia="Arial" w:hAnsi="Arial" w:cs="Arial"/>
                <w:color w:val="FF0000"/>
                <w:sz w:val="20"/>
                <w:szCs w:val="20"/>
              </w:rPr>
            </w:pPr>
          </w:p>
        </w:tc>
      </w:tr>
      <w:tr w:rsidR="008A49E5" w:rsidRPr="001C7581" w:rsidTr="001201B8">
        <w:tc>
          <w:tcPr>
            <w:tcW w:w="467" w:type="dxa"/>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3</w:t>
            </w:r>
          </w:p>
        </w:tc>
        <w:tc>
          <w:tcPr>
            <w:tcW w:w="1745" w:type="dxa"/>
          </w:tcPr>
          <w:p w:rsidR="008A49E5" w:rsidRPr="001C7581" w:rsidRDefault="008A49E5" w:rsidP="001201B8">
            <w:pPr>
              <w:tabs>
                <w:tab w:val="left" w:pos="1320"/>
              </w:tabs>
              <w:spacing w:before="150" w:after="150"/>
              <w:jc w:val="both"/>
              <w:rPr>
                <w:rFonts w:ascii="Book Antiqua" w:eastAsia="Book Antiqua" w:hAnsi="Book Antiqua" w:cs="Book Antiqua"/>
                <w:b/>
                <w:sz w:val="18"/>
                <w:szCs w:val="18"/>
              </w:rPr>
            </w:pPr>
            <w:r w:rsidRPr="0012099E">
              <w:rPr>
                <w:rFonts w:ascii="Book Antiqua" w:hAnsi="Book Antiqua"/>
                <w:sz w:val="20"/>
                <w:szCs w:val="20"/>
              </w:rPr>
              <w:t>Program Pemberdayaan Masyarakat Desa dan Kelurahan</w:t>
            </w:r>
          </w:p>
        </w:tc>
        <w:tc>
          <w:tcPr>
            <w:tcW w:w="747" w:type="dxa"/>
          </w:tcPr>
          <w:p w:rsidR="008A49E5" w:rsidRPr="000C6C4E" w:rsidRDefault="008A49E5" w:rsidP="001201B8">
            <w:pPr>
              <w:tabs>
                <w:tab w:val="left" w:pos="1320"/>
              </w:tabs>
              <w:spacing w:before="150" w:after="150"/>
              <w:jc w:val="center"/>
              <w:rPr>
                <w:rFonts w:ascii="Book Antiqua" w:eastAsia="Book Antiqua" w:hAnsi="Book Antiqua" w:cs="Book Antiqua"/>
                <w:sz w:val="18"/>
                <w:szCs w:val="18"/>
              </w:rPr>
            </w:pPr>
            <w:r w:rsidRPr="000C6C4E">
              <w:rPr>
                <w:rFonts w:ascii="Book Antiqua" w:eastAsia="Book Antiqua" w:hAnsi="Book Antiqua" w:cs="Book Antiqua"/>
                <w:sz w:val="18"/>
                <w:szCs w:val="18"/>
              </w:rPr>
              <w:t>100%</w:t>
            </w:r>
          </w:p>
        </w:tc>
        <w:tc>
          <w:tcPr>
            <w:tcW w:w="956" w:type="dxa"/>
          </w:tcPr>
          <w:p w:rsidR="008A49E5" w:rsidRPr="00493620" w:rsidRDefault="008A49E5" w:rsidP="001201B8">
            <w:pPr>
              <w:tabs>
                <w:tab w:val="left" w:pos="1320"/>
              </w:tabs>
              <w:spacing w:before="150" w:after="150"/>
              <w:jc w:val="center"/>
              <w:rPr>
                <w:rFonts w:ascii="Book Antiqua" w:eastAsia="Book Antiqua" w:hAnsi="Book Antiqua" w:cs="Book Antiqua"/>
                <w:b/>
                <w:color w:val="FF0000"/>
                <w:sz w:val="18"/>
                <w:szCs w:val="18"/>
              </w:rPr>
            </w:pPr>
            <w:r w:rsidRPr="005F153A">
              <w:rPr>
                <w:rFonts w:ascii="Book Antiqua" w:eastAsia="Book Antiqua" w:hAnsi="Book Antiqua" w:cs="Book Antiqua"/>
                <w:b/>
                <w:sz w:val="18"/>
                <w:szCs w:val="18"/>
              </w:rPr>
              <w:t>92,99</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sz w:val="18"/>
                <w:szCs w:val="18"/>
              </w:rPr>
            </w:pPr>
            <w:r w:rsidRPr="005F153A">
              <w:rPr>
                <w:rFonts w:ascii="Book Antiqua" w:eastAsia="Book Antiqua" w:hAnsi="Book Antiqua" w:cs="Book Antiqua"/>
                <w:b/>
                <w:sz w:val="18"/>
                <w:szCs w:val="18"/>
              </w:rPr>
              <w:t>93%</w:t>
            </w:r>
          </w:p>
        </w:tc>
        <w:tc>
          <w:tcPr>
            <w:tcW w:w="1649" w:type="dxa"/>
          </w:tcPr>
          <w:p w:rsidR="008A49E5" w:rsidRPr="00493620" w:rsidRDefault="008A49E5" w:rsidP="001201B8">
            <w:pPr>
              <w:jc w:val="right"/>
              <w:rPr>
                <w:rFonts w:ascii="Arial" w:eastAsia="Arial" w:hAnsi="Arial" w:cs="Arial"/>
                <w:color w:val="FF0000"/>
                <w:sz w:val="20"/>
                <w:szCs w:val="20"/>
              </w:rPr>
            </w:pPr>
            <w:r w:rsidRPr="008C39FC">
              <w:rPr>
                <w:rFonts w:ascii="Bookman Old Style" w:hAnsi="Bookman Old Style"/>
                <w:sz w:val="20"/>
                <w:szCs w:val="20"/>
              </w:rPr>
              <w:t>86.906.088</w:t>
            </w:r>
          </w:p>
        </w:tc>
        <w:tc>
          <w:tcPr>
            <w:tcW w:w="1366" w:type="dxa"/>
          </w:tcPr>
          <w:p w:rsidR="008A49E5" w:rsidRPr="00493620" w:rsidRDefault="008A49E5" w:rsidP="001201B8">
            <w:pPr>
              <w:jc w:val="right"/>
              <w:rPr>
                <w:rFonts w:ascii="Arial" w:eastAsia="Arial" w:hAnsi="Arial" w:cs="Arial"/>
                <w:color w:val="FF0000"/>
                <w:sz w:val="20"/>
                <w:szCs w:val="20"/>
              </w:rPr>
            </w:pPr>
            <w:r w:rsidRPr="008C39FC">
              <w:rPr>
                <w:rFonts w:ascii="Book Antiqua" w:hAnsi="Book Antiqua" w:cs="Tahoma"/>
                <w:bCs/>
                <w:iCs/>
                <w:sz w:val="20"/>
                <w:szCs w:val="20"/>
              </w:rPr>
              <w:t>80.815.450</w:t>
            </w:r>
          </w:p>
        </w:tc>
        <w:tc>
          <w:tcPr>
            <w:tcW w:w="1056" w:type="dxa"/>
          </w:tcPr>
          <w:p w:rsidR="008A49E5" w:rsidRPr="00493620" w:rsidRDefault="008A49E5" w:rsidP="001201B8">
            <w:pPr>
              <w:jc w:val="center"/>
              <w:rPr>
                <w:rFonts w:ascii="Arial" w:eastAsia="Arial" w:hAnsi="Arial" w:cs="Arial"/>
                <w:color w:val="FF0000"/>
                <w:sz w:val="20"/>
                <w:szCs w:val="20"/>
              </w:rPr>
            </w:pPr>
            <w:r w:rsidRPr="008C39FC">
              <w:rPr>
                <w:rFonts w:ascii="Book Antiqua" w:hAnsi="Book Antiqua" w:cs="Tahoma"/>
                <w:bCs/>
                <w:iCs/>
                <w:sz w:val="20"/>
                <w:szCs w:val="20"/>
              </w:rPr>
              <w:t>92,99</w:t>
            </w:r>
          </w:p>
        </w:tc>
        <w:tc>
          <w:tcPr>
            <w:tcW w:w="1217" w:type="dxa"/>
          </w:tcPr>
          <w:p w:rsidR="008A49E5" w:rsidRPr="00FE7822" w:rsidRDefault="008A49E5" w:rsidP="001201B8">
            <w:pPr>
              <w:jc w:val="center"/>
              <w:rPr>
                <w:rFonts w:ascii="Arial" w:eastAsia="Arial" w:hAnsi="Arial" w:cs="Arial"/>
                <w:sz w:val="20"/>
                <w:szCs w:val="20"/>
              </w:rPr>
            </w:pPr>
            <w:r w:rsidRPr="00FE7822">
              <w:rPr>
                <w:rFonts w:ascii="Arial" w:eastAsia="Arial" w:hAnsi="Arial" w:cs="Arial"/>
                <w:sz w:val="20"/>
                <w:szCs w:val="20"/>
              </w:rPr>
              <w:t>Efisien 6.090.638</w:t>
            </w:r>
          </w:p>
          <w:p w:rsidR="008A49E5" w:rsidRPr="00FE7822" w:rsidRDefault="008A49E5" w:rsidP="001201B8">
            <w:pPr>
              <w:jc w:val="center"/>
              <w:rPr>
                <w:rFonts w:ascii="Arial" w:eastAsia="Arial" w:hAnsi="Arial" w:cs="Arial"/>
                <w:sz w:val="20"/>
                <w:szCs w:val="20"/>
              </w:rPr>
            </w:pPr>
          </w:p>
          <w:p w:rsidR="008A49E5" w:rsidRPr="00235715" w:rsidRDefault="00235715" w:rsidP="001201B8">
            <w:pPr>
              <w:jc w:val="center"/>
              <w:rPr>
                <w:rFonts w:ascii="Arial" w:eastAsia="Arial" w:hAnsi="Arial" w:cs="Arial"/>
                <w:sz w:val="20"/>
                <w:szCs w:val="20"/>
              </w:rPr>
            </w:pPr>
            <w:r w:rsidRPr="00235715">
              <w:rPr>
                <w:rFonts w:ascii="Arial" w:eastAsia="Arial" w:hAnsi="Arial" w:cs="Arial"/>
                <w:sz w:val="20"/>
                <w:szCs w:val="20"/>
              </w:rPr>
              <w:t>0,01</w:t>
            </w:r>
            <w:r w:rsidR="008A49E5" w:rsidRPr="00235715">
              <w:rPr>
                <w:rFonts w:ascii="Arial" w:eastAsia="Arial" w:hAnsi="Arial" w:cs="Arial"/>
                <w:sz w:val="20"/>
                <w:szCs w:val="20"/>
              </w:rPr>
              <w:t xml:space="preserve"> %</w:t>
            </w:r>
            <w:r w:rsidR="00EF6698" w:rsidRPr="00235715">
              <w:rPr>
                <w:rFonts w:ascii="Arial" w:eastAsia="Arial" w:hAnsi="Arial" w:cs="Arial"/>
                <w:sz w:val="20"/>
                <w:szCs w:val="20"/>
              </w:rPr>
              <w:t xml:space="preserve"> </w:t>
            </w:r>
          </w:p>
        </w:tc>
      </w:tr>
      <w:tr w:rsidR="008A49E5" w:rsidRPr="001C7581" w:rsidTr="001201B8">
        <w:tc>
          <w:tcPr>
            <w:tcW w:w="467" w:type="dxa"/>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4</w:t>
            </w:r>
          </w:p>
        </w:tc>
        <w:tc>
          <w:tcPr>
            <w:tcW w:w="1745" w:type="dxa"/>
          </w:tcPr>
          <w:p w:rsidR="008A49E5" w:rsidRPr="001C7581" w:rsidRDefault="008A49E5" w:rsidP="001201B8">
            <w:pPr>
              <w:tabs>
                <w:tab w:val="left" w:pos="1320"/>
              </w:tabs>
              <w:spacing w:before="150" w:after="150"/>
              <w:jc w:val="both"/>
              <w:rPr>
                <w:rFonts w:ascii="Book Antiqua" w:eastAsia="Book Antiqua" w:hAnsi="Book Antiqua" w:cs="Book Antiqua"/>
                <w:b/>
                <w:sz w:val="18"/>
                <w:szCs w:val="18"/>
              </w:rPr>
            </w:pPr>
            <w:r w:rsidRPr="0012099E">
              <w:rPr>
                <w:rFonts w:ascii="Book Antiqua" w:hAnsi="Book Antiqua"/>
                <w:sz w:val="20"/>
                <w:szCs w:val="20"/>
              </w:rPr>
              <w:t>Program Penyelenggaraan Urusan Pemerintahan Umum</w:t>
            </w:r>
          </w:p>
        </w:tc>
        <w:tc>
          <w:tcPr>
            <w:tcW w:w="747" w:type="dxa"/>
          </w:tcPr>
          <w:p w:rsidR="008A49E5" w:rsidRPr="000C6C4E" w:rsidRDefault="008A49E5" w:rsidP="001201B8">
            <w:pPr>
              <w:tabs>
                <w:tab w:val="left" w:pos="1320"/>
              </w:tabs>
              <w:spacing w:before="150" w:after="150"/>
              <w:jc w:val="center"/>
              <w:rPr>
                <w:rFonts w:ascii="Book Antiqua" w:eastAsia="Book Antiqua" w:hAnsi="Book Antiqua" w:cs="Book Antiqua"/>
                <w:sz w:val="18"/>
                <w:szCs w:val="18"/>
              </w:rPr>
            </w:pPr>
            <w:r w:rsidRPr="000C6C4E">
              <w:rPr>
                <w:rFonts w:ascii="Book Antiqua" w:eastAsia="Book Antiqua" w:hAnsi="Book Antiqua" w:cs="Book Antiqua"/>
                <w:sz w:val="18"/>
                <w:szCs w:val="18"/>
              </w:rPr>
              <w:t>100%</w:t>
            </w:r>
          </w:p>
        </w:tc>
        <w:tc>
          <w:tcPr>
            <w:tcW w:w="956" w:type="dxa"/>
          </w:tcPr>
          <w:p w:rsidR="008A49E5" w:rsidRPr="00493620" w:rsidRDefault="008A49E5" w:rsidP="001201B8">
            <w:pPr>
              <w:tabs>
                <w:tab w:val="left" w:pos="1320"/>
              </w:tabs>
              <w:spacing w:before="150" w:after="150"/>
              <w:jc w:val="center"/>
              <w:rPr>
                <w:rFonts w:ascii="Book Antiqua" w:eastAsia="Book Antiqua" w:hAnsi="Book Antiqua" w:cs="Book Antiqua"/>
                <w:b/>
                <w:color w:val="FF0000"/>
                <w:sz w:val="18"/>
                <w:szCs w:val="18"/>
              </w:rPr>
            </w:pPr>
            <w:r w:rsidRPr="005F153A">
              <w:rPr>
                <w:rFonts w:ascii="Book Antiqua" w:eastAsia="Book Antiqua" w:hAnsi="Book Antiqua" w:cs="Book Antiqua"/>
                <w:b/>
                <w:sz w:val="18"/>
                <w:szCs w:val="18"/>
              </w:rPr>
              <w:t>85,79</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sz w:val="18"/>
                <w:szCs w:val="18"/>
              </w:rPr>
            </w:pPr>
            <w:r w:rsidRPr="005F153A">
              <w:rPr>
                <w:rFonts w:ascii="Book Antiqua" w:eastAsia="Book Antiqua" w:hAnsi="Book Antiqua" w:cs="Book Antiqua"/>
                <w:b/>
                <w:sz w:val="18"/>
                <w:szCs w:val="18"/>
              </w:rPr>
              <w:t>86%</w:t>
            </w:r>
          </w:p>
        </w:tc>
        <w:tc>
          <w:tcPr>
            <w:tcW w:w="1649" w:type="dxa"/>
          </w:tcPr>
          <w:p w:rsidR="008A49E5" w:rsidRPr="00493620" w:rsidRDefault="008A49E5" w:rsidP="001201B8">
            <w:pPr>
              <w:jc w:val="right"/>
              <w:rPr>
                <w:rFonts w:ascii="Arial" w:eastAsia="Arial" w:hAnsi="Arial" w:cs="Arial"/>
                <w:color w:val="FF0000"/>
                <w:sz w:val="20"/>
                <w:szCs w:val="20"/>
              </w:rPr>
            </w:pPr>
            <w:r w:rsidRPr="008C39FC">
              <w:rPr>
                <w:rFonts w:ascii="Bookman Old Style" w:hAnsi="Bookman Old Style"/>
                <w:sz w:val="20"/>
                <w:szCs w:val="20"/>
              </w:rPr>
              <w:t>49.397.800</w:t>
            </w:r>
          </w:p>
        </w:tc>
        <w:tc>
          <w:tcPr>
            <w:tcW w:w="1366" w:type="dxa"/>
          </w:tcPr>
          <w:p w:rsidR="008A49E5" w:rsidRPr="008C39FC" w:rsidRDefault="008A49E5" w:rsidP="001201B8">
            <w:pPr>
              <w:jc w:val="right"/>
              <w:rPr>
                <w:rFonts w:ascii="Book Antiqua" w:hAnsi="Book Antiqua" w:cs="Tahoma"/>
                <w:sz w:val="20"/>
                <w:szCs w:val="20"/>
              </w:rPr>
            </w:pPr>
            <w:r w:rsidRPr="008C39FC">
              <w:rPr>
                <w:rFonts w:ascii="Book Antiqua" w:hAnsi="Book Antiqua" w:cs="Tahoma"/>
                <w:sz w:val="20"/>
                <w:szCs w:val="20"/>
              </w:rPr>
              <w:t>42.377.000</w:t>
            </w:r>
          </w:p>
          <w:p w:rsidR="008A49E5" w:rsidRPr="00493620" w:rsidRDefault="008A49E5" w:rsidP="001201B8">
            <w:pPr>
              <w:jc w:val="right"/>
              <w:rPr>
                <w:rFonts w:ascii="Arial" w:eastAsia="Arial" w:hAnsi="Arial" w:cs="Arial"/>
                <w:color w:val="FF0000"/>
                <w:sz w:val="20"/>
                <w:szCs w:val="20"/>
              </w:rPr>
            </w:pPr>
          </w:p>
        </w:tc>
        <w:tc>
          <w:tcPr>
            <w:tcW w:w="1056" w:type="dxa"/>
          </w:tcPr>
          <w:p w:rsidR="008A49E5" w:rsidRPr="008C39FC" w:rsidRDefault="008A49E5" w:rsidP="001201B8">
            <w:pPr>
              <w:jc w:val="center"/>
              <w:rPr>
                <w:rFonts w:ascii="Book Antiqua" w:hAnsi="Book Antiqua" w:cs="Tahoma"/>
                <w:sz w:val="20"/>
                <w:szCs w:val="20"/>
              </w:rPr>
            </w:pPr>
            <w:r w:rsidRPr="008C39FC">
              <w:rPr>
                <w:rFonts w:ascii="Book Antiqua" w:hAnsi="Book Antiqua" w:cs="Tahoma"/>
                <w:sz w:val="20"/>
                <w:szCs w:val="20"/>
              </w:rPr>
              <w:t>85,79</w:t>
            </w:r>
          </w:p>
          <w:p w:rsidR="008A49E5" w:rsidRPr="00493620" w:rsidRDefault="008A49E5" w:rsidP="001201B8">
            <w:pPr>
              <w:jc w:val="center"/>
              <w:rPr>
                <w:rFonts w:ascii="Arial" w:eastAsia="Arial" w:hAnsi="Arial" w:cs="Arial"/>
                <w:color w:val="FF0000"/>
                <w:sz w:val="20"/>
                <w:szCs w:val="20"/>
              </w:rPr>
            </w:pPr>
          </w:p>
        </w:tc>
        <w:tc>
          <w:tcPr>
            <w:tcW w:w="1217" w:type="dxa"/>
          </w:tcPr>
          <w:p w:rsidR="008A49E5" w:rsidRPr="00FE7822" w:rsidRDefault="008A49E5" w:rsidP="001201B8">
            <w:pPr>
              <w:jc w:val="center"/>
              <w:rPr>
                <w:rFonts w:ascii="Arial" w:eastAsia="Arial" w:hAnsi="Arial" w:cs="Arial"/>
                <w:sz w:val="20"/>
                <w:szCs w:val="20"/>
              </w:rPr>
            </w:pPr>
            <w:r w:rsidRPr="00FE7822">
              <w:rPr>
                <w:rFonts w:ascii="Arial" w:eastAsia="Arial" w:hAnsi="Arial" w:cs="Arial"/>
                <w:sz w:val="20"/>
                <w:szCs w:val="20"/>
              </w:rPr>
              <w:t>Efisien 7.020.800</w:t>
            </w:r>
          </w:p>
          <w:p w:rsidR="008A49E5" w:rsidRPr="00FE7822" w:rsidRDefault="008A49E5" w:rsidP="001201B8">
            <w:pPr>
              <w:jc w:val="center"/>
              <w:rPr>
                <w:rFonts w:ascii="Arial" w:eastAsia="Arial" w:hAnsi="Arial" w:cs="Arial"/>
                <w:sz w:val="20"/>
                <w:szCs w:val="20"/>
              </w:rPr>
            </w:pPr>
          </w:p>
          <w:p w:rsidR="008A49E5" w:rsidRPr="00235715" w:rsidRDefault="00235715" w:rsidP="001201B8">
            <w:pPr>
              <w:jc w:val="center"/>
              <w:rPr>
                <w:rFonts w:ascii="Arial" w:eastAsia="Arial" w:hAnsi="Arial" w:cs="Arial"/>
                <w:sz w:val="20"/>
                <w:szCs w:val="20"/>
              </w:rPr>
            </w:pPr>
            <w:r w:rsidRPr="00235715">
              <w:rPr>
                <w:rFonts w:ascii="Arial" w:eastAsia="Arial" w:hAnsi="Arial" w:cs="Arial"/>
                <w:sz w:val="20"/>
                <w:szCs w:val="20"/>
              </w:rPr>
              <w:t>0,21%</w:t>
            </w:r>
          </w:p>
        </w:tc>
      </w:tr>
      <w:tr w:rsidR="008A49E5" w:rsidRPr="001C7581" w:rsidTr="001201B8">
        <w:tc>
          <w:tcPr>
            <w:tcW w:w="467" w:type="dxa"/>
          </w:tcPr>
          <w:p w:rsidR="008A49E5" w:rsidRPr="001C7581" w:rsidRDefault="008A49E5" w:rsidP="001201B8">
            <w:pPr>
              <w:tabs>
                <w:tab w:val="left" w:pos="1320"/>
              </w:tabs>
              <w:spacing w:before="150" w:after="150"/>
              <w:jc w:val="center"/>
              <w:rPr>
                <w:rFonts w:ascii="Book Antiqua" w:eastAsia="Book Antiqua" w:hAnsi="Book Antiqua" w:cs="Book Antiqua"/>
                <w:b/>
                <w:sz w:val="18"/>
                <w:szCs w:val="18"/>
              </w:rPr>
            </w:pPr>
            <w:r>
              <w:rPr>
                <w:rFonts w:ascii="Book Antiqua" w:eastAsia="Book Antiqua" w:hAnsi="Book Antiqua" w:cs="Book Antiqua"/>
                <w:b/>
                <w:sz w:val="18"/>
                <w:szCs w:val="18"/>
              </w:rPr>
              <w:t>5</w:t>
            </w:r>
          </w:p>
        </w:tc>
        <w:tc>
          <w:tcPr>
            <w:tcW w:w="1745" w:type="dxa"/>
          </w:tcPr>
          <w:p w:rsidR="008A49E5" w:rsidRPr="001C7581" w:rsidRDefault="008A49E5" w:rsidP="001201B8">
            <w:pPr>
              <w:tabs>
                <w:tab w:val="left" w:pos="1320"/>
              </w:tabs>
              <w:spacing w:before="150" w:after="150"/>
              <w:jc w:val="both"/>
              <w:rPr>
                <w:rFonts w:ascii="Book Antiqua" w:eastAsia="Book Antiqua" w:hAnsi="Book Antiqua" w:cs="Book Antiqua"/>
                <w:b/>
                <w:sz w:val="18"/>
                <w:szCs w:val="18"/>
              </w:rPr>
            </w:pPr>
            <w:r w:rsidRPr="0012099E">
              <w:rPr>
                <w:rFonts w:ascii="Book Antiqua" w:hAnsi="Book Antiqua"/>
                <w:sz w:val="20"/>
                <w:szCs w:val="20"/>
              </w:rPr>
              <w:t>Program Pembinaan  dan Pengawasan Pemerintahan Desa</w:t>
            </w:r>
          </w:p>
        </w:tc>
        <w:tc>
          <w:tcPr>
            <w:tcW w:w="747" w:type="dxa"/>
          </w:tcPr>
          <w:p w:rsidR="008A49E5" w:rsidRPr="000C6C4E" w:rsidRDefault="008A49E5" w:rsidP="001201B8">
            <w:pPr>
              <w:tabs>
                <w:tab w:val="left" w:pos="1320"/>
              </w:tabs>
              <w:spacing w:before="150" w:after="150"/>
              <w:jc w:val="center"/>
              <w:rPr>
                <w:rFonts w:ascii="Book Antiqua" w:eastAsia="Book Antiqua" w:hAnsi="Book Antiqua" w:cs="Book Antiqua"/>
                <w:sz w:val="18"/>
                <w:szCs w:val="18"/>
              </w:rPr>
            </w:pPr>
            <w:r w:rsidRPr="000C6C4E">
              <w:rPr>
                <w:rFonts w:ascii="Book Antiqua" w:eastAsia="Book Antiqua" w:hAnsi="Book Antiqua" w:cs="Book Antiqua"/>
                <w:sz w:val="18"/>
                <w:szCs w:val="18"/>
              </w:rPr>
              <w:t>100%</w:t>
            </w:r>
          </w:p>
        </w:tc>
        <w:tc>
          <w:tcPr>
            <w:tcW w:w="956" w:type="dxa"/>
          </w:tcPr>
          <w:p w:rsidR="008A49E5" w:rsidRPr="00493620" w:rsidRDefault="008A49E5" w:rsidP="001201B8">
            <w:pPr>
              <w:tabs>
                <w:tab w:val="left" w:pos="1320"/>
              </w:tabs>
              <w:spacing w:before="150" w:after="150"/>
              <w:jc w:val="center"/>
              <w:rPr>
                <w:rFonts w:ascii="Book Antiqua" w:eastAsia="Book Antiqua" w:hAnsi="Book Antiqua" w:cs="Book Antiqua"/>
                <w:b/>
                <w:color w:val="FF0000"/>
                <w:sz w:val="18"/>
                <w:szCs w:val="18"/>
              </w:rPr>
            </w:pPr>
            <w:r w:rsidRPr="005F153A">
              <w:rPr>
                <w:b/>
                <w:bCs/>
                <w:sz w:val="20"/>
                <w:szCs w:val="20"/>
              </w:rPr>
              <w:t>86,44</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sz w:val="18"/>
                <w:szCs w:val="18"/>
              </w:rPr>
            </w:pPr>
            <w:r w:rsidRPr="005F153A">
              <w:rPr>
                <w:rFonts w:ascii="Book Antiqua" w:eastAsia="Book Antiqua" w:hAnsi="Book Antiqua" w:cs="Book Antiqua"/>
                <w:b/>
                <w:sz w:val="18"/>
                <w:szCs w:val="18"/>
              </w:rPr>
              <w:t>86%</w:t>
            </w:r>
          </w:p>
        </w:tc>
        <w:tc>
          <w:tcPr>
            <w:tcW w:w="1649" w:type="dxa"/>
          </w:tcPr>
          <w:p w:rsidR="008A49E5" w:rsidRPr="00493620" w:rsidRDefault="008A49E5" w:rsidP="001201B8">
            <w:pPr>
              <w:jc w:val="right"/>
              <w:rPr>
                <w:rFonts w:ascii="Arial" w:eastAsia="Arial" w:hAnsi="Arial" w:cs="Arial"/>
                <w:color w:val="FF0000"/>
                <w:sz w:val="18"/>
                <w:szCs w:val="18"/>
              </w:rPr>
            </w:pPr>
            <w:r w:rsidRPr="008C39FC">
              <w:rPr>
                <w:rFonts w:ascii="Bookman Old Style" w:hAnsi="Bookman Old Style"/>
                <w:sz w:val="20"/>
                <w:szCs w:val="20"/>
              </w:rPr>
              <w:t>41.378.729</w:t>
            </w:r>
          </w:p>
        </w:tc>
        <w:tc>
          <w:tcPr>
            <w:tcW w:w="1366" w:type="dxa"/>
            <w:vAlign w:val="center"/>
          </w:tcPr>
          <w:p w:rsidR="008A49E5" w:rsidRPr="008C39FC" w:rsidRDefault="008A49E5" w:rsidP="001201B8">
            <w:pPr>
              <w:jc w:val="right"/>
              <w:rPr>
                <w:rFonts w:ascii="Book Antiqua" w:hAnsi="Book Antiqua" w:cstheme="minorHAnsi"/>
                <w:sz w:val="20"/>
                <w:szCs w:val="20"/>
              </w:rPr>
            </w:pPr>
            <w:r w:rsidRPr="008C39FC">
              <w:rPr>
                <w:rFonts w:ascii="Book Antiqua" w:hAnsi="Book Antiqua" w:cstheme="minorHAnsi"/>
                <w:sz w:val="20"/>
                <w:szCs w:val="20"/>
              </w:rPr>
              <w:t>35.767.000</w:t>
            </w:r>
          </w:p>
          <w:p w:rsidR="008A49E5" w:rsidRPr="008C39FC" w:rsidRDefault="008A49E5" w:rsidP="001201B8">
            <w:pPr>
              <w:jc w:val="right"/>
              <w:rPr>
                <w:rFonts w:ascii="Book Antiqua" w:hAnsi="Book Antiqua" w:cstheme="minorHAnsi"/>
                <w:sz w:val="20"/>
                <w:szCs w:val="20"/>
              </w:rPr>
            </w:pPr>
          </w:p>
          <w:p w:rsidR="008A49E5" w:rsidRPr="00493620" w:rsidRDefault="008A49E5" w:rsidP="001201B8">
            <w:pPr>
              <w:jc w:val="right"/>
              <w:rPr>
                <w:rFonts w:ascii="Arial" w:eastAsia="Arial" w:hAnsi="Arial" w:cs="Arial"/>
                <w:color w:val="FF0000"/>
                <w:sz w:val="18"/>
                <w:szCs w:val="18"/>
              </w:rPr>
            </w:pPr>
          </w:p>
        </w:tc>
        <w:tc>
          <w:tcPr>
            <w:tcW w:w="1056" w:type="dxa"/>
            <w:vAlign w:val="center"/>
          </w:tcPr>
          <w:p w:rsidR="008A49E5" w:rsidRPr="008C39FC" w:rsidRDefault="008A49E5" w:rsidP="001201B8">
            <w:pPr>
              <w:jc w:val="center"/>
              <w:rPr>
                <w:rFonts w:ascii="Book Antiqua" w:hAnsi="Book Antiqua" w:cstheme="minorHAnsi"/>
                <w:sz w:val="20"/>
                <w:szCs w:val="20"/>
              </w:rPr>
            </w:pPr>
            <w:r w:rsidRPr="008C39FC">
              <w:rPr>
                <w:rFonts w:ascii="Book Antiqua" w:hAnsi="Book Antiqua" w:cstheme="minorHAnsi"/>
                <w:sz w:val="20"/>
                <w:szCs w:val="20"/>
              </w:rPr>
              <w:t>86,44</w:t>
            </w:r>
          </w:p>
          <w:p w:rsidR="008A49E5" w:rsidRPr="00493620" w:rsidRDefault="008A49E5" w:rsidP="001201B8">
            <w:pPr>
              <w:jc w:val="center"/>
              <w:rPr>
                <w:rFonts w:ascii="Arial" w:eastAsia="Arial" w:hAnsi="Arial" w:cs="Arial"/>
                <w:color w:val="FF0000"/>
                <w:sz w:val="18"/>
                <w:szCs w:val="18"/>
              </w:rPr>
            </w:pPr>
          </w:p>
        </w:tc>
        <w:tc>
          <w:tcPr>
            <w:tcW w:w="1217" w:type="dxa"/>
          </w:tcPr>
          <w:p w:rsidR="008A49E5" w:rsidRPr="00FE7822" w:rsidRDefault="008A49E5" w:rsidP="001201B8">
            <w:pPr>
              <w:jc w:val="center"/>
              <w:rPr>
                <w:rFonts w:ascii="Arial" w:eastAsia="Arial" w:hAnsi="Arial" w:cs="Arial"/>
                <w:sz w:val="18"/>
                <w:szCs w:val="18"/>
              </w:rPr>
            </w:pPr>
            <w:r w:rsidRPr="00FE7822">
              <w:rPr>
                <w:rFonts w:ascii="Arial" w:eastAsia="Arial" w:hAnsi="Arial" w:cs="Arial"/>
                <w:sz w:val="18"/>
                <w:szCs w:val="18"/>
              </w:rPr>
              <w:t>Efisien 5.611.729</w:t>
            </w:r>
          </w:p>
          <w:p w:rsidR="008A49E5" w:rsidRPr="00FE7822" w:rsidRDefault="008A49E5" w:rsidP="001201B8">
            <w:pPr>
              <w:jc w:val="center"/>
              <w:rPr>
                <w:rFonts w:ascii="Arial" w:eastAsia="Arial" w:hAnsi="Arial" w:cs="Arial"/>
                <w:sz w:val="18"/>
                <w:szCs w:val="18"/>
              </w:rPr>
            </w:pPr>
          </w:p>
          <w:p w:rsidR="008A49E5" w:rsidRPr="00EF6698" w:rsidRDefault="008A49E5" w:rsidP="001201B8">
            <w:pPr>
              <w:jc w:val="center"/>
              <w:rPr>
                <w:rFonts w:ascii="Arial" w:eastAsia="Arial" w:hAnsi="Arial" w:cs="Arial"/>
                <w:color w:val="FF0000"/>
                <w:sz w:val="18"/>
                <w:szCs w:val="18"/>
              </w:rPr>
            </w:pPr>
          </w:p>
        </w:tc>
      </w:tr>
      <w:tr w:rsidR="008A49E5" w:rsidRPr="005F153A" w:rsidTr="001201B8">
        <w:tc>
          <w:tcPr>
            <w:tcW w:w="467" w:type="dxa"/>
          </w:tcPr>
          <w:p w:rsidR="008A49E5" w:rsidRPr="005F153A" w:rsidRDefault="008A49E5" w:rsidP="001201B8">
            <w:pPr>
              <w:tabs>
                <w:tab w:val="left" w:pos="1320"/>
              </w:tabs>
              <w:spacing w:before="150" w:after="150"/>
              <w:jc w:val="center"/>
              <w:rPr>
                <w:rFonts w:ascii="Book Antiqua" w:eastAsia="Book Antiqua" w:hAnsi="Book Antiqua" w:cs="Book Antiqua"/>
                <w:b/>
                <w:color w:val="FFFFFF" w:themeColor="background1"/>
                <w:sz w:val="18"/>
                <w:szCs w:val="18"/>
              </w:rPr>
            </w:pPr>
            <w:r w:rsidRPr="005F153A">
              <w:rPr>
                <w:rFonts w:ascii="Book Antiqua" w:eastAsia="Book Antiqua" w:hAnsi="Book Antiqua" w:cs="Book Antiqua"/>
                <w:b/>
                <w:color w:val="FFFFFF" w:themeColor="background1"/>
                <w:sz w:val="18"/>
                <w:szCs w:val="18"/>
              </w:rPr>
              <w:t>6</w:t>
            </w:r>
          </w:p>
        </w:tc>
        <w:tc>
          <w:tcPr>
            <w:tcW w:w="1745" w:type="dxa"/>
          </w:tcPr>
          <w:p w:rsidR="008A49E5" w:rsidRPr="005F153A" w:rsidRDefault="008A49E5" w:rsidP="001201B8">
            <w:pPr>
              <w:tabs>
                <w:tab w:val="left" w:pos="1320"/>
              </w:tabs>
              <w:spacing w:before="150" w:after="150"/>
              <w:jc w:val="both"/>
              <w:rPr>
                <w:rFonts w:ascii="Book Antiqua" w:eastAsia="Book Antiqua" w:hAnsi="Book Antiqua" w:cs="Book Antiqua"/>
                <w:b/>
                <w:color w:val="FFFFFF" w:themeColor="background1"/>
                <w:sz w:val="18"/>
                <w:szCs w:val="18"/>
              </w:rPr>
            </w:pPr>
            <w:r w:rsidRPr="005F153A">
              <w:rPr>
                <w:rFonts w:ascii="Book Antiqua" w:hAnsi="Book Antiqua"/>
                <w:color w:val="FFFFFF" w:themeColor="background1"/>
                <w:sz w:val="20"/>
                <w:szCs w:val="20"/>
              </w:rPr>
              <w:t>Program Penyelenggaraan Ketentraman dan Ketertiban Umum</w:t>
            </w:r>
          </w:p>
        </w:tc>
        <w:tc>
          <w:tcPr>
            <w:tcW w:w="747" w:type="dxa"/>
          </w:tcPr>
          <w:p w:rsidR="008A49E5" w:rsidRPr="005F153A" w:rsidRDefault="008A49E5" w:rsidP="001201B8">
            <w:pPr>
              <w:tabs>
                <w:tab w:val="left" w:pos="1320"/>
              </w:tabs>
              <w:spacing w:before="150" w:after="150"/>
              <w:jc w:val="center"/>
              <w:rPr>
                <w:rFonts w:ascii="Book Antiqua" w:eastAsia="Book Antiqua" w:hAnsi="Book Antiqua" w:cs="Book Antiqua"/>
                <w:color w:val="FFFFFF" w:themeColor="background1"/>
                <w:sz w:val="18"/>
                <w:szCs w:val="18"/>
              </w:rPr>
            </w:pPr>
            <w:r w:rsidRPr="005F153A">
              <w:rPr>
                <w:rFonts w:ascii="Book Antiqua" w:eastAsia="Book Antiqua" w:hAnsi="Book Antiqua" w:cs="Book Antiqua"/>
                <w:color w:val="FFFFFF" w:themeColor="background1"/>
                <w:sz w:val="18"/>
                <w:szCs w:val="18"/>
              </w:rPr>
              <w:t>100%</w:t>
            </w:r>
          </w:p>
        </w:tc>
        <w:tc>
          <w:tcPr>
            <w:tcW w:w="956" w:type="dxa"/>
          </w:tcPr>
          <w:p w:rsidR="008A49E5" w:rsidRPr="005F153A" w:rsidRDefault="008A49E5" w:rsidP="001201B8">
            <w:pPr>
              <w:tabs>
                <w:tab w:val="left" w:pos="1320"/>
              </w:tabs>
              <w:spacing w:before="150" w:after="150"/>
              <w:jc w:val="center"/>
              <w:rPr>
                <w:rFonts w:ascii="Book Antiqua" w:eastAsia="Book Antiqua" w:hAnsi="Book Antiqua" w:cs="Book Antiqua"/>
                <w:b/>
                <w:color w:val="FFFFFF" w:themeColor="background1"/>
                <w:sz w:val="18"/>
                <w:szCs w:val="18"/>
              </w:rPr>
            </w:pPr>
            <w:r w:rsidRPr="005F153A">
              <w:rPr>
                <w:b/>
                <w:bCs/>
                <w:color w:val="FFFFFF" w:themeColor="background1"/>
                <w:sz w:val="20"/>
                <w:szCs w:val="20"/>
              </w:rPr>
              <w:t>96,78</w:t>
            </w:r>
          </w:p>
        </w:tc>
        <w:tc>
          <w:tcPr>
            <w:tcW w:w="1056" w:type="dxa"/>
          </w:tcPr>
          <w:p w:rsidR="008A49E5" w:rsidRPr="005F153A" w:rsidRDefault="008A49E5" w:rsidP="001201B8">
            <w:pPr>
              <w:tabs>
                <w:tab w:val="left" w:pos="1320"/>
              </w:tabs>
              <w:spacing w:before="150" w:after="150"/>
              <w:jc w:val="center"/>
              <w:rPr>
                <w:rFonts w:ascii="Book Antiqua" w:eastAsia="Book Antiqua" w:hAnsi="Book Antiqua" w:cs="Book Antiqua"/>
                <w:b/>
                <w:color w:val="FFFFFF" w:themeColor="background1"/>
                <w:sz w:val="18"/>
                <w:szCs w:val="18"/>
              </w:rPr>
            </w:pPr>
            <w:r w:rsidRPr="005F153A">
              <w:rPr>
                <w:rFonts w:ascii="Book Antiqua" w:eastAsia="Book Antiqua" w:hAnsi="Book Antiqua" w:cs="Book Antiqua"/>
                <w:b/>
                <w:color w:val="FFFFFF" w:themeColor="background1"/>
                <w:sz w:val="18"/>
                <w:szCs w:val="18"/>
              </w:rPr>
              <w:t>97%</w:t>
            </w:r>
          </w:p>
        </w:tc>
        <w:tc>
          <w:tcPr>
            <w:tcW w:w="1649" w:type="dxa"/>
          </w:tcPr>
          <w:p w:rsidR="008A49E5" w:rsidRPr="005F153A" w:rsidRDefault="008A49E5" w:rsidP="001201B8">
            <w:pPr>
              <w:jc w:val="right"/>
              <w:rPr>
                <w:rFonts w:ascii="Arial" w:eastAsia="Arial" w:hAnsi="Arial" w:cs="Arial"/>
                <w:color w:val="FFFFFF" w:themeColor="background1"/>
                <w:sz w:val="20"/>
                <w:szCs w:val="20"/>
              </w:rPr>
            </w:pPr>
            <w:r w:rsidRPr="005F153A">
              <w:rPr>
                <w:rFonts w:ascii="Arial" w:eastAsia="Arial" w:hAnsi="Arial" w:cs="Arial"/>
                <w:color w:val="FFFFFF" w:themeColor="background1"/>
                <w:sz w:val="20"/>
                <w:szCs w:val="20"/>
              </w:rPr>
              <w:t>50.000.000</w:t>
            </w:r>
          </w:p>
        </w:tc>
        <w:tc>
          <w:tcPr>
            <w:tcW w:w="1366" w:type="dxa"/>
          </w:tcPr>
          <w:p w:rsidR="008A49E5" w:rsidRPr="005F153A" w:rsidRDefault="008A49E5" w:rsidP="001201B8">
            <w:pPr>
              <w:jc w:val="right"/>
              <w:rPr>
                <w:rFonts w:ascii="Arial" w:eastAsia="Arial" w:hAnsi="Arial" w:cs="Arial"/>
                <w:color w:val="FFFFFF" w:themeColor="background1"/>
                <w:sz w:val="20"/>
                <w:szCs w:val="20"/>
              </w:rPr>
            </w:pPr>
            <w:r w:rsidRPr="005F153A">
              <w:rPr>
                <w:rFonts w:ascii="Arial" w:eastAsia="Arial" w:hAnsi="Arial" w:cs="Arial"/>
                <w:color w:val="FFFFFF" w:themeColor="background1"/>
                <w:sz w:val="20"/>
                <w:szCs w:val="20"/>
              </w:rPr>
              <w:t>49.947.200</w:t>
            </w:r>
          </w:p>
        </w:tc>
        <w:tc>
          <w:tcPr>
            <w:tcW w:w="1056" w:type="dxa"/>
          </w:tcPr>
          <w:p w:rsidR="008A49E5" w:rsidRPr="005F153A" w:rsidRDefault="008A49E5" w:rsidP="001201B8">
            <w:pPr>
              <w:jc w:val="center"/>
              <w:rPr>
                <w:rFonts w:ascii="Arial" w:eastAsia="Arial" w:hAnsi="Arial" w:cs="Arial"/>
                <w:color w:val="FFFFFF" w:themeColor="background1"/>
                <w:sz w:val="20"/>
                <w:szCs w:val="20"/>
              </w:rPr>
            </w:pPr>
            <w:r w:rsidRPr="005F153A">
              <w:rPr>
                <w:rFonts w:ascii="Arial" w:eastAsia="Arial" w:hAnsi="Arial" w:cs="Arial"/>
                <w:color w:val="FFFFFF" w:themeColor="background1"/>
                <w:sz w:val="20"/>
                <w:szCs w:val="20"/>
              </w:rPr>
              <w:t>99,89</w:t>
            </w:r>
          </w:p>
        </w:tc>
        <w:tc>
          <w:tcPr>
            <w:tcW w:w="1217" w:type="dxa"/>
          </w:tcPr>
          <w:p w:rsidR="008A49E5" w:rsidRPr="005F153A" w:rsidRDefault="008A49E5" w:rsidP="001201B8">
            <w:pPr>
              <w:jc w:val="center"/>
              <w:rPr>
                <w:rFonts w:ascii="Arial" w:eastAsia="Arial" w:hAnsi="Arial" w:cs="Arial"/>
                <w:color w:val="FFFFFF" w:themeColor="background1"/>
                <w:sz w:val="20"/>
                <w:szCs w:val="20"/>
              </w:rPr>
            </w:pPr>
            <w:r w:rsidRPr="005F153A">
              <w:rPr>
                <w:rFonts w:ascii="Arial" w:eastAsia="Arial" w:hAnsi="Arial" w:cs="Arial"/>
                <w:color w:val="FFFFFF" w:themeColor="background1"/>
                <w:sz w:val="20"/>
                <w:szCs w:val="20"/>
              </w:rPr>
              <w:t>Efisien 52.800</w:t>
            </w:r>
          </w:p>
          <w:p w:rsidR="008A49E5" w:rsidRPr="005F153A" w:rsidRDefault="008A49E5" w:rsidP="001201B8">
            <w:pPr>
              <w:jc w:val="center"/>
              <w:rPr>
                <w:rFonts w:ascii="Arial" w:eastAsia="Arial" w:hAnsi="Arial" w:cs="Arial"/>
                <w:color w:val="FFFFFF" w:themeColor="background1"/>
                <w:sz w:val="20"/>
                <w:szCs w:val="20"/>
              </w:rPr>
            </w:pPr>
          </w:p>
          <w:p w:rsidR="008A49E5" w:rsidRPr="005F153A" w:rsidRDefault="008A49E5" w:rsidP="001201B8">
            <w:pPr>
              <w:jc w:val="center"/>
              <w:rPr>
                <w:rFonts w:ascii="Arial" w:eastAsia="Arial" w:hAnsi="Arial" w:cs="Arial"/>
                <w:color w:val="FFFFFF" w:themeColor="background1"/>
                <w:sz w:val="20"/>
                <w:szCs w:val="20"/>
              </w:rPr>
            </w:pPr>
            <w:r w:rsidRPr="005F153A">
              <w:rPr>
                <w:rFonts w:ascii="Arial" w:eastAsia="Arial" w:hAnsi="Arial" w:cs="Arial"/>
                <w:color w:val="FFFFFF" w:themeColor="background1"/>
                <w:sz w:val="20"/>
                <w:szCs w:val="20"/>
              </w:rPr>
              <w:t>0,11%</w:t>
            </w:r>
          </w:p>
        </w:tc>
      </w:tr>
    </w:tbl>
    <w:p w:rsidR="008A49E5" w:rsidRDefault="008A49E5" w:rsidP="008A49E5">
      <w:pPr>
        <w:shd w:val="clear" w:color="auto" w:fill="FFFFFF"/>
        <w:spacing w:after="150" w:line="360" w:lineRule="auto"/>
        <w:jc w:val="both"/>
        <w:rPr>
          <w:rFonts w:ascii="Bookman Old Style" w:eastAsia="Bookman Old Style" w:hAnsi="Bookman Old Style" w:cs="Bookman Old Style"/>
          <w:sz w:val="24"/>
          <w:szCs w:val="24"/>
        </w:rPr>
      </w:pPr>
    </w:p>
    <w:p w:rsidR="008A49E5" w:rsidRPr="00AC74D6" w:rsidRDefault="008A49E5" w:rsidP="008A49E5">
      <w:pPr>
        <w:shd w:val="clear" w:color="auto" w:fill="FFFFFF"/>
        <w:spacing w:after="150" w:line="360" w:lineRule="auto"/>
        <w:ind w:left="426"/>
        <w:jc w:val="both"/>
        <w:rPr>
          <w:rFonts w:ascii="Book Antiqua" w:eastAsia="Book Antiqua" w:hAnsi="Book Antiqua" w:cs="Book Antiqua"/>
          <w:sz w:val="24"/>
          <w:szCs w:val="24"/>
        </w:rPr>
      </w:pPr>
      <w:r w:rsidRPr="00AC74D6">
        <w:rPr>
          <w:rFonts w:ascii="Book Antiqua" w:eastAsia="Book Antiqua" w:hAnsi="Book Antiqua" w:cs="Book Antiqua"/>
          <w:sz w:val="24"/>
          <w:szCs w:val="24"/>
        </w:rPr>
        <w:lastRenderedPageBreak/>
        <w:t>Uraian penjelasan tabel :</w:t>
      </w:r>
    </w:p>
    <w:p w:rsidR="00AC74D6" w:rsidRPr="00AC74D6" w:rsidRDefault="008A49E5" w:rsidP="00AC74D6">
      <w:pPr>
        <w:pStyle w:val="ListParagraph"/>
        <w:numPr>
          <w:ilvl w:val="3"/>
          <w:numId w:val="23"/>
        </w:numPr>
        <w:shd w:val="clear" w:color="auto" w:fill="FFFFFF"/>
        <w:spacing w:after="150" w:line="360" w:lineRule="auto"/>
        <w:ind w:left="426" w:hanging="426"/>
        <w:jc w:val="both"/>
        <w:rPr>
          <w:rFonts w:ascii="Book Antiqua" w:eastAsia="Book Antiqua" w:hAnsi="Book Antiqua" w:cs="Book Antiqua"/>
          <w:sz w:val="24"/>
          <w:szCs w:val="24"/>
          <w:lang w:val="id-ID"/>
        </w:rPr>
      </w:pPr>
      <w:r w:rsidRPr="00AC74D6">
        <w:rPr>
          <w:rFonts w:ascii="Book Antiqua" w:eastAsia="Book Antiqua" w:hAnsi="Book Antiqua" w:cs="Book Antiqua"/>
          <w:sz w:val="24"/>
          <w:szCs w:val="24"/>
          <w:lang w:val="id-ID"/>
        </w:rPr>
        <w:t xml:space="preserve">Pada Program Penunjang Urusan Pemerintah Daerah Kabupaten/Kota tingkat efisiensi anggaran yaitu </w:t>
      </w:r>
      <w:r w:rsidR="00AC74D6" w:rsidRPr="00AC74D6">
        <w:rPr>
          <w:rFonts w:ascii="Book Antiqua" w:eastAsia="Book Antiqua" w:hAnsi="Book Antiqua" w:cs="Book Antiqua"/>
          <w:sz w:val="24"/>
          <w:szCs w:val="24"/>
        </w:rPr>
        <w:t xml:space="preserve">16,08 </w:t>
      </w:r>
      <w:r w:rsidRPr="00AC74D6">
        <w:rPr>
          <w:rFonts w:ascii="Book Antiqua" w:eastAsia="Book Antiqua" w:hAnsi="Book Antiqua" w:cs="Book Antiqua"/>
          <w:sz w:val="24"/>
          <w:szCs w:val="24"/>
          <w:lang w:val="id-ID"/>
        </w:rPr>
        <w:t xml:space="preserve">% dibuktikan dengan capaian kinerja yang sudah mencapai 95% meskipun anggaran yang terserap sebesar </w:t>
      </w:r>
      <w:r w:rsidR="00754384" w:rsidRPr="00AC74D6">
        <w:rPr>
          <w:rFonts w:ascii="Book Antiqua" w:hAnsi="Book Antiqua" w:cstheme="minorHAnsi"/>
          <w:sz w:val="24"/>
          <w:szCs w:val="24"/>
        </w:rPr>
        <w:t>78,92</w:t>
      </w:r>
      <w:r w:rsidR="00754384" w:rsidRPr="00AC74D6">
        <w:rPr>
          <w:rFonts w:ascii="Book Antiqua" w:hAnsi="Book Antiqua" w:cstheme="minorHAnsi"/>
          <w:sz w:val="24"/>
          <w:szCs w:val="24"/>
          <w:lang w:val="id-ID"/>
        </w:rPr>
        <w:t>%</w:t>
      </w:r>
    </w:p>
    <w:p w:rsidR="00AC74D6" w:rsidRPr="00AC74D6" w:rsidRDefault="00754384" w:rsidP="00AC74D6">
      <w:pPr>
        <w:pStyle w:val="ListParagraph"/>
        <w:numPr>
          <w:ilvl w:val="3"/>
          <w:numId w:val="23"/>
        </w:numPr>
        <w:shd w:val="clear" w:color="auto" w:fill="FFFFFF"/>
        <w:spacing w:after="150" w:line="360" w:lineRule="auto"/>
        <w:ind w:left="426" w:hanging="426"/>
        <w:jc w:val="both"/>
        <w:rPr>
          <w:rFonts w:ascii="Book Antiqua" w:eastAsia="Book Antiqua" w:hAnsi="Book Antiqua" w:cs="Book Antiqua"/>
          <w:sz w:val="24"/>
          <w:szCs w:val="24"/>
          <w:lang w:val="id-ID"/>
        </w:rPr>
      </w:pPr>
      <w:r w:rsidRPr="00AC74D6">
        <w:rPr>
          <w:rFonts w:ascii="Book Antiqua" w:eastAsia="Book Antiqua" w:hAnsi="Book Antiqua" w:cs="Book Antiqua"/>
          <w:sz w:val="24"/>
          <w:szCs w:val="24"/>
          <w:lang w:val="id-ID"/>
        </w:rPr>
        <w:t xml:space="preserve">Pada Program Program Penyelenggaraan Pemerintahan dan Pelayanan Publik tingkat efisiensi anggaran yaitu </w:t>
      </w:r>
      <w:r w:rsidR="00AC74D6" w:rsidRPr="00AC74D6">
        <w:rPr>
          <w:rFonts w:ascii="Book Antiqua" w:eastAsia="Book Antiqua" w:hAnsi="Book Antiqua" w:cs="Book Antiqua"/>
          <w:sz w:val="24"/>
          <w:szCs w:val="24"/>
        </w:rPr>
        <w:t xml:space="preserve">0,27 </w:t>
      </w:r>
      <w:r w:rsidRPr="00AC74D6">
        <w:rPr>
          <w:rFonts w:ascii="Book Antiqua" w:eastAsia="Book Antiqua" w:hAnsi="Book Antiqua" w:cs="Book Antiqua"/>
          <w:sz w:val="24"/>
          <w:szCs w:val="24"/>
          <w:lang w:val="id-ID"/>
        </w:rPr>
        <w:t xml:space="preserve">% dibuktikan dengan capaian kinerja yang sudah mencapai 86% meskipun anggaran yang terserap sebesar </w:t>
      </w:r>
      <w:r w:rsidRPr="00AC74D6">
        <w:rPr>
          <w:rFonts w:ascii="Book Antiqua" w:hAnsi="Book Antiqua" w:cstheme="minorHAnsi"/>
          <w:sz w:val="24"/>
          <w:szCs w:val="24"/>
          <w:lang w:val="id-ID"/>
        </w:rPr>
        <w:t>86,28%</w:t>
      </w:r>
    </w:p>
    <w:p w:rsidR="00AC74D6" w:rsidRDefault="00754384" w:rsidP="00AC74D6">
      <w:pPr>
        <w:pStyle w:val="ListParagraph"/>
        <w:numPr>
          <w:ilvl w:val="3"/>
          <w:numId w:val="23"/>
        </w:numPr>
        <w:shd w:val="clear" w:color="auto" w:fill="FFFFFF"/>
        <w:spacing w:after="150" w:line="360" w:lineRule="auto"/>
        <w:ind w:left="426" w:hanging="426"/>
        <w:jc w:val="both"/>
        <w:rPr>
          <w:rFonts w:ascii="Book Antiqua" w:eastAsia="Book Antiqua" w:hAnsi="Book Antiqua" w:cs="Book Antiqua"/>
          <w:sz w:val="24"/>
          <w:szCs w:val="24"/>
          <w:lang w:val="id-ID"/>
        </w:rPr>
      </w:pPr>
      <w:r w:rsidRPr="00AC74D6">
        <w:rPr>
          <w:rFonts w:ascii="Book Antiqua" w:eastAsia="Book Antiqua" w:hAnsi="Book Antiqua" w:cs="Book Antiqua"/>
          <w:sz w:val="24"/>
          <w:szCs w:val="24"/>
          <w:lang w:val="id-ID"/>
        </w:rPr>
        <w:t xml:space="preserve">Pada Program Pemberdayaan Masyarakat Desa dan Kelurahan tingkat efisiensi anggaran yaitu </w:t>
      </w:r>
      <w:r w:rsidR="00AC74D6" w:rsidRPr="00AC74D6">
        <w:rPr>
          <w:rFonts w:ascii="Book Antiqua" w:eastAsia="Book Antiqua" w:hAnsi="Book Antiqua" w:cs="Book Antiqua"/>
          <w:sz w:val="24"/>
          <w:szCs w:val="24"/>
        </w:rPr>
        <w:t xml:space="preserve">0,01 </w:t>
      </w:r>
      <w:r w:rsidRPr="00AC74D6">
        <w:rPr>
          <w:rFonts w:ascii="Book Antiqua" w:eastAsia="Book Antiqua" w:hAnsi="Book Antiqua" w:cs="Book Antiqua"/>
          <w:sz w:val="24"/>
          <w:szCs w:val="24"/>
          <w:lang w:val="id-ID"/>
        </w:rPr>
        <w:t>% dan capaian kinerja yang sudah mencapai 93%, anggaran sudah terserap hingga 92,99%</w:t>
      </w:r>
    </w:p>
    <w:p w:rsidR="00AC74D6" w:rsidRPr="00AC74D6" w:rsidRDefault="00754384" w:rsidP="00AC74D6">
      <w:pPr>
        <w:pStyle w:val="ListParagraph"/>
        <w:numPr>
          <w:ilvl w:val="3"/>
          <w:numId w:val="23"/>
        </w:numPr>
        <w:shd w:val="clear" w:color="auto" w:fill="FFFFFF"/>
        <w:spacing w:after="150" w:line="360" w:lineRule="auto"/>
        <w:ind w:left="426" w:hanging="426"/>
        <w:jc w:val="both"/>
        <w:rPr>
          <w:rFonts w:ascii="Book Antiqua" w:eastAsia="Book Antiqua" w:hAnsi="Book Antiqua" w:cs="Book Antiqua"/>
          <w:sz w:val="24"/>
          <w:szCs w:val="24"/>
          <w:lang w:val="id-ID"/>
        </w:rPr>
      </w:pPr>
      <w:r w:rsidRPr="00AC74D6">
        <w:rPr>
          <w:rFonts w:ascii="Book Antiqua" w:eastAsia="Book Antiqua" w:hAnsi="Book Antiqua" w:cs="Book Antiqua"/>
          <w:sz w:val="24"/>
          <w:szCs w:val="24"/>
          <w:lang w:val="id-ID"/>
        </w:rPr>
        <w:t xml:space="preserve">Pada Program Penyelenggaraan Urusan Pemerintahan Umum tingkat efisiensi anggaran yaitu </w:t>
      </w:r>
      <w:r w:rsidR="00AC74D6" w:rsidRPr="00AC74D6">
        <w:rPr>
          <w:rFonts w:ascii="Book Antiqua" w:eastAsia="Book Antiqua" w:hAnsi="Book Antiqua" w:cs="Book Antiqua"/>
          <w:sz w:val="24"/>
          <w:szCs w:val="24"/>
        </w:rPr>
        <w:t>0,21</w:t>
      </w:r>
      <w:r w:rsidRPr="00AC74D6">
        <w:rPr>
          <w:rFonts w:ascii="Book Antiqua" w:eastAsia="Book Antiqua" w:hAnsi="Book Antiqua" w:cs="Book Antiqua"/>
          <w:sz w:val="24"/>
          <w:szCs w:val="24"/>
          <w:lang w:val="id-ID"/>
        </w:rPr>
        <w:t xml:space="preserve">% dibuktikan dengan capaian kinerja yang sudah mencapai 86% meskipun anggaran yang terserap sebesar </w:t>
      </w:r>
      <w:r w:rsidRPr="00AC74D6">
        <w:rPr>
          <w:rFonts w:ascii="Book Antiqua" w:hAnsi="Book Antiqua" w:cstheme="minorHAnsi"/>
          <w:sz w:val="24"/>
          <w:szCs w:val="24"/>
          <w:lang w:val="id-ID"/>
        </w:rPr>
        <w:t>85,79%</w:t>
      </w:r>
    </w:p>
    <w:p w:rsidR="008A49E5" w:rsidRPr="00AC74D6" w:rsidRDefault="00754384" w:rsidP="00AC74D6">
      <w:pPr>
        <w:pStyle w:val="ListParagraph"/>
        <w:numPr>
          <w:ilvl w:val="3"/>
          <w:numId w:val="23"/>
        </w:numPr>
        <w:shd w:val="clear" w:color="auto" w:fill="FFFFFF"/>
        <w:spacing w:after="150" w:line="360" w:lineRule="auto"/>
        <w:ind w:left="426" w:hanging="426"/>
        <w:jc w:val="both"/>
        <w:rPr>
          <w:rFonts w:ascii="Book Antiqua" w:eastAsia="Book Antiqua" w:hAnsi="Book Antiqua" w:cs="Book Antiqua"/>
          <w:sz w:val="24"/>
          <w:szCs w:val="24"/>
          <w:lang w:val="id-ID"/>
        </w:rPr>
      </w:pPr>
      <w:r w:rsidRPr="00AC74D6">
        <w:rPr>
          <w:rFonts w:ascii="Book Antiqua" w:eastAsia="Book Antiqua" w:hAnsi="Book Antiqua" w:cs="Book Antiqua"/>
          <w:sz w:val="24"/>
          <w:szCs w:val="24"/>
          <w:lang w:val="id-ID"/>
        </w:rPr>
        <w:t xml:space="preserve">Pada Program Pembinaan dan Pengawasan Pemerintahan Desa tingkat efisiensi anggaran yaitu </w:t>
      </w:r>
      <w:r w:rsidR="00AC74D6" w:rsidRPr="00AC74D6">
        <w:rPr>
          <w:rFonts w:ascii="Book Antiqua" w:eastAsia="Book Antiqua" w:hAnsi="Book Antiqua" w:cs="Book Antiqua"/>
          <w:sz w:val="24"/>
          <w:szCs w:val="24"/>
        </w:rPr>
        <w:t>0</w:t>
      </w:r>
      <w:r w:rsidRPr="00AC74D6">
        <w:rPr>
          <w:rFonts w:ascii="Book Antiqua" w:eastAsia="Book Antiqua" w:hAnsi="Book Antiqua" w:cs="Book Antiqua"/>
          <w:sz w:val="24"/>
          <w:szCs w:val="24"/>
          <w:lang w:val="id-ID"/>
        </w:rPr>
        <w:t xml:space="preserve">% dibuktikan dengan capaian kinerja yang sudah mencapai 86% meskipun anggaran yang terserap sebesar </w:t>
      </w:r>
      <w:r w:rsidRPr="00AC74D6">
        <w:rPr>
          <w:rFonts w:ascii="Book Antiqua" w:hAnsi="Book Antiqua" w:cstheme="minorHAnsi"/>
          <w:sz w:val="24"/>
          <w:szCs w:val="24"/>
          <w:lang w:val="id-ID"/>
        </w:rPr>
        <w:t>86,44%</w:t>
      </w:r>
    </w:p>
    <w:p w:rsidR="008A49E5" w:rsidRPr="008A49E5" w:rsidRDefault="008A49E5" w:rsidP="0083325C">
      <w:pPr>
        <w:shd w:val="clear" w:color="auto" w:fill="FFFFFF"/>
        <w:spacing w:after="150" w:line="360" w:lineRule="auto"/>
        <w:ind w:left="426"/>
        <w:jc w:val="both"/>
        <w:rPr>
          <w:rFonts w:ascii="Book Antiqua" w:eastAsia="Book Antiqua" w:hAnsi="Book Antiqua" w:cs="Book Antiqua"/>
          <w:sz w:val="24"/>
          <w:szCs w:val="24"/>
          <w:lang w:val="id-ID"/>
        </w:rPr>
      </w:pPr>
    </w:p>
    <w:p w:rsidR="00A93316" w:rsidRPr="00B91298" w:rsidRDefault="00B91298" w:rsidP="00B91298">
      <w:pPr>
        <w:pStyle w:val="ListParagraph"/>
        <w:numPr>
          <w:ilvl w:val="1"/>
          <w:numId w:val="40"/>
        </w:numPr>
        <w:pBdr>
          <w:top w:val="nil"/>
          <w:left w:val="nil"/>
          <w:bottom w:val="nil"/>
          <w:right w:val="nil"/>
          <w:between w:val="nil"/>
        </w:pBdr>
        <w:spacing w:after="160" w:line="360" w:lineRule="auto"/>
        <w:ind w:hanging="786"/>
        <w:jc w:val="both"/>
        <w:rPr>
          <w:rFonts w:ascii="Book Antiqua" w:eastAsia="Book Antiqua" w:hAnsi="Book Antiqua" w:cs="Book Antiqua"/>
          <w:b/>
          <w:color w:val="000000"/>
          <w:sz w:val="24"/>
          <w:szCs w:val="24"/>
        </w:rPr>
      </w:pPr>
      <w:r w:rsidRPr="00B91298">
        <w:rPr>
          <w:rFonts w:ascii="Book Antiqua" w:eastAsia="Book Antiqua" w:hAnsi="Book Antiqua" w:cs="Book Antiqua"/>
          <w:b/>
          <w:color w:val="000000"/>
          <w:sz w:val="24"/>
          <w:szCs w:val="24"/>
          <w:lang w:val="id-ID"/>
        </w:rPr>
        <w:t>Analisis Penggunaan Anggaran</w:t>
      </w:r>
    </w:p>
    <w:p w:rsidR="00A93316" w:rsidRDefault="00064892">
      <w:pPr>
        <w:spacing w:line="360" w:lineRule="auto"/>
        <w:ind w:left="567" w:firstLine="283"/>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rPr>
        <w:t>R</w:t>
      </w:r>
      <w:r w:rsidR="006A4C27">
        <w:rPr>
          <w:rFonts w:ascii="Bookman Old Style" w:eastAsia="Bookman Old Style" w:hAnsi="Bookman Old Style" w:cs="Bookman Old Style"/>
          <w:sz w:val="24"/>
          <w:szCs w:val="24"/>
        </w:rPr>
        <w:t>ealisasi anggaran yang digunakan dan yang telah digunakan untuk mewujudkan kinerja organisasi sesuai dokumen Perjanjian Kinerja diuraikan sebagai berikut :</w:t>
      </w:r>
    </w:p>
    <w:p w:rsidR="00BD3B69" w:rsidRDefault="00BD3B69">
      <w:pPr>
        <w:spacing w:line="360" w:lineRule="auto"/>
        <w:ind w:left="567" w:firstLine="283"/>
        <w:jc w:val="both"/>
        <w:rPr>
          <w:rFonts w:ascii="Bookman Old Style" w:eastAsia="Bookman Old Style" w:hAnsi="Bookman Old Style" w:cs="Bookman Old Style"/>
          <w:sz w:val="24"/>
          <w:szCs w:val="24"/>
          <w:lang w:val="id-ID"/>
        </w:rPr>
      </w:pPr>
    </w:p>
    <w:p w:rsidR="005F531A" w:rsidRDefault="005F531A">
      <w:pPr>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br w:type="page"/>
      </w:r>
    </w:p>
    <w:p w:rsidR="00BD3B69" w:rsidRPr="00BD3B69" w:rsidRDefault="00BD3B69">
      <w:pPr>
        <w:spacing w:line="360" w:lineRule="auto"/>
        <w:ind w:left="567" w:firstLine="283"/>
        <w:jc w:val="both"/>
        <w:rPr>
          <w:rFonts w:ascii="Bookman Old Style" w:eastAsia="Bookman Old Style" w:hAnsi="Bookman Old Style" w:cs="Bookman Old Style"/>
          <w:sz w:val="24"/>
          <w:szCs w:val="24"/>
          <w:lang w:val="id-ID"/>
        </w:rPr>
      </w:pPr>
    </w:p>
    <w:p w:rsidR="00A93316" w:rsidRDefault="006A4C27">
      <w:pPr>
        <w:pBdr>
          <w:top w:val="nil"/>
          <w:left w:val="nil"/>
          <w:bottom w:val="nil"/>
          <w:right w:val="nil"/>
          <w:between w:val="nil"/>
        </w:pBdr>
        <w:spacing w:before="150" w:after="0" w:line="360" w:lineRule="auto"/>
        <w:ind w:left="1069"/>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Tabel 3.8</w:t>
      </w:r>
    </w:p>
    <w:p w:rsidR="00A93316" w:rsidRDefault="006A4C27">
      <w:pPr>
        <w:pBdr>
          <w:top w:val="nil"/>
          <w:left w:val="nil"/>
          <w:bottom w:val="nil"/>
          <w:right w:val="nil"/>
          <w:between w:val="nil"/>
        </w:pBdr>
        <w:spacing w:after="150" w:line="360" w:lineRule="auto"/>
        <w:ind w:left="1069"/>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Capaian Anggaran Program dan Kegiatan</w:t>
      </w:r>
    </w:p>
    <w:tbl>
      <w:tblPr>
        <w:tblStyle w:val="TableGrid"/>
        <w:tblW w:w="9468" w:type="dxa"/>
        <w:tblInd w:w="-5" w:type="dxa"/>
        <w:tblLook w:val="04A0"/>
      </w:tblPr>
      <w:tblGrid>
        <w:gridCol w:w="627"/>
        <w:gridCol w:w="3909"/>
        <w:gridCol w:w="1709"/>
        <w:gridCol w:w="1607"/>
        <w:gridCol w:w="1616"/>
      </w:tblGrid>
      <w:tr w:rsidR="00064892" w:rsidRPr="0012099E" w:rsidTr="00414401">
        <w:tc>
          <w:tcPr>
            <w:tcW w:w="627" w:type="dxa"/>
            <w:shd w:val="clear" w:color="auto" w:fill="B8CCE4" w:themeFill="accent1" w:themeFillTint="66"/>
            <w:vAlign w:val="center"/>
          </w:tcPr>
          <w:p w:rsidR="00064892" w:rsidRPr="0012099E" w:rsidRDefault="00064892" w:rsidP="0012099E">
            <w:pPr>
              <w:jc w:val="center"/>
              <w:rPr>
                <w:rFonts w:ascii="Book Antiqua" w:eastAsia="Book Antiqua" w:hAnsi="Book Antiqua" w:cs="Book Antiqua"/>
                <w:b/>
                <w:color w:val="000000"/>
                <w:sz w:val="20"/>
                <w:szCs w:val="20"/>
              </w:rPr>
            </w:pPr>
            <w:r w:rsidRPr="0012099E">
              <w:rPr>
                <w:rFonts w:ascii="Book Antiqua" w:eastAsia="Book Antiqua" w:hAnsi="Book Antiqua" w:cs="Book Antiqua"/>
                <w:b/>
                <w:color w:val="000000"/>
                <w:sz w:val="20"/>
                <w:szCs w:val="20"/>
              </w:rPr>
              <w:t>No.</w:t>
            </w:r>
          </w:p>
        </w:tc>
        <w:tc>
          <w:tcPr>
            <w:tcW w:w="3909" w:type="dxa"/>
            <w:shd w:val="clear" w:color="auto" w:fill="B8CCE4" w:themeFill="accent1" w:themeFillTint="66"/>
            <w:vAlign w:val="center"/>
          </w:tcPr>
          <w:p w:rsidR="00064892" w:rsidRPr="0012099E" w:rsidRDefault="00064892" w:rsidP="0012099E">
            <w:pPr>
              <w:jc w:val="center"/>
              <w:rPr>
                <w:rFonts w:ascii="Book Antiqua" w:eastAsia="Book Antiqua" w:hAnsi="Book Antiqua" w:cs="Book Antiqua"/>
                <w:b/>
                <w:color w:val="000000"/>
                <w:sz w:val="20"/>
                <w:szCs w:val="20"/>
              </w:rPr>
            </w:pPr>
            <w:r w:rsidRPr="0012099E">
              <w:rPr>
                <w:rFonts w:ascii="Book Antiqua" w:eastAsia="Book Antiqua" w:hAnsi="Book Antiqua" w:cs="Book Antiqua"/>
                <w:b/>
                <w:color w:val="000000"/>
                <w:sz w:val="20"/>
                <w:szCs w:val="20"/>
              </w:rPr>
              <w:t>Program/Kegiatan</w:t>
            </w:r>
          </w:p>
        </w:tc>
        <w:tc>
          <w:tcPr>
            <w:tcW w:w="1709" w:type="dxa"/>
            <w:shd w:val="clear" w:color="auto" w:fill="B8CCE4" w:themeFill="accent1" w:themeFillTint="66"/>
            <w:vAlign w:val="center"/>
          </w:tcPr>
          <w:p w:rsidR="00064892" w:rsidRPr="0012099E" w:rsidRDefault="00064892" w:rsidP="0012099E">
            <w:pPr>
              <w:jc w:val="center"/>
              <w:rPr>
                <w:rFonts w:ascii="Book Antiqua" w:eastAsia="Book Antiqua" w:hAnsi="Book Antiqua" w:cs="Book Antiqua"/>
                <w:b/>
                <w:color w:val="000000"/>
                <w:sz w:val="20"/>
                <w:szCs w:val="20"/>
              </w:rPr>
            </w:pPr>
            <w:r w:rsidRPr="0012099E">
              <w:rPr>
                <w:rFonts w:ascii="Book Antiqua" w:eastAsia="Book Antiqua" w:hAnsi="Book Antiqua" w:cs="Book Antiqua"/>
                <w:b/>
                <w:color w:val="000000"/>
                <w:sz w:val="20"/>
                <w:szCs w:val="20"/>
              </w:rPr>
              <w:t>Anggaran (Rp)</w:t>
            </w:r>
          </w:p>
        </w:tc>
        <w:tc>
          <w:tcPr>
            <w:tcW w:w="1607" w:type="dxa"/>
            <w:shd w:val="clear" w:color="auto" w:fill="B8CCE4" w:themeFill="accent1" w:themeFillTint="66"/>
            <w:vAlign w:val="center"/>
          </w:tcPr>
          <w:p w:rsidR="00064892" w:rsidRPr="0012099E" w:rsidRDefault="00064892" w:rsidP="0012099E">
            <w:pPr>
              <w:jc w:val="center"/>
              <w:rPr>
                <w:rFonts w:ascii="Book Antiqua" w:eastAsia="Book Antiqua" w:hAnsi="Book Antiqua" w:cs="Book Antiqua"/>
                <w:b/>
                <w:color w:val="000000"/>
                <w:sz w:val="20"/>
                <w:szCs w:val="20"/>
              </w:rPr>
            </w:pPr>
            <w:r w:rsidRPr="0012099E">
              <w:rPr>
                <w:rFonts w:ascii="Book Antiqua" w:eastAsia="Book Antiqua" w:hAnsi="Book Antiqua" w:cs="Book Antiqua"/>
                <w:b/>
                <w:color w:val="000000"/>
                <w:sz w:val="20"/>
                <w:szCs w:val="20"/>
              </w:rPr>
              <w:t>Realisasi (Rp)</w:t>
            </w:r>
          </w:p>
        </w:tc>
        <w:tc>
          <w:tcPr>
            <w:tcW w:w="1616" w:type="dxa"/>
            <w:shd w:val="clear" w:color="auto" w:fill="B8CCE4" w:themeFill="accent1" w:themeFillTint="66"/>
            <w:vAlign w:val="center"/>
          </w:tcPr>
          <w:p w:rsidR="0012099E" w:rsidRPr="0012099E" w:rsidRDefault="0012099E" w:rsidP="0012099E">
            <w:pPr>
              <w:jc w:val="center"/>
              <w:rPr>
                <w:rFonts w:ascii="Book Antiqua" w:eastAsia="Book Antiqua" w:hAnsi="Book Antiqua" w:cs="Book Antiqua"/>
                <w:b/>
                <w:color w:val="000000"/>
                <w:sz w:val="20"/>
                <w:szCs w:val="20"/>
              </w:rPr>
            </w:pPr>
          </w:p>
          <w:p w:rsidR="00064892" w:rsidRPr="0012099E" w:rsidRDefault="00064892" w:rsidP="0012099E">
            <w:pPr>
              <w:jc w:val="center"/>
              <w:rPr>
                <w:rFonts w:ascii="Book Antiqua" w:eastAsia="Book Antiqua" w:hAnsi="Book Antiqua" w:cs="Book Antiqua"/>
                <w:b/>
                <w:color w:val="000000"/>
                <w:sz w:val="20"/>
                <w:szCs w:val="20"/>
              </w:rPr>
            </w:pPr>
            <w:r w:rsidRPr="0012099E">
              <w:rPr>
                <w:rFonts w:ascii="Book Antiqua" w:eastAsia="Book Antiqua" w:hAnsi="Book Antiqua" w:cs="Book Antiqua"/>
                <w:b/>
                <w:color w:val="000000"/>
                <w:sz w:val="20"/>
                <w:szCs w:val="20"/>
              </w:rPr>
              <w:t>%Capaian</w:t>
            </w:r>
          </w:p>
          <w:p w:rsidR="0012099E" w:rsidRPr="0012099E" w:rsidRDefault="0012099E" w:rsidP="0012099E">
            <w:pPr>
              <w:jc w:val="center"/>
              <w:rPr>
                <w:rFonts w:ascii="Book Antiqua" w:eastAsia="Book Antiqua" w:hAnsi="Book Antiqua" w:cs="Book Antiqua"/>
                <w:b/>
                <w:color w:val="000000"/>
                <w:sz w:val="20"/>
                <w:szCs w:val="20"/>
              </w:rPr>
            </w:pPr>
          </w:p>
        </w:tc>
      </w:tr>
      <w:tr w:rsidR="008C39FC" w:rsidRPr="008C39FC" w:rsidTr="00414401">
        <w:tc>
          <w:tcPr>
            <w:tcW w:w="627" w:type="dxa"/>
          </w:tcPr>
          <w:p w:rsidR="0012099E" w:rsidRPr="008C39FC" w:rsidRDefault="0012099E" w:rsidP="0012099E">
            <w:pPr>
              <w:spacing w:after="150" w:line="360" w:lineRule="auto"/>
              <w:jc w:val="center"/>
              <w:rPr>
                <w:rFonts w:ascii="Book Antiqua" w:eastAsia="Book Antiqua" w:hAnsi="Book Antiqua" w:cs="Book Antiqua"/>
                <w:b/>
                <w:sz w:val="20"/>
                <w:szCs w:val="20"/>
              </w:rPr>
            </w:pPr>
            <w:r w:rsidRPr="008C39FC">
              <w:rPr>
                <w:rFonts w:ascii="Book Antiqua" w:eastAsia="Book Antiqua" w:hAnsi="Book Antiqua" w:cs="Book Antiqua"/>
                <w:b/>
                <w:sz w:val="20"/>
                <w:szCs w:val="20"/>
              </w:rPr>
              <w:t>1</w:t>
            </w:r>
          </w:p>
        </w:tc>
        <w:tc>
          <w:tcPr>
            <w:tcW w:w="3909" w:type="dxa"/>
          </w:tcPr>
          <w:p w:rsidR="0012099E" w:rsidRPr="008C39FC" w:rsidRDefault="0012099E" w:rsidP="0012099E">
            <w:pPr>
              <w:jc w:val="both"/>
              <w:rPr>
                <w:rFonts w:ascii="Book Antiqua" w:hAnsi="Book Antiqua"/>
                <w:sz w:val="20"/>
                <w:szCs w:val="20"/>
              </w:rPr>
            </w:pPr>
            <w:r w:rsidRPr="008C39FC">
              <w:rPr>
                <w:rFonts w:ascii="Book Antiqua" w:hAnsi="Book Antiqua"/>
                <w:sz w:val="20"/>
                <w:szCs w:val="20"/>
              </w:rPr>
              <w:t>Program Penunjang Urusan Pemerintahan Daerah Kabupaten/Kota</w:t>
            </w:r>
          </w:p>
        </w:tc>
        <w:tc>
          <w:tcPr>
            <w:tcW w:w="1709" w:type="dxa"/>
          </w:tcPr>
          <w:p w:rsidR="0012099E" w:rsidRPr="008C39FC" w:rsidRDefault="000A5905" w:rsidP="0012099E">
            <w:pPr>
              <w:spacing w:after="150" w:line="360" w:lineRule="auto"/>
              <w:jc w:val="right"/>
              <w:rPr>
                <w:rFonts w:ascii="Book Antiqua" w:eastAsia="Book Antiqua" w:hAnsi="Book Antiqua" w:cs="Book Antiqua"/>
                <w:b/>
                <w:sz w:val="20"/>
                <w:szCs w:val="20"/>
              </w:rPr>
            </w:pPr>
            <w:r w:rsidRPr="008C39FC">
              <w:rPr>
                <w:rFonts w:ascii="Bookman Old Style" w:hAnsi="Bookman Old Style"/>
                <w:sz w:val="20"/>
                <w:szCs w:val="20"/>
              </w:rPr>
              <w:t>3.423.021.610</w:t>
            </w:r>
          </w:p>
        </w:tc>
        <w:tc>
          <w:tcPr>
            <w:tcW w:w="1607" w:type="dxa"/>
            <w:vAlign w:val="center"/>
          </w:tcPr>
          <w:p w:rsidR="0012099E" w:rsidRPr="008C39FC" w:rsidRDefault="008C39FC" w:rsidP="0012099E">
            <w:pPr>
              <w:jc w:val="right"/>
              <w:rPr>
                <w:rFonts w:ascii="Book Antiqua" w:hAnsi="Book Antiqua" w:cstheme="minorHAnsi"/>
                <w:sz w:val="20"/>
                <w:szCs w:val="20"/>
              </w:rPr>
            </w:pPr>
            <w:r w:rsidRPr="008C39FC">
              <w:rPr>
                <w:rFonts w:ascii="Book Antiqua" w:hAnsi="Book Antiqua" w:cstheme="minorHAnsi"/>
                <w:sz w:val="20"/>
                <w:szCs w:val="20"/>
              </w:rPr>
              <w:t>2.701.385.696</w:t>
            </w:r>
          </w:p>
          <w:p w:rsidR="0012099E" w:rsidRPr="008C39FC" w:rsidRDefault="0012099E" w:rsidP="0012099E">
            <w:pPr>
              <w:jc w:val="right"/>
              <w:rPr>
                <w:rFonts w:ascii="Book Antiqua" w:hAnsi="Book Antiqua" w:cstheme="minorHAnsi"/>
                <w:sz w:val="20"/>
                <w:szCs w:val="20"/>
              </w:rPr>
            </w:pPr>
          </w:p>
          <w:p w:rsidR="0012099E" w:rsidRPr="008C39FC" w:rsidRDefault="0012099E" w:rsidP="0012099E">
            <w:pPr>
              <w:jc w:val="right"/>
              <w:rPr>
                <w:rFonts w:ascii="Book Antiqua" w:hAnsi="Book Antiqua" w:cstheme="minorHAnsi"/>
                <w:sz w:val="20"/>
                <w:szCs w:val="20"/>
              </w:rPr>
            </w:pPr>
          </w:p>
          <w:p w:rsidR="0012099E" w:rsidRPr="008C39FC" w:rsidRDefault="0012099E" w:rsidP="0012099E">
            <w:pPr>
              <w:rPr>
                <w:rFonts w:ascii="Book Antiqua" w:hAnsi="Book Antiqua" w:cstheme="minorHAnsi"/>
                <w:sz w:val="20"/>
                <w:szCs w:val="20"/>
              </w:rPr>
            </w:pPr>
          </w:p>
          <w:p w:rsidR="0012099E" w:rsidRPr="008C39FC" w:rsidRDefault="0012099E" w:rsidP="0012099E">
            <w:pPr>
              <w:rPr>
                <w:rFonts w:ascii="Book Antiqua" w:hAnsi="Book Antiqua" w:cstheme="minorHAnsi"/>
                <w:sz w:val="20"/>
                <w:szCs w:val="20"/>
              </w:rPr>
            </w:pPr>
          </w:p>
        </w:tc>
        <w:tc>
          <w:tcPr>
            <w:tcW w:w="1616" w:type="dxa"/>
            <w:vAlign w:val="center"/>
          </w:tcPr>
          <w:p w:rsidR="0012099E" w:rsidRPr="008C39FC" w:rsidRDefault="008C39FC" w:rsidP="0012099E">
            <w:pPr>
              <w:jc w:val="center"/>
              <w:rPr>
                <w:rFonts w:ascii="Book Antiqua" w:hAnsi="Book Antiqua" w:cstheme="minorHAnsi"/>
                <w:sz w:val="20"/>
                <w:szCs w:val="20"/>
              </w:rPr>
            </w:pPr>
            <w:r w:rsidRPr="008C39FC">
              <w:rPr>
                <w:rFonts w:ascii="Book Antiqua" w:hAnsi="Book Antiqua" w:cstheme="minorHAnsi"/>
                <w:sz w:val="20"/>
                <w:szCs w:val="20"/>
              </w:rPr>
              <w:t>78,92</w:t>
            </w:r>
          </w:p>
          <w:p w:rsidR="0012099E" w:rsidRPr="008C39FC" w:rsidRDefault="0012099E" w:rsidP="0012099E">
            <w:pPr>
              <w:jc w:val="center"/>
              <w:rPr>
                <w:rFonts w:ascii="Book Antiqua" w:hAnsi="Book Antiqua" w:cstheme="minorHAnsi"/>
                <w:sz w:val="20"/>
                <w:szCs w:val="20"/>
              </w:rPr>
            </w:pPr>
          </w:p>
          <w:p w:rsidR="0012099E" w:rsidRPr="008C39FC" w:rsidRDefault="0012099E" w:rsidP="0012099E">
            <w:pPr>
              <w:jc w:val="center"/>
              <w:rPr>
                <w:rFonts w:ascii="Book Antiqua" w:hAnsi="Book Antiqua" w:cstheme="minorHAnsi"/>
                <w:sz w:val="20"/>
                <w:szCs w:val="20"/>
              </w:rPr>
            </w:pPr>
          </w:p>
          <w:p w:rsidR="0012099E" w:rsidRPr="008C39FC" w:rsidRDefault="0012099E" w:rsidP="0012099E">
            <w:pPr>
              <w:jc w:val="center"/>
              <w:rPr>
                <w:rFonts w:ascii="Book Antiqua" w:hAnsi="Book Antiqua" w:cstheme="minorHAnsi"/>
                <w:sz w:val="20"/>
                <w:szCs w:val="20"/>
              </w:rPr>
            </w:pPr>
          </w:p>
          <w:p w:rsidR="0012099E" w:rsidRPr="008C39FC" w:rsidRDefault="0012099E" w:rsidP="0012099E">
            <w:pPr>
              <w:jc w:val="center"/>
              <w:rPr>
                <w:rFonts w:ascii="Book Antiqua" w:hAnsi="Book Antiqua" w:cstheme="minorHAnsi"/>
                <w:sz w:val="20"/>
                <w:szCs w:val="20"/>
              </w:rPr>
            </w:pPr>
          </w:p>
        </w:tc>
      </w:tr>
      <w:tr w:rsidR="008C39FC" w:rsidRPr="008C39FC" w:rsidTr="00414401">
        <w:tc>
          <w:tcPr>
            <w:tcW w:w="627" w:type="dxa"/>
          </w:tcPr>
          <w:p w:rsidR="00064892" w:rsidRPr="008C39FC" w:rsidRDefault="0012099E" w:rsidP="00064892">
            <w:pPr>
              <w:spacing w:after="150" w:line="360" w:lineRule="auto"/>
              <w:jc w:val="center"/>
              <w:rPr>
                <w:rFonts w:ascii="Book Antiqua" w:eastAsia="Book Antiqua" w:hAnsi="Book Antiqua" w:cs="Book Antiqua"/>
                <w:b/>
                <w:sz w:val="20"/>
                <w:szCs w:val="20"/>
              </w:rPr>
            </w:pPr>
            <w:r w:rsidRPr="008C39FC">
              <w:rPr>
                <w:rFonts w:ascii="Book Antiqua" w:eastAsia="Book Antiqua" w:hAnsi="Book Antiqua" w:cs="Book Antiqua"/>
                <w:b/>
                <w:sz w:val="20"/>
                <w:szCs w:val="20"/>
              </w:rPr>
              <w:t>2</w:t>
            </w:r>
          </w:p>
        </w:tc>
        <w:tc>
          <w:tcPr>
            <w:tcW w:w="3909" w:type="dxa"/>
          </w:tcPr>
          <w:p w:rsidR="00064892" w:rsidRPr="008C39FC" w:rsidRDefault="00F310BF" w:rsidP="00F310BF">
            <w:pPr>
              <w:spacing w:after="150" w:line="360" w:lineRule="auto"/>
              <w:jc w:val="both"/>
              <w:rPr>
                <w:rFonts w:ascii="Book Antiqua" w:eastAsia="Book Antiqua" w:hAnsi="Book Antiqua" w:cs="Book Antiqua"/>
                <w:b/>
                <w:sz w:val="20"/>
                <w:szCs w:val="20"/>
              </w:rPr>
            </w:pPr>
            <w:r w:rsidRPr="008C39FC">
              <w:rPr>
                <w:rFonts w:ascii="Book Antiqua" w:hAnsi="Book Antiqua"/>
                <w:sz w:val="20"/>
                <w:szCs w:val="20"/>
              </w:rPr>
              <w:t>Program Penyelenggaraan Pemerintahan dan Pelayanan Publik</w:t>
            </w:r>
          </w:p>
        </w:tc>
        <w:tc>
          <w:tcPr>
            <w:tcW w:w="1709" w:type="dxa"/>
          </w:tcPr>
          <w:p w:rsidR="00064892" w:rsidRPr="008C39FC" w:rsidRDefault="008C39FC" w:rsidP="00F310BF">
            <w:pPr>
              <w:spacing w:after="150" w:line="360" w:lineRule="auto"/>
              <w:jc w:val="right"/>
              <w:rPr>
                <w:rFonts w:ascii="Book Antiqua" w:eastAsia="Book Antiqua" w:hAnsi="Book Antiqua" w:cs="Book Antiqua"/>
                <w:b/>
                <w:sz w:val="20"/>
                <w:szCs w:val="20"/>
              </w:rPr>
            </w:pPr>
            <w:r w:rsidRPr="008C39FC">
              <w:rPr>
                <w:rFonts w:ascii="Bookman Old Style" w:hAnsi="Bookman Old Style"/>
                <w:sz w:val="20"/>
                <w:szCs w:val="20"/>
              </w:rPr>
              <w:t>6.207.024</w:t>
            </w:r>
          </w:p>
        </w:tc>
        <w:tc>
          <w:tcPr>
            <w:tcW w:w="1607" w:type="dxa"/>
          </w:tcPr>
          <w:p w:rsidR="00064892" w:rsidRPr="008C39FC" w:rsidRDefault="008C39FC" w:rsidP="00F310BF">
            <w:pPr>
              <w:spacing w:after="150" w:line="360" w:lineRule="auto"/>
              <w:jc w:val="right"/>
              <w:rPr>
                <w:rFonts w:ascii="Book Antiqua" w:eastAsia="Book Antiqua" w:hAnsi="Book Antiqua" w:cs="Book Antiqua"/>
                <w:b/>
                <w:sz w:val="20"/>
                <w:szCs w:val="20"/>
              </w:rPr>
            </w:pPr>
            <w:r w:rsidRPr="008C39FC">
              <w:rPr>
                <w:rFonts w:ascii="Book Antiqua" w:hAnsi="Book Antiqua" w:cs="Tahoma"/>
                <w:bCs/>
                <w:iCs/>
                <w:sz w:val="20"/>
                <w:szCs w:val="20"/>
              </w:rPr>
              <w:t>5.355.400</w:t>
            </w:r>
          </w:p>
        </w:tc>
        <w:tc>
          <w:tcPr>
            <w:tcW w:w="1616" w:type="dxa"/>
          </w:tcPr>
          <w:p w:rsidR="00064892" w:rsidRPr="008C39FC" w:rsidRDefault="008C39FC" w:rsidP="0012099E">
            <w:pPr>
              <w:spacing w:after="150" w:line="360" w:lineRule="auto"/>
              <w:jc w:val="center"/>
              <w:rPr>
                <w:rFonts w:ascii="Book Antiqua" w:eastAsia="Book Antiqua" w:hAnsi="Book Antiqua" w:cs="Book Antiqua"/>
                <w:b/>
                <w:sz w:val="20"/>
                <w:szCs w:val="20"/>
              </w:rPr>
            </w:pPr>
            <w:r w:rsidRPr="008C39FC">
              <w:rPr>
                <w:rFonts w:ascii="Book Antiqua" w:hAnsi="Book Antiqua" w:cs="Tahoma"/>
                <w:bCs/>
                <w:iCs/>
                <w:sz w:val="20"/>
                <w:szCs w:val="20"/>
              </w:rPr>
              <w:t>86,28</w:t>
            </w:r>
          </w:p>
        </w:tc>
      </w:tr>
      <w:tr w:rsidR="008C39FC" w:rsidRPr="008C39FC" w:rsidTr="00414401">
        <w:tc>
          <w:tcPr>
            <w:tcW w:w="627" w:type="dxa"/>
          </w:tcPr>
          <w:p w:rsidR="00F310BF" w:rsidRPr="008C39FC" w:rsidRDefault="0012099E" w:rsidP="00F310BF">
            <w:pPr>
              <w:spacing w:after="150" w:line="360" w:lineRule="auto"/>
              <w:jc w:val="center"/>
              <w:rPr>
                <w:rFonts w:ascii="Book Antiqua" w:eastAsia="Book Antiqua" w:hAnsi="Book Antiqua" w:cs="Book Antiqua"/>
                <w:b/>
                <w:sz w:val="20"/>
                <w:szCs w:val="20"/>
              </w:rPr>
            </w:pPr>
            <w:r w:rsidRPr="008C39FC">
              <w:rPr>
                <w:rFonts w:ascii="Book Antiqua" w:eastAsia="Book Antiqua" w:hAnsi="Book Antiqua" w:cs="Book Antiqua"/>
                <w:b/>
                <w:sz w:val="20"/>
                <w:szCs w:val="20"/>
              </w:rPr>
              <w:t>3</w:t>
            </w:r>
          </w:p>
        </w:tc>
        <w:tc>
          <w:tcPr>
            <w:tcW w:w="3909" w:type="dxa"/>
          </w:tcPr>
          <w:p w:rsidR="00F310BF" w:rsidRPr="008C39FC" w:rsidRDefault="00F310BF" w:rsidP="00F310BF">
            <w:pPr>
              <w:spacing w:after="150" w:line="360" w:lineRule="auto"/>
              <w:jc w:val="both"/>
              <w:rPr>
                <w:rFonts w:ascii="Book Antiqua" w:eastAsia="Book Antiqua" w:hAnsi="Book Antiqua" w:cs="Book Antiqua"/>
                <w:b/>
                <w:sz w:val="20"/>
                <w:szCs w:val="20"/>
              </w:rPr>
            </w:pPr>
            <w:r w:rsidRPr="008C39FC">
              <w:rPr>
                <w:rFonts w:ascii="Book Antiqua" w:hAnsi="Book Antiqua"/>
                <w:sz w:val="20"/>
                <w:szCs w:val="20"/>
              </w:rPr>
              <w:t>Program Pemberdayaan Masyarakat Desa dan Kelurahan</w:t>
            </w:r>
          </w:p>
        </w:tc>
        <w:tc>
          <w:tcPr>
            <w:tcW w:w="1709" w:type="dxa"/>
          </w:tcPr>
          <w:p w:rsidR="00F310BF" w:rsidRPr="008C39FC" w:rsidRDefault="008C39FC" w:rsidP="00F310BF">
            <w:pPr>
              <w:spacing w:after="150" w:line="360" w:lineRule="auto"/>
              <w:jc w:val="right"/>
              <w:rPr>
                <w:rFonts w:ascii="Book Antiqua" w:eastAsia="Book Antiqua" w:hAnsi="Book Antiqua" w:cs="Book Antiqua"/>
                <w:b/>
                <w:sz w:val="20"/>
                <w:szCs w:val="20"/>
              </w:rPr>
            </w:pPr>
            <w:r w:rsidRPr="008C39FC">
              <w:rPr>
                <w:rFonts w:ascii="Bookman Old Style" w:hAnsi="Bookman Old Style"/>
                <w:sz w:val="20"/>
                <w:szCs w:val="20"/>
              </w:rPr>
              <w:t>86.906.088</w:t>
            </w:r>
          </w:p>
        </w:tc>
        <w:tc>
          <w:tcPr>
            <w:tcW w:w="1607" w:type="dxa"/>
          </w:tcPr>
          <w:p w:rsidR="00F310BF" w:rsidRPr="008C39FC" w:rsidRDefault="008C39FC" w:rsidP="00F310BF">
            <w:pPr>
              <w:jc w:val="right"/>
              <w:rPr>
                <w:rFonts w:ascii="Book Antiqua" w:hAnsi="Book Antiqua" w:cs="Tahoma"/>
                <w:bCs/>
                <w:iCs/>
                <w:sz w:val="20"/>
                <w:szCs w:val="20"/>
              </w:rPr>
            </w:pPr>
            <w:r w:rsidRPr="008C39FC">
              <w:rPr>
                <w:rFonts w:ascii="Book Antiqua" w:hAnsi="Book Antiqua" w:cs="Tahoma"/>
                <w:bCs/>
                <w:iCs/>
                <w:sz w:val="20"/>
                <w:szCs w:val="20"/>
              </w:rPr>
              <w:t>80.815.450</w:t>
            </w:r>
          </w:p>
        </w:tc>
        <w:tc>
          <w:tcPr>
            <w:tcW w:w="1616" w:type="dxa"/>
          </w:tcPr>
          <w:p w:rsidR="00F310BF" w:rsidRPr="008C39FC" w:rsidRDefault="008C39FC" w:rsidP="0012099E">
            <w:pPr>
              <w:jc w:val="center"/>
              <w:rPr>
                <w:rFonts w:ascii="Book Antiqua" w:hAnsi="Book Antiqua" w:cs="Tahoma"/>
                <w:bCs/>
                <w:iCs/>
                <w:sz w:val="20"/>
                <w:szCs w:val="20"/>
              </w:rPr>
            </w:pPr>
            <w:r w:rsidRPr="008C39FC">
              <w:rPr>
                <w:rFonts w:ascii="Book Antiqua" w:hAnsi="Book Antiqua" w:cs="Tahoma"/>
                <w:bCs/>
                <w:iCs/>
                <w:sz w:val="20"/>
                <w:szCs w:val="20"/>
              </w:rPr>
              <w:t>92,99</w:t>
            </w:r>
          </w:p>
        </w:tc>
      </w:tr>
      <w:tr w:rsidR="008C39FC" w:rsidRPr="008C39FC" w:rsidTr="00414401">
        <w:tc>
          <w:tcPr>
            <w:tcW w:w="627" w:type="dxa"/>
          </w:tcPr>
          <w:p w:rsidR="00F310BF" w:rsidRPr="008C39FC" w:rsidRDefault="0012099E" w:rsidP="00F310BF">
            <w:pPr>
              <w:spacing w:after="150" w:line="360" w:lineRule="auto"/>
              <w:jc w:val="center"/>
              <w:rPr>
                <w:rFonts w:ascii="Book Antiqua" w:eastAsia="Book Antiqua" w:hAnsi="Book Antiqua" w:cs="Book Antiqua"/>
                <w:b/>
                <w:sz w:val="20"/>
                <w:szCs w:val="20"/>
              </w:rPr>
            </w:pPr>
            <w:r w:rsidRPr="008C39FC">
              <w:rPr>
                <w:rFonts w:ascii="Book Antiqua" w:eastAsia="Book Antiqua" w:hAnsi="Book Antiqua" w:cs="Book Antiqua"/>
                <w:b/>
                <w:sz w:val="20"/>
                <w:szCs w:val="20"/>
              </w:rPr>
              <w:t>4</w:t>
            </w:r>
          </w:p>
        </w:tc>
        <w:tc>
          <w:tcPr>
            <w:tcW w:w="3909" w:type="dxa"/>
          </w:tcPr>
          <w:p w:rsidR="00F310BF" w:rsidRPr="008C39FC" w:rsidRDefault="00F310BF" w:rsidP="00F310BF">
            <w:pPr>
              <w:spacing w:after="150" w:line="360" w:lineRule="auto"/>
              <w:jc w:val="both"/>
              <w:rPr>
                <w:rFonts w:ascii="Book Antiqua" w:eastAsia="Book Antiqua" w:hAnsi="Book Antiqua" w:cs="Book Antiqua"/>
                <w:b/>
                <w:sz w:val="20"/>
                <w:szCs w:val="20"/>
              </w:rPr>
            </w:pPr>
            <w:r w:rsidRPr="008C39FC">
              <w:rPr>
                <w:rFonts w:ascii="Book Antiqua" w:hAnsi="Book Antiqua"/>
                <w:sz w:val="20"/>
                <w:szCs w:val="20"/>
              </w:rPr>
              <w:t>Program Penyelenggaraan Urusan Pemerintahan Umum</w:t>
            </w:r>
          </w:p>
        </w:tc>
        <w:tc>
          <w:tcPr>
            <w:tcW w:w="1709" w:type="dxa"/>
          </w:tcPr>
          <w:p w:rsidR="00F310BF" w:rsidRPr="008C39FC" w:rsidRDefault="008C39FC" w:rsidP="00F310BF">
            <w:pPr>
              <w:ind w:firstLine="3"/>
              <w:jc w:val="right"/>
              <w:rPr>
                <w:rFonts w:ascii="Book Antiqua" w:hAnsi="Book Antiqua"/>
                <w:sz w:val="20"/>
                <w:szCs w:val="20"/>
              </w:rPr>
            </w:pPr>
            <w:r w:rsidRPr="008C39FC">
              <w:rPr>
                <w:rFonts w:ascii="Bookman Old Style" w:hAnsi="Bookman Old Style"/>
                <w:sz w:val="20"/>
                <w:szCs w:val="20"/>
              </w:rPr>
              <w:t>49.397.800</w:t>
            </w:r>
          </w:p>
        </w:tc>
        <w:tc>
          <w:tcPr>
            <w:tcW w:w="1607" w:type="dxa"/>
          </w:tcPr>
          <w:p w:rsidR="00F310BF" w:rsidRPr="008C39FC" w:rsidRDefault="008C39FC" w:rsidP="00F310BF">
            <w:pPr>
              <w:jc w:val="right"/>
              <w:rPr>
                <w:rFonts w:ascii="Book Antiqua" w:hAnsi="Book Antiqua" w:cs="Tahoma"/>
                <w:sz w:val="20"/>
                <w:szCs w:val="20"/>
              </w:rPr>
            </w:pPr>
            <w:r w:rsidRPr="008C39FC">
              <w:rPr>
                <w:rFonts w:ascii="Book Antiqua" w:hAnsi="Book Antiqua" w:cs="Tahoma"/>
                <w:sz w:val="20"/>
                <w:szCs w:val="20"/>
              </w:rPr>
              <w:t>42.377.000</w:t>
            </w:r>
          </w:p>
          <w:p w:rsidR="00F310BF" w:rsidRPr="008C39FC" w:rsidRDefault="00F310BF" w:rsidP="00F310BF">
            <w:pPr>
              <w:jc w:val="center"/>
              <w:rPr>
                <w:rFonts w:ascii="Book Antiqua" w:hAnsi="Book Antiqua" w:cs="Tahoma"/>
                <w:sz w:val="20"/>
                <w:szCs w:val="20"/>
                <w:lang w:val="id-ID"/>
              </w:rPr>
            </w:pPr>
          </w:p>
        </w:tc>
        <w:tc>
          <w:tcPr>
            <w:tcW w:w="1616" w:type="dxa"/>
          </w:tcPr>
          <w:p w:rsidR="00F310BF" w:rsidRPr="008C39FC" w:rsidRDefault="008C39FC" w:rsidP="0012099E">
            <w:pPr>
              <w:jc w:val="center"/>
              <w:rPr>
                <w:rFonts w:ascii="Book Antiqua" w:hAnsi="Book Antiqua" w:cs="Tahoma"/>
                <w:sz w:val="20"/>
                <w:szCs w:val="20"/>
              </w:rPr>
            </w:pPr>
            <w:r w:rsidRPr="008C39FC">
              <w:rPr>
                <w:rFonts w:ascii="Book Antiqua" w:hAnsi="Book Antiqua" w:cs="Tahoma"/>
                <w:sz w:val="20"/>
                <w:szCs w:val="20"/>
              </w:rPr>
              <w:t>85,79</w:t>
            </w:r>
          </w:p>
          <w:p w:rsidR="00F310BF" w:rsidRPr="008C39FC" w:rsidRDefault="00F310BF" w:rsidP="0012099E">
            <w:pPr>
              <w:jc w:val="center"/>
              <w:rPr>
                <w:rFonts w:ascii="Book Antiqua" w:hAnsi="Book Antiqua" w:cs="Tahoma"/>
                <w:sz w:val="20"/>
                <w:szCs w:val="20"/>
              </w:rPr>
            </w:pPr>
          </w:p>
        </w:tc>
      </w:tr>
      <w:tr w:rsidR="008C39FC" w:rsidRPr="008C39FC" w:rsidTr="00414401">
        <w:tc>
          <w:tcPr>
            <w:tcW w:w="627" w:type="dxa"/>
          </w:tcPr>
          <w:p w:rsidR="0012099E" w:rsidRPr="008C39FC" w:rsidRDefault="0012099E" w:rsidP="0012099E">
            <w:pPr>
              <w:spacing w:after="150" w:line="360" w:lineRule="auto"/>
              <w:jc w:val="center"/>
              <w:rPr>
                <w:rFonts w:ascii="Book Antiqua" w:eastAsia="Book Antiqua" w:hAnsi="Book Antiqua" w:cs="Book Antiqua"/>
                <w:b/>
                <w:sz w:val="20"/>
                <w:szCs w:val="20"/>
              </w:rPr>
            </w:pPr>
            <w:r w:rsidRPr="008C39FC">
              <w:rPr>
                <w:rFonts w:ascii="Book Antiqua" w:eastAsia="Book Antiqua" w:hAnsi="Book Antiqua" w:cs="Book Antiqua"/>
                <w:b/>
                <w:sz w:val="20"/>
                <w:szCs w:val="20"/>
              </w:rPr>
              <w:t>5</w:t>
            </w:r>
          </w:p>
        </w:tc>
        <w:tc>
          <w:tcPr>
            <w:tcW w:w="3909" w:type="dxa"/>
          </w:tcPr>
          <w:p w:rsidR="0012099E" w:rsidRPr="008C39FC" w:rsidRDefault="0012099E" w:rsidP="0012099E">
            <w:pPr>
              <w:spacing w:after="150" w:line="360" w:lineRule="auto"/>
              <w:jc w:val="both"/>
              <w:rPr>
                <w:rFonts w:ascii="Book Antiqua" w:eastAsia="Book Antiqua" w:hAnsi="Book Antiqua" w:cs="Book Antiqua"/>
                <w:b/>
                <w:sz w:val="20"/>
                <w:szCs w:val="20"/>
              </w:rPr>
            </w:pPr>
            <w:r w:rsidRPr="008C39FC">
              <w:rPr>
                <w:rFonts w:ascii="Book Antiqua" w:hAnsi="Book Antiqua"/>
                <w:sz w:val="20"/>
                <w:szCs w:val="20"/>
              </w:rPr>
              <w:t>Program Pembinaan  dan Pengawasan Pemerintahan Desa</w:t>
            </w:r>
          </w:p>
        </w:tc>
        <w:tc>
          <w:tcPr>
            <w:tcW w:w="1709" w:type="dxa"/>
          </w:tcPr>
          <w:p w:rsidR="0012099E" w:rsidRPr="008C39FC" w:rsidRDefault="008C39FC" w:rsidP="0012099E">
            <w:pPr>
              <w:spacing w:after="150" w:line="360" w:lineRule="auto"/>
              <w:jc w:val="right"/>
              <w:rPr>
                <w:rFonts w:ascii="Book Antiqua" w:eastAsia="Book Antiqua" w:hAnsi="Book Antiqua" w:cs="Book Antiqua"/>
                <w:b/>
                <w:sz w:val="20"/>
                <w:szCs w:val="20"/>
              </w:rPr>
            </w:pPr>
            <w:r w:rsidRPr="008C39FC">
              <w:rPr>
                <w:rFonts w:ascii="Bookman Old Style" w:hAnsi="Bookman Old Style"/>
                <w:sz w:val="20"/>
                <w:szCs w:val="20"/>
              </w:rPr>
              <w:t>41.378.729</w:t>
            </w:r>
          </w:p>
        </w:tc>
        <w:tc>
          <w:tcPr>
            <w:tcW w:w="1607" w:type="dxa"/>
            <w:vAlign w:val="center"/>
          </w:tcPr>
          <w:p w:rsidR="0012099E" w:rsidRPr="008C39FC" w:rsidRDefault="008C39FC" w:rsidP="0012099E">
            <w:pPr>
              <w:jc w:val="right"/>
              <w:rPr>
                <w:rFonts w:ascii="Book Antiqua" w:hAnsi="Book Antiqua" w:cstheme="minorHAnsi"/>
                <w:sz w:val="20"/>
                <w:szCs w:val="20"/>
              </w:rPr>
            </w:pPr>
            <w:r w:rsidRPr="008C39FC">
              <w:rPr>
                <w:rFonts w:ascii="Book Antiqua" w:hAnsi="Book Antiqua" w:cstheme="minorHAnsi"/>
                <w:sz w:val="20"/>
                <w:szCs w:val="20"/>
              </w:rPr>
              <w:t>35.767.000</w:t>
            </w:r>
          </w:p>
          <w:p w:rsidR="0012099E" w:rsidRPr="008C39FC" w:rsidRDefault="0012099E" w:rsidP="0012099E">
            <w:pPr>
              <w:jc w:val="right"/>
              <w:rPr>
                <w:rFonts w:ascii="Book Antiqua" w:hAnsi="Book Antiqua" w:cstheme="minorHAnsi"/>
                <w:sz w:val="20"/>
                <w:szCs w:val="20"/>
              </w:rPr>
            </w:pPr>
          </w:p>
          <w:p w:rsidR="0012099E" w:rsidRPr="008C39FC" w:rsidRDefault="0012099E" w:rsidP="0012099E">
            <w:pPr>
              <w:jc w:val="right"/>
              <w:rPr>
                <w:rFonts w:ascii="Book Antiqua" w:hAnsi="Book Antiqua" w:cstheme="minorHAnsi"/>
                <w:sz w:val="20"/>
                <w:szCs w:val="20"/>
              </w:rPr>
            </w:pPr>
          </w:p>
        </w:tc>
        <w:tc>
          <w:tcPr>
            <w:tcW w:w="1616" w:type="dxa"/>
            <w:vAlign w:val="center"/>
          </w:tcPr>
          <w:p w:rsidR="0012099E" w:rsidRPr="008C39FC" w:rsidRDefault="008C39FC" w:rsidP="0012099E">
            <w:pPr>
              <w:jc w:val="center"/>
              <w:rPr>
                <w:rFonts w:ascii="Book Antiqua" w:hAnsi="Book Antiqua" w:cstheme="minorHAnsi"/>
                <w:sz w:val="20"/>
                <w:szCs w:val="20"/>
              </w:rPr>
            </w:pPr>
            <w:r w:rsidRPr="008C39FC">
              <w:rPr>
                <w:rFonts w:ascii="Book Antiqua" w:hAnsi="Book Antiqua" w:cstheme="minorHAnsi"/>
                <w:sz w:val="20"/>
                <w:szCs w:val="20"/>
              </w:rPr>
              <w:t>86,44</w:t>
            </w:r>
          </w:p>
          <w:p w:rsidR="0012099E" w:rsidRPr="008C39FC" w:rsidRDefault="0012099E" w:rsidP="0012099E">
            <w:pPr>
              <w:jc w:val="center"/>
              <w:rPr>
                <w:rFonts w:ascii="Book Antiqua" w:hAnsi="Book Antiqua" w:cstheme="minorHAnsi"/>
                <w:sz w:val="20"/>
                <w:szCs w:val="20"/>
              </w:rPr>
            </w:pPr>
          </w:p>
        </w:tc>
      </w:tr>
      <w:tr w:rsidR="005F153A" w:rsidRPr="005F153A" w:rsidTr="00414401">
        <w:tc>
          <w:tcPr>
            <w:tcW w:w="627" w:type="dxa"/>
          </w:tcPr>
          <w:p w:rsidR="0012099E" w:rsidRPr="005F153A" w:rsidRDefault="0012099E" w:rsidP="0012099E">
            <w:pPr>
              <w:spacing w:after="150" w:line="360" w:lineRule="auto"/>
              <w:jc w:val="center"/>
              <w:rPr>
                <w:rFonts w:ascii="Book Antiqua" w:eastAsia="Book Antiqua" w:hAnsi="Book Antiqua" w:cs="Book Antiqua"/>
                <w:b/>
                <w:color w:val="FFFFFF" w:themeColor="background1"/>
                <w:sz w:val="20"/>
                <w:szCs w:val="20"/>
              </w:rPr>
            </w:pPr>
            <w:r w:rsidRPr="005F153A">
              <w:rPr>
                <w:rFonts w:ascii="Book Antiqua" w:eastAsia="Book Antiqua" w:hAnsi="Book Antiqua" w:cs="Book Antiqua"/>
                <w:b/>
                <w:color w:val="FFFFFF" w:themeColor="background1"/>
                <w:sz w:val="20"/>
                <w:szCs w:val="20"/>
              </w:rPr>
              <w:t>6</w:t>
            </w:r>
          </w:p>
        </w:tc>
        <w:tc>
          <w:tcPr>
            <w:tcW w:w="3909" w:type="dxa"/>
          </w:tcPr>
          <w:p w:rsidR="0012099E" w:rsidRPr="005F153A" w:rsidRDefault="0012099E" w:rsidP="0012099E">
            <w:pPr>
              <w:spacing w:after="150" w:line="360" w:lineRule="auto"/>
              <w:jc w:val="both"/>
              <w:rPr>
                <w:rFonts w:ascii="Book Antiqua" w:eastAsia="Book Antiqua" w:hAnsi="Book Antiqua" w:cs="Book Antiqua"/>
                <w:b/>
                <w:color w:val="FFFFFF" w:themeColor="background1"/>
                <w:sz w:val="20"/>
                <w:szCs w:val="20"/>
              </w:rPr>
            </w:pPr>
            <w:r w:rsidRPr="005F153A">
              <w:rPr>
                <w:rFonts w:ascii="Book Antiqua" w:hAnsi="Book Antiqua"/>
                <w:color w:val="FFFFFF" w:themeColor="background1"/>
                <w:sz w:val="20"/>
                <w:szCs w:val="20"/>
              </w:rPr>
              <w:t>Program Penyelenggaraan Ketentraman dan Ketertiban Umum</w:t>
            </w:r>
          </w:p>
        </w:tc>
        <w:tc>
          <w:tcPr>
            <w:tcW w:w="1709" w:type="dxa"/>
          </w:tcPr>
          <w:p w:rsidR="0012099E" w:rsidRPr="005F153A" w:rsidRDefault="0012099E" w:rsidP="0012099E">
            <w:pPr>
              <w:spacing w:after="150" w:line="360" w:lineRule="auto"/>
              <w:jc w:val="right"/>
              <w:rPr>
                <w:rFonts w:ascii="Book Antiqua" w:eastAsia="Book Antiqua" w:hAnsi="Book Antiqua" w:cs="Book Antiqua"/>
                <w:b/>
                <w:color w:val="FFFFFF" w:themeColor="background1"/>
                <w:sz w:val="20"/>
                <w:szCs w:val="20"/>
              </w:rPr>
            </w:pPr>
            <w:r w:rsidRPr="005F153A">
              <w:rPr>
                <w:rFonts w:ascii="Book Antiqua" w:hAnsi="Book Antiqua"/>
                <w:color w:val="FFFFFF" w:themeColor="background1"/>
                <w:sz w:val="20"/>
                <w:szCs w:val="20"/>
              </w:rPr>
              <w:t>50.000.000</w:t>
            </w:r>
          </w:p>
        </w:tc>
        <w:tc>
          <w:tcPr>
            <w:tcW w:w="1607" w:type="dxa"/>
          </w:tcPr>
          <w:p w:rsidR="0012099E" w:rsidRPr="005F153A" w:rsidRDefault="0012099E" w:rsidP="0012099E">
            <w:pPr>
              <w:spacing w:after="150" w:line="360" w:lineRule="auto"/>
              <w:jc w:val="right"/>
              <w:rPr>
                <w:rFonts w:ascii="Book Antiqua" w:eastAsia="Book Antiqua" w:hAnsi="Book Antiqua" w:cs="Book Antiqua"/>
                <w:b/>
                <w:color w:val="FFFFFF" w:themeColor="background1"/>
                <w:sz w:val="20"/>
                <w:szCs w:val="20"/>
              </w:rPr>
            </w:pPr>
            <w:r w:rsidRPr="005F153A">
              <w:rPr>
                <w:rFonts w:ascii="Book Antiqua" w:hAnsi="Book Antiqua" w:cs="Tahoma"/>
                <w:bCs/>
                <w:iCs/>
                <w:color w:val="FFFFFF" w:themeColor="background1"/>
                <w:sz w:val="20"/>
                <w:szCs w:val="20"/>
              </w:rPr>
              <w:t>48.445.000</w:t>
            </w:r>
          </w:p>
        </w:tc>
        <w:tc>
          <w:tcPr>
            <w:tcW w:w="1616" w:type="dxa"/>
          </w:tcPr>
          <w:p w:rsidR="0012099E" w:rsidRPr="005F153A" w:rsidRDefault="0012099E" w:rsidP="0012099E">
            <w:pPr>
              <w:spacing w:after="150" w:line="360" w:lineRule="auto"/>
              <w:jc w:val="center"/>
              <w:rPr>
                <w:rFonts w:ascii="Book Antiqua" w:eastAsia="Book Antiqua" w:hAnsi="Book Antiqua" w:cs="Book Antiqua"/>
                <w:b/>
                <w:color w:val="FFFFFF" w:themeColor="background1"/>
                <w:sz w:val="20"/>
                <w:szCs w:val="20"/>
              </w:rPr>
            </w:pPr>
            <w:r w:rsidRPr="005F153A">
              <w:rPr>
                <w:rFonts w:ascii="Book Antiqua" w:eastAsia="Book Antiqua" w:hAnsi="Book Antiqua" w:cs="Book Antiqua"/>
                <w:b/>
                <w:color w:val="FFFFFF" w:themeColor="background1"/>
                <w:sz w:val="20"/>
                <w:szCs w:val="20"/>
              </w:rPr>
              <w:t>96,89</w:t>
            </w:r>
          </w:p>
        </w:tc>
      </w:tr>
    </w:tbl>
    <w:p w:rsidR="00A93316" w:rsidRDefault="00A93316">
      <w:pPr>
        <w:tabs>
          <w:tab w:val="left" w:pos="1320"/>
        </w:tabs>
        <w:spacing w:after="0" w:line="360" w:lineRule="auto"/>
        <w:rPr>
          <w:rFonts w:ascii="Book Antiqua" w:eastAsia="Book Antiqua" w:hAnsi="Book Antiqua" w:cs="Book Antiqua"/>
          <w:sz w:val="24"/>
          <w:szCs w:val="24"/>
        </w:rPr>
      </w:pPr>
    </w:p>
    <w:p w:rsidR="004423F8" w:rsidRDefault="004423F8">
      <w:pPr>
        <w:tabs>
          <w:tab w:val="left" w:pos="1320"/>
        </w:tabs>
        <w:spacing w:after="0" w:line="360" w:lineRule="auto"/>
        <w:rPr>
          <w:rFonts w:ascii="Book Antiqua" w:eastAsia="Book Antiqua" w:hAnsi="Book Antiqua" w:cs="Book Antiqua"/>
          <w:sz w:val="24"/>
          <w:szCs w:val="24"/>
        </w:rPr>
      </w:pPr>
      <w:r>
        <w:rPr>
          <w:rFonts w:ascii="Book Antiqua" w:eastAsia="Book Antiqua" w:hAnsi="Book Antiqua" w:cs="Book Antiqua"/>
          <w:sz w:val="24"/>
          <w:szCs w:val="24"/>
        </w:rPr>
        <w:t>Uraian penjelasan Tabel :</w:t>
      </w:r>
    </w:p>
    <w:p w:rsidR="00E23526" w:rsidRPr="00304870" w:rsidRDefault="004B4064" w:rsidP="004B4064">
      <w:pPr>
        <w:tabs>
          <w:tab w:val="left" w:pos="1320"/>
        </w:tabs>
        <w:spacing w:after="0" w:line="360" w:lineRule="auto"/>
        <w:jc w:val="both"/>
        <w:rPr>
          <w:rFonts w:ascii="Book Antiqua" w:eastAsia="Book Antiqua" w:hAnsi="Book Antiqua" w:cs="Book Antiqua"/>
          <w:sz w:val="24"/>
          <w:szCs w:val="24"/>
        </w:rPr>
      </w:pPr>
      <w:r w:rsidRPr="00304870">
        <w:rPr>
          <w:rFonts w:ascii="Book Antiqua" w:eastAsia="Book Antiqua" w:hAnsi="Book Antiqua" w:cs="Book Antiqua"/>
          <w:sz w:val="24"/>
          <w:szCs w:val="24"/>
        </w:rPr>
        <w:t>Berdasarkan tabel 3.8, dapat diketahui bahwa capaian anggaran dari masing-masing program dan kegiatan yang dimulai dari Program Penunjang Urusan Pemerintahan Daerah Kabupate</w:t>
      </w:r>
      <w:r w:rsidR="00304870" w:rsidRPr="00304870">
        <w:rPr>
          <w:rFonts w:ascii="Book Antiqua" w:eastAsia="Book Antiqua" w:hAnsi="Book Antiqua" w:cs="Book Antiqua"/>
          <w:sz w:val="24"/>
          <w:szCs w:val="24"/>
        </w:rPr>
        <w:t xml:space="preserve">n/Kota terealisasi sebesar </w:t>
      </w:r>
      <w:r w:rsidR="00304870" w:rsidRPr="00304870">
        <w:rPr>
          <w:rFonts w:ascii="Book Antiqua" w:eastAsia="Book Antiqua" w:hAnsi="Book Antiqua" w:cs="Book Antiqua"/>
          <w:sz w:val="24"/>
          <w:szCs w:val="24"/>
          <w:lang w:val="id-ID"/>
        </w:rPr>
        <w:t>78,92</w:t>
      </w:r>
      <w:r w:rsidRPr="00304870">
        <w:rPr>
          <w:rFonts w:ascii="Book Antiqua" w:eastAsia="Book Antiqua" w:hAnsi="Book Antiqua" w:cs="Book Antiqua"/>
          <w:sz w:val="24"/>
          <w:szCs w:val="24"/>
        </w:rPr>
        <w:t>%, Program Penyelenggaraan Pemerintahan dan Pelayanan Publik</w:t>
      </w:r>
      <w:r w:rsidR="00304870" w:rsidRPr="00304870">
        <w:rPr>
          <w:rFonts w:ascii="Book Antiqua" w:eastAsia="Book Antiqua" w:hAnsi="Book Antiqua" w:cs="Book Antiqua"/>
          <w:sz w:val="24"/>
          <w:szCs w:val="24"/>
        </w:rPr>
        <w:t xml:space="preserve"> sudah terealisasi sebesar </w:t>
      </w:r>
      <w:r w:rsidR="00304870" w:rsidRPr="00304870">
        <w:rPr>
          <w:rFonts w:ascii="Book Antiqua" w:eastAsia="Book Antiqua" w:hAnsi="Book Antiqua" w:cs="Book Antiqua"/>
          <w:sz w:val="24"/>
          <w:szCs w:val="24"/>
          <w:lang w:val="id-ID"/>
        </w:rPr>
        <w:t>86,28</w:t>
      </w:r>
      <w:r w:rsidRPr="00304870">
        <w:rPr>
          <w:rFonts w:ascii="Book Antiqua" w:eastAsia="Book Antiqua" w:hAnsi="Book Antiqua" w:cs="Book Antiqua"/>
          <w:sz w:val="24"/>
          <w:szCs w:val="24"/>
        </w:rPr>
        <w:t>% sehingga dapat dikatakan efektif namun perlu adanya pengoptimalan anggaran dalam program ini. Program Pemberdayaan Masyarakat Desa dan Kel</w:t>
      </w:r>
      <w:r w:rsidR="00304870" w:rsidRPr="00304870">
        <w:rPr>
          <w:rFonts w:ascii="Book Antiqua" w:eastAsia="Book Antiqua" w:hAnsi="Book Antiqua" w:cs="Book Antiqua"/>
          <w:sz w:val="24"/>
          <w:szCs w:val="24"/>
        </w:rPr>
        <w:t xml:space="preserve">urahan terealisasi sebesar </w:t>
      </w:r>
      <w:r w:rsidR="00304870" w:rsidRPr="00304870">
        <w:rPr>
          <w:rFonts w:ascii="Book Antiqua" w:eastAsia="Book Antiqua" w:hAnsi="Book Antiqua" w:cs="Book Antiqua"/>
          <w:sz w:val="24"/>
          <w:szCs w:val="24"/>
          <w:lang w:val="id-ID"/>
        </w:rPr>
        <w:t>92,99</w:t>
      </w:r>
      <w:r w:rsidRPr="00304870">
        <w:rPr>
          <w:rFonts w:ascii="Book Antiqua" w:eastAsia="Book Antiqua" w:hAnsi="Book Antiqua" w:cs="Book Antiqua"/>
          <w:sz w:val="24"/>
          <w:szCs w:val="24"/>
        </w:rPr>
        <w:t>% sehingga dapat dikatakan efektif namun perlu adanya pengoptimalan anggaran dalam program ini. Program Penyelenggaraan Urusan pemerintahan Umu</w:t>
      </w:r>
      <w:r w:rsidR="00304870" w:rsidRPr="00304870">
        <w:rPr>
          <w:rFonts w:ascii="Book Antiqua" w:eastAsia="Book Antiqua" w:hAnsi="Book Antiqua" w:cs="Book Antiqua"/>
          <w:sz w:val="24"/>
          <w:szCs w:val="24"/>
        </w:rPr>
        <w:t xml:space="preserve">m sudah terealisai sebesar </w:t>
      </w:r>
      <w:r w:rsidR="00304870" w:rsidRPr="00304870">
        <w:rPr>
          <w:rFonts w:ascii="Book Antiqua" w:eastAsia="Book Antiqua" w:hAnsi="Book Antiqua" w:cs="Book Antiqua"/>
          <w:sz w:val="24"/>
          <w:szCs w:val="24"/>
          <w:lang w:val="id-ID"/>
        </w:rPr>
        <w:t>85,79</w:t>
      </w:r>
      <w:r w:rsidRPr="00304870">
        <w:rPr>
          <w:rFonts w:ascii="Book Antiqua" w:eastAsia="Book Antiqua" w:hAnsi="Book Antiqua" w:cs="Book Antiqua"/>
          <w:sz w:val="24"/>
          <w:szCs w:val="24"/>
        </w:rPr>
        <w:t xml:space="preserve">% sehingga dapat dikatakan efektif namun perlu adanya pengoptimalan </w:t>
      </w:r>
      <w:r w:rsidRPr="00304870">
        <w:rPr>
          <w:rFonts w:ascii="Book Antiqua" w:eastAsia="Book Antiqua" w:hAnsi="Book Antiqua" w:cs="Book Antiqua"/>
          <w:sz w:val="24"/>
          <w:szCs w:val="24"/>
        </w:rPr>
        <w:lastRenderedPageBreak/>
        <w:t>anggaran dalam program ini. Porgram Pembinaan dan Pengawasan Pemerintahan Desa</w:t>
      </w:r>
      <w:r w:rsidR="00304870" w:rsidRPr="00304870">
        <w:rPr>
          <w:rFonts w:ascii="Book Antiqua" w:eastAsia="Book Antiqua" w:hAnsi="Book Antiqua" w:cs="Book Antiqua"/>
          <w:sz w:val="24"/>
          <w:szCs w:val="24"/>
        </w:rPr>
        <w:t xml:space="preserve"> sudah terealisasi sebesar </w:t>
      </w:r>
      <w:r w:rsidR="00304870" w:rsidRPr="00304870">
        <w:rPr>
          <w:rFonts w:ascii="Book Antiqua" w:eastAsia="Book Antiqua" w:hAnsi="Book Antiqua" w:cs="Book Antiqua"/>
          <w:sz w:val="24"/>
          <w:szCs w:val="24"/>
          <w:lang w:val="id-ID"/>
        </w:rPr>
        <w:t>86,44</w:t>
      </w:r>
      <w:r w:rsidRPr="00304870">
        <w:rPr>
          <w:rFonts w:ascii="Book Antiqua" w:eastAsia="Book Antiqua" w:hAnsi="Book Antiqua" w:cs="Book Antiqua"/>
          <w:sz w:val="24"/>
          <w:szCs w:val="24"/>
        </w:rPr>
        <w:t xml:space="preserve">%. </w:t>
      </w:r>
      <w:r w:rsidRPr="00C865FA">
        <w:rPr>
          <w:rFonts w:ascii="Book Antiqua" w:eastAsia="Book Antiqua" w:hAnsi="Book Antiqua" w:cs="Book Antiqua"/>
          <w:sz w:val="24"/>
          <w:szCs w:val="24"/>
        </w:rPr>
        <w:t>Dan program terakhir yaitu Program Penyelenggaraan Ketentraman dan Ketertiban Umum sudah terealisasi sebesar 96,89%.</w:t>
      </w:r>
    </w:p>
    <w:p w:rsidR="00A93316" w:rsidRDefault="00A93316" w:rsidP="00E00C75">
      <w:pPr>
        <w:shd w:val="clear" w:color="auto" w:fill="FFFFFF"/>
        <w:spacing w:after="150" w:line="360" w:lineRule="auto"/>
        <w:jc w:val="both"/>
        <w:rPr>
          <w:rFonts w:ascii="Book Antiqua" w:eastAsia="Book Antiqua" w:hAnsi="Book Antiqua" w:cs="Book Antiqua"/>
          <w:sz w:val="24"/>
          <w:szCs w:val="24"/>
          <w:lang w:val="id-ID"/>
        </w:rPr>
      </w:pPr>
    </w:p>
    <w:p w:rsidR="00E00C75" w:rsidRPr="009A2938" w:rsidRDefault="00E00C75" w:rsidP="009A2938">
      <w:pPr>
        <w:pStyle w:val="ListParagraph"/>
        <w:numPr>
          <w:ilvl w:val="1"/>
          <w:numId w:val="41"/>
        </w:numPr>
        <w:pBdr>
          <w:top w:val="nil"/>
          <w:left w:val="nil"/>
          <w:bottom w:val="nil"/>
          <w:right w:val="nil"/>
          <w:between w:val="nil"/>
        </w:pBdr>
        <w:spacing w:after="0" w:line="360" w:lineRule="auto"/>
        <w:ind w:left="567" w:hanging="567"/>
        <w:rPr>
          <w:rFonts w:ascii="Book Antiqua" w:eastAsia="Book Antiqua" w:hAnsi="Book Antiqua" w:cs="Book Antiqua"/>
          <w:b/>
          <w:sz w:val="24"/>
          <w:szCs w:val="24"/>
        </w:rPr>
      </w:pPr>
      <w:r w:rsidRPr="009A2938">
        <w:rPr>
          <w:rFonts w:ascii="Book Antiqua" w:eastAsia="Book Antiqua" w:hAnsi="Book Antiqua" w:cs="Book Antiqua"/>
          <w:b/>
          <w:sz w:val="24"/>
          <w:szCs w:val="24"/>
          <w:lang w:val="id-ID"/>
        </w:rPr>
        <w:t>Tindak Lanjut Evaluasi SAKIP</w:t>
      </w:r>
    </w:p>
    <w:p w:rsidR="001201B8" w:rsidRPr="005419E5" w:rsidRDefault="009137C8" w:rsidP="009A2938">
      <w:pPr>
        <w:pBdr>
          <w:top w:val="nil"/>
          <w:left w:val="nil"/>
          <w:bottom w:val="nil"/>
          <w:right w:val="nil"/>
          <w:between w:val="nil"/>
        </w:pBdr>
        <w:spacing w:after="0" w:line="360" w:lineRule="auto"/>
        <w:ind w:left="567"/>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Berdasarkan Laporan Hasil Evaluasi Implementasi SAKIP Pada Kecamatan Wungu Kabupaten Madiun Tahun 2021, Kecamatan Wungu memperoleh beberapa catatan terkait implementasi SAKIP, diantaranya :</w:t>
      </w:r>
    </w:p>
    <w:tbl>
      <w:tblPr>
        <w:tblStyle w:val="TableGrid"/>
        <w:tblW w:w="0" w:type="auto"/>
        <w:tblInd w:w="675" w:type="dxa"/>
        <w:tblLook w:val="04A0"/>
      </w:tblPr>
      <w:tblGrid>
        <w:gridCol w:w="610"/>
        <w:gridCol w:w="4210"/>
        <w:gridCol w:w="4081"/>
      </w:tblGrid>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No.</w:t>
            </w:r>
          </w:p>
        </w:tc>
        <w:tc>
          <w:tcPr>
            <w:tcW w:w="42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Rekomendasi</w:t>
            </w:r>
          </w:p>
        </w:tc>
        <w:tc>
          <w:tcPr>
            <w:tcW w:w="4081"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Tindak Lanjut</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1.</w:t>
            </w:r>
          </w:p>
        </w:tc>
        <w:tc>
          <w:tcPr>
            <w:tcW w:w="4210" w:type="dxa"/>
          </w:tcPr>
          <w:p w:rsidR="009137C8" w:rsidRPr="005419E5" w:rsidRDefault="00FB2C29"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Masih adanya ketidaksesuaian sasaran dan indikator sasaran yang diperjanjikan pada dokumen Perjanjian Kinerja Perubahan Tahun 2021 dengan sasaran dan indikator sasaran yang telah ditetapkan pada dokumen Perubahan Renstra.</w:t>
            </w:r>
          </w:p>
        </w:tc>
        <w:tc>
          <w:tcPr>
            <w:tcW w:w="4081" w:type="dxa"/>
          </w:tcPr>
          <w:p w:rsidR="009137C8" w:rsidRPr="000E24AA" w:rsidRDefault="00D84C9F" w:rsidP="001201B8">
            <w:pPr>
              <w:spacing w:after="160" w:line="360" w:lineRule="auto"/>
              <w:rPr>
                <w:rFonts w:ascii="Book Antiqua" w:eastAsia="Book Antiqua" w:hAnsi="Book Antiqua" w:cs="Book Antiqua"/>
                <w:sz w:val="24"/>
                <w:szCs w:val="24"/>
                <w:lang w:val="id-ID"/>
              </w:rPr>
            </w:pPr>
            <w:r w:rsidRPr="000E24AA">
              <w:rPr>
                <w:rFonts w:ascii="Book Antiqua" w:eastAsia="Book Antiqua" w:hAnsi="Book Antiqua" w:cs="Book Antiqua"/>
                <w:sz w:val="24"/>
                <w:szCs w:val="24"/>
                <w:lang w:val="id-ID"/>
              </w:rPr>
              <w:t>Telah merevisi Perjanjian Kinerja Perubahan Kecamatan Wungu Kabupaten Madiun Tahun 2021</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2.</w:t>
            </w:r>
          </w:p>
        </w:tc>
        <w:tc>
          <w:tcPr>
            <w:tcW w:w="4210" w:type="dxa"/>
          </w:tcPr>
          <w:p w:rsidR="009137C8" w:rsidRPr="005419E5" w:rsidRDefault="00FB2C29"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Masih perlunya koordinasi dengan Badan Perencanaan Pembangunan Daerah Kabupaten Madiun terkait penentuan target nilai SAKIP Kecamatan yang realistis untuk dicapai</w:t>
            </w:r>
          </w:p>
        </w:tc>
        <w:tc>
          <w:tcPr>
            <w:tcW w:w="4081" w:type="dxa"/>
          </w:tcPr>
          <w:p w:rsidR="009137C8" w:rsidRPr="00EF6698" w:rsidRDefault="005F531A" w:rsidP="001201B8">
            <w:pPr>
              <w:spacing w:after="160" w:line="360" w:lineRule="auto"/>
              <w:rPr>
                <w:rFonts w:ascii="Book Antiqua" w:eastAsia="Book Antiqua" w:hAnsi="Book Antiqua" w:cs="Book Antiqua"/>
                <w:sz w:val="24"/>
                <w:szCs w:val="24"/>
              </w:rPr>
            </w:pPr>
            <w:r>
              <w:rPr>
                <w:rFonts w:ascii="Book Antiqua" w:eastAsia="Book Antiqua" w:hAnsi="Book Antiqua" w:cs="Book Antiqua"/>
                <w:sz w:val="24"/>
                <w:szCs w:val="24"/>
              </w:rPr>
              <w:t xml:space="preserve">Penentuan Target </w:t>
            </w:r>
            <w:r w:rsidR="00E53182" w:rsidRPr="000E24AA">
              <w:rPr>
                <w:rFonts w:ascii="Book Antiqua" w:eastAsia="Book Antiqua" w:hAnsi="Book Antiqua" w:cs="Book Antiqua"/>
                <w:sz w:val="24"/>
                <w:szCs w:val="24"/>
                <w:lang w:val="id-ID"/>
              </w:rPr>
              <w:t xml:space="preserve">Nilai SAKIP </w:t>
            </w:r>
            <w:r>
              <w:rPr>
                <w:rFonts w:ascii="Book Antiqua" w:eastAsia="Book Antiqua" w:hAnsi="Book Antiqua" w:cs="Book Antiqua"/>
                <w:sz w:val="24"/>
                <w:szCs w:val="24"/>
              </w:rPr>
              <w:t>sudah dilakukan perubahan dan berlaku untuk tahun 2024. ( Sesuai dengan RPD tahun 2024 - 2026.</w:t>
            </w:r>
            <w:r w:rsidR="00EF6698">
              <w:rPr>
                <w:rFonts w:ascii="Book Antiqua" w:eastAsia="Book Antiqua" w:hAnsi="Book Antiqua" w:cs="Book Antiqua"/>
                <w:sz w:val="24"/>
                <w:szCs w:val="24"/>
              </w:rPr>
              <w:t xml:space="preserve"> </w:t>
            </w:r>
            <w:r>
              <w:rPr>
                <w:rFonts w:ascii="Book Antiqua" w:eastAsia="Book Antiqua" w:hAnsi="Book Antiqua" w:cs="Book Antiqua"/>
                <w:sz w:val="24"/>
                <w:szCs w:val="24"/>
              </w:rPr>
              <w:t>Terlampir ).</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3.</w:t>
            </w:r>
          </w:p>
        </w:tc>
        <w:tc>
          <w:tcPr>
            <w:tcW w:w="4210" w:type="dxa"/>
          </w:tcPr>
          <w:p w:rsidR="009137C8" w:rsidRPr="005419E5" w:rsidRDefault="00D84C9F"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 xml:space="preserve">Masih perlunya koordinasi dengan Bagian Organisasi Sekretariat Daerah terkait keseragaman formula perhitungan indikator sasaran Indeks Kepuasan Masyarakat </w:t>
            </w:r>
            <w:r w:rsidRPr="005419E5">
              <w:rPr>
                <w:rFonts w:ascii="Book Antiqua" w:eastAsia="Book Antiqua" w:hAnsi="Book Antiqua" w:cs="Book Antiqua"/>
                <w:sz w:val="24"/>
                <w:szCs w:val="24"/>
                <w:lang w:val="id-ID"/>
              </w:rPr>
              <w:lastRenderedPageBreak/>
              <w:t>Kecamatan sesuai dengan ketentuan yang berlaku</w:t>
            </w:r>
          </w:p>
        </w:tc>
        <w:tc>
          <w:tcPr>
            <w:tcW w:w="4081" w:type="dxa"/>
          </w:tcPr>
          <w:p w:rsidR="00EF6698" w:rsidRPr="005F531A" w:rsidRDefault="00E53182" w:rsidP="001201B8">
            <w:pPr>
              <w:spacing w:after="160" w:line="360" w:lineRule="auto"/>
              <w:rPr>
                <w:rFonts w:ascii="Book Antiqua" w:eastAsia="Book Antiqua" w:hAnsi="Book Antiqua" w:cs="Book Antiqua"/>
                <w:sz w:val="24"/>
                <w:szCs w:val="24"/>
              </w:rPr>
            </w:pPr>
            <w:r w:rsidRPr="000E24AA">
              <w:rPr>
                <w:rFonts w:ascii="Book Antiqua" w:eastAsia="Book Antiqua" w:hAnsi="Book Antiqua" w:cs="Book Antiqua"/>
                <w:sz w:val="24"/>
                <w:szCs w:val="24"/>
                <w:lang w:val="id-ID"/>
              </w:rPr>
              <w:lastRenderedPageBreak/>
              <w:t xml:space="preserve">Pada tahun 2022 sudah </w:t>
            </w:r>
            <w:r w:rsidR="00DD0FB9" w:rsidRPr="000E24AA">
              <w:rPr>
                <w:rFonts w:ascii="Book Antiqua" w:eastAsia="Book Antiqua" w:hAnsi="Book Antiqua" w:cs="Book Antiqua"/>
                <w:sz w:val="24"/>
                <w:szCs w:val="24"/>
                <w:lang w:val="id-ID"/>
              </w:rPr>
              <w:t>dilakukan survey melalui E-Sukma</w:t>
            </w:r>
            <w:r w:rsidR="005F531A">
              <w:rPr>
                <w:rFonts w:ascii="Book Antiqua" w:eastAsia="Book Antiqua" w:hAnsi="Book Antiqua" w:cs="Book Antiqua"/>
                <w:sz w:val="24"/>
                <w:szCs w:val="24"/>
              </w:rPr>
              <w:t xml:space="preserve"> ( Adapun Print out E Sukma terlampir )</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lastRenderedPageBreak/>
              <w:t>4.</w:t>
            </w:r>
          </w:p>
        </w:tc>
        <w:tc>
          <w:tcPr>
            <w:tcW w:w="4210" w:type="dxa"/>
          </w:tcPr>
          <w:p w:rsidR="009137C8" w:rsidRPr="005419E5" w:rsidRDefault="00D84C9F"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Seiring dengan pesatnya kemajuan teknologi maka diperlukan penyesuaian dalam pengumpulan, pengukuran data kinerja, serta evaluasi atas implementasi akuntabilitas kinerja instansi pemerintah internal Kecamatan Wungu Kabupaten Madiun dalam suatu sistem teknologi informasi</w:t>
            </w:r>
          </w:p>
        </w:tc>
        <w:tc>
          <w:tcPr>
            <w:tcW w:w="4081" w:type="dxa"/>
          </w:tcPr>
          <w:p w:rsidR="009137C8" w:rsidRPr="000E24AA" w:rsidRDefault="0017003F" w:rsidP="001201B8">
            <w:pPr>
              <w:spacing w:after="160" w:line="360" w:lineRule="auto"/>
              <w:rPr>
                <w:rFonts w:ascii="Book Antiqua" w:eastAsia="Book Antiqua" w:hAnsi="Book Antiqua" w:cs="Book Antiqua"/>
                <w:sz w:val="24"/>
                <w:szCs w:val="24"/>
                <w:lang w:val="id-ID"/>
              </w:rPr>
            </w:pPr>
            <w:r w:rsidRPr="000E24AA">
              <w:rPr>
                <w:rFonts w:ascii="Book Antiqua" w:eastAsia="Book Antiqua" w:hAnsi="Book Antiqua" w:cs="Book Antiqua"/>
                <w:sz w:val="24"/>
                <w:szCs w:val="24"/>
                <w:lang w:val="id-ID"/>
              </w:rPr>
              <w:t>Untuk penggunaan aplikasi IT belum bisa ditindaklanjuti karena keterbatasan anggaran</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5.</w:t>
            </w:r>
          </w:p>
        </w:tc>
        <w:tc>
          <w:tcPr>
            <w:tcW w:w="4210" w:type="dxa"/>
          </w:tcPr>
          <w:p w:rsidR="009137C8" w:rsidRPr="005419E5" w:rsidRDefault="00D84C9F"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Masih perlunya penyempurnaan penyusunan dokumen LkjIP Tahun 2021 sesuai dengan Permenpan No. 53 Tahun 2014 dengan menginformasikan perbandingan realisasi kinerja dengan target jangka menengah, efisiensi serta kecermatan dal</w:t>
            </w:r>
            <w:r w:rsidR="000E24AA">
              <w:rPr>
                <w:rFonts w:ascii="Book Antiqua" w:eastAsia="Book Antiqua" w:hAnsi="Book Antiqua" w:cs="Book Antiqua"/>
                <w:sz w:val="24"/>
                <w:szCs w:val="24"/>
                <w:lang w:val="id-ID"/>
              </w:rPr>
              <w:t>am menghitung efisiensi yang tel</w:t>
            </w:r>
            <w:r w:rsidRPr="005419E5">
              <w:rPr>
                <w:rFonts w:ascii="Book Antiqua" w:eastAsia="Book Antiqua" w:hAnsi="Book Antiqua" w:cs="Book Antiqua"/>
                <w:sz w:val="24"/>
                <w:szCs w:val="24"/>
                <w:lang w:val="id-ID"/>
              </w:rPr>
              <w:t>ah dilakukan.</w:t>
            </w:r>
          </w:p>
        </w:tc>
        <w:tc>
          <w:tcPr>
            <w:tcW w:w="4081" w:type="dxa"/>
          </w:tcPr>
          <w:p w:rsidR="009137C8" w:rsidRPr="000E24AA" w:rsidRDefault="000E24AA" w:rsidP="001201B8">
            <w:pPr>
              <w:spacing w:after="160" w:line="360" w:lineRule="auto"/>
              <w:rPr>
                <w:rFonts w:ascii="Book Antiqua" w:eastAsia="Book Antiqua" w:hAnsi="Book Antiqua" w:cs="Book Antiqua"/>
                <w:sz w:val="24"/>
                <w:szCs w:val="24"/>
                <w:lang w:val="id-ID"/>
              </w:rPr>
            </w:pPr>
            <w:r w:rsidRPr="000E24AA">
              <w:rPr>
                <w:rFonts w:ascii="Book Antiqua" w:eastAsia="Book Antiqua" w:hAnsi="Book Antiqua" w:cs="Book Antiqua"/>
                <w:sz w:val="24"/>
                <w:szCs w:val="24"/>
                <w:lang w:val="id-ID"/>
              </w:rPr>
              <w:t>Sudah melakukan perubahan pada LkjIP tahun 2021 dan melengkapi perbandingan realisasi kinerja dengan target jangka menengah, efisiensi serta kecermatan dalam menghitung efisiensi yang telah dilakukan.</w:t>
            </w:r>
          </w:p>
        </w:tc>
      </w:tr>
      <w:tr w:rsidR="009137C8" w:rsidRPr="005419E5" w:rsidTr="005419E5">
        <w:tc>
          <w:tcPr>
            <w:tcW w:w="610" w:type="dxa"/>
          </w:tcPr>
          <w:p w:rsidR="009137C8" w:rsidRPr="005419E5" w:rsidRDefault="009137C8" w:rsidP="009137C8">
            <w:pPr>
              <w:spacing w:after="160" w:line="360" w:lineRule="auto"/>
              <w:jc w:val="center"/>
              <w:rPr>
                <w:rFonts w:ascii="Book Antiqua" w:eastAsia="Book Antiqua" w:hAnsi="Book Antiqua" w:cs="Book Antiqua"/>
                <w:b/>
                <w:sz w:val="24"/>
                <w:szCs w:val="24"/>
                <w:lang w:val="id-ID"/>
              </w:rPr>
            </w:pPr>
            <w:r w:rsidRPr="005419E5">
              <w:rPr>
                <w:rFonts w:ascii="Book Antiqua" w:eastAsia="Book Antiqua" w:hAnsi="Book Antiqua" w:cs="Book Antiqua"/>
                <w:b/>
                <w:sz w:val="24"/>
                <w:szCs w:val="24"/>
                <w:lang w:val="id-ID"/>
              </w:rPr>
              <w:t>6.</w:t>
            </w:r>
          </w:p>
        </w:tc>
        <w:tc>
          <w:tcPr>
            <w:tcW w:w="4210" w:type="dxa"/>
          </w:tcPr>
          <w:p w:rsidR="009137C8" w:rsidRPr="005419E5" w:rsidRDefault="00D84C9F" w:rsidP="001201B8">
            <w:pPr>
              <w:spacing w:after="160" w:line="360" w:lineRule="auto"/>
              <w:rPr>
                <w:rFonts w:ascii="Book Antiqua" w:eastAsia="Book Antiqua" w:hAnsi="Book Antiqua" w:cs="Book Antiqua"/>
                <w:sz w:val="24"/>
                <w:szCs w:val="24"/>
                <w:lang w:val="id-ID"/>
              </w:rPr>
            </w:pPr>
            <w:r w:rsidRPr="005419E5">
              <w:rPr>
                <w:rFonts w:ascii="Book Antiqua" w:eastAsia="Book Antiqua" w:hAnsi="Book Antiqua" w:cs="Book Antiqua"/>
                <w:sz w:val="24"/>
                <w:szCs w:val="24"/>
                <w:lang w:val="id-ID"/>
              </w:rPr>
              <w:t xml:space="preserve">Masih perlunya peningkatan kualitas evaluasi internal dan laporan kinerja dengan menggali informasi ke penanggung jawab kegiatan/sub kegiatan terkait hambatan yang ada dalam pelaksanaan kinerja kegiatan dan merumuskan solusi/tindak </w:t>
            </w:r>
            <w:r w:rsidRPr="005419E5">
              <w:rPr>
                <w:rFonts w:ascii="Book Antiqua" w:eastAsia="Book Antiqua" w:hAnsi="Book Antiqua" w:cs="Book Antiqua"/>
                <w:sz w:val="24"/>
                <w:szCs w:val="24"/>
                <w:lang w:val="id-ID"/>
              </w:rPr>
              <w:lastRenderedPageBreak/>
              <w:t>lanjutnya</w:t>
            </w:r>
          </w:p>
        </w:tc>
        <w:tc>
          <w:tcPr>
            <w:tcW w:w="4081" w:type="dxa"/>
          </w:tcPr>
          <w:p w:rsidR="009137C8" w:rsidRPr="00C76C42" w:rsidRDefault="000E24AA" w:rsidP="001201B8">
            <w:pPr>
              <w:spacing w:after="160" w:line="360" w:lineRule="auto"/>
              <w:rPr>
                <w:rFonts w:ascii="Book Antiqua" w:eastAsia="Book Antiqua" w:hAnsi="Book Antiqua" w:cs="Book Antiqua"/>
                <w:sz w:val="24"/>
                <w:szCs w:val="24"/>
              </w:rPr>
            </w:pPr>
            <w:r w:rsidRPr="000E24AA">
              <w:rPr>
                <w:rFonts w:ascii="Book Antiqua" w:eastAsia="Book Antiqua" w:hAnsi="Book Antiqua" w:cs="Book Antiqua"/>
                <w:sz w:val="24"/>
                <w:szCs w:val="24"/>
                <w:lang w:val="id-ID"/>
              </w:rPr>
              <w:lastRenderedPageBreak/>
              <w:t>Sudah ditindaklanjuti dengan membuat form  Evaluasi Internal</w:t>
            </w:r>
            <w:r w:rsidR="00C76C42">
              <w:rPr>
                <w:rFonts w:ascii="Book Antiqua" w:eastAsia="Book Antiqua" w:hAnsi="Book Antiqua" w:cs="Book Antiqua"/>
                <w:sz w:val="24"/>
                <w:szCs w:val="24"/>
              </w:rPr>
              <w:t xml:space="preserve"> </w:t>
            </w:r>
            <w:r w:rsidR="00AC74D6">
              <w:rPr>
                <w:rFonts w:ascii="Book Antiqua" w:eastAsia="Book Antiqua" w:hAnsi="Book Antiqua" w:cs="Book Antiqua"/>
                <w:sz w:val="24"/>
                <w:szCs w:val="24"/>
              </w:rPr>
              <w:t>.</w:t>
            </w:r>
          </w:p>
        </w:tc>
      </w:tr>
      <w:tr w:rsidR="00970EC6" w:rsidRPr="005419E5" w:rsidTr="005419E5">
        <w:tc>
          <w:tcPr>
            <w:tcW w:w="610" w:type="dxa"/>
          </w:tcPr>
          <w:p w:rsidR="00970EC6" w:rsidRPr="005419E5" w:rsidRDefault="00970EC6" w:rsidP="009137C8">
            <w:pPr>
              <w:spacing w:after="160" w:line="360" w:lineRule="auto"/>
              <w:jc w:val="center"/>
              <w:rPr>
                <w:rFonts w:ascii="Book Antiqua" w:eastAsia="Book Antiqua" w:hAnsi="Book Antiqua" w:cs="Book Antiqua"/>
                <w:b/>
                <w:sz w:val="24"/>
                <w:szCs w:val="24"/>
                <w:lang w:val="id-ID"/>
              </w:rPr>
            </w:pPr>
            <w:r>
              <w:rPr>
                <w:rFonts w:ascii="Book Antiqua" w:eastAsia="Book Antiqua" w:hAnsi="Book Antiqua" w:cs="Book Antiqua"/>
                <w:b/>
                <w:sz w:val="24"/>
                <w:szCs w:val="24"/>
                <w:lang w:val="id-ID"/>
              </w:rPr>
              <w:lastRenderedPageBreak/>
              <w:t>7.</w:t>
            </w:r>
          </w:p>
        </w:tc>
        <w:tc>
          <w:tcPr>
            <w:tcW w:w="4210" w:type="dxa"/>
          </w:tcPr>
          <w:p w:rsidR="00970EC6" w:rsidRPr="005419E5" w:rsidRDefault="00970EC6" w:rsidP="00970EC6">
            <w:pPr>
              <w:spacing w:after="160" w:line="360" w:lineRule="auto"/>
              <w:rPr>
                <w:rFonts w:ascii="Book Antiqua" w:eastAsia="Book Antiqua" w:hAnsi="Book Antiqua" w:cs="Book Antiqua"/>
                <w:sz w:val="24"/>
                <w:szCs w:val="24"/>
                <w:lang w:val="id-ID"/>
              </w:rPr>
            </w:pPr>
            <w:r>
              <w:rPr>
                <w:rFonts w:ascii="Book Antiqua" w:eastAsia="Book Antiqua" w:hAnsi="Book Antiqua" w:cs="Book Antiqua"/>
                <w:sz w:val="24"/>
                <w:szCs w:val="24"/>
                <w:lang w:val="id-ID"/>
              </w:rPr>
              <w:t>Belum tercapainya target IKU</w:t>
            </w:r>
          </w:p>
        </w:tc>
        <w:tc>
          <w:tcPr>
            <w:tcW w:w="4081" w:type="dxa"/>
          </w:tcPr>
          <w:p w:rsidR="00970EC6" w:rsidRPr="000E24AA" w:rsidRDefault="00970EC6" w:rsidP="00970EC6">
            <w:pPr>
              <w:spacing w:after="160" w:line="360" w:lineRule="auto"/>
              <w:rPr>
                <w:rFonts w:ascii="Book Antiqua" w:eastAsia="Book Antiqua" w:hAnsi="Book Antiqua" w:cs="Book Antiqua"/>
                <w:sz w:val="24"/>
                <w:szCs w:val="24"/>
                <w:lang w:val="id-ID"/>
              </w:rPr>
            </w:pPr>
            <w:r>
              <w:rPr>
                <w:rFonts w:ascii="Book Antiqua" w:eastAsia="Book Antiqua" w:hAnsi="Book Antiqua" w:cs="Book Antiqua"/>
                <w:sz w:val="24"/>
                <w:szCs w:val="24"/>
                <w:lang w:val="id-ID"/>
              </w:rPr>
              <w:t>Menyusun rancangan dan jadwal pemenuhan dokumen SAKIP supaya dokumen yang telah dikirimkan betul-betul sesuai dengan permintaan dan terpenuhi tepat waktu. Serta memasang barcode dan menyediakan petugas administrasi pelayanan untuk memberi pengarahan kepada masyarakat yang datang di kecamatan untuk meng-scan dan mengisi survey kepuasan atas layanan yang diberikan.</w:t>
            </w:r>
          </w:p>
        </w:tc>
      </w:tr>
    </w:tbl>
    <w:p w:rsidR="009137C8" w:rsidRDefault="009137C8" w:rsidP="001201B8">
      <w:pPr>
        <w:pBdr>
          <w:top w:val="nil"/>
          <w:left w:val="nil"/>
          <w:bottom w:val="nil"/>
          <w:right w:val="nil"/>
          <w:between w:val="nil"/>
        </w:pBdr>
        <w:spacing w:after="160" w:line="360" w:lineRule="auto"/>
        <w:rPr>
          <w:rFonts w:ascii="Book Antiqua" w:eastAsia="Book Antiqua" w:hAnsi="Book Antiqua" w:cs="Book Antiqua"/>
          <w:b/>
          <w:color w:val="FF0000"/>
          <w:sz w:val="24"/>
          <w:szCs w:val="24"/>
          <w:lang w:val="id-ID"/>
        </w:rPr>
      </w:pPr>
    </w:p>
    <w:p w:rsidR="001201B8" w:rsidRPr="001201B8" w:rsidRDefault="001201B8" w:rsidP="001201B8">
      <w:pPr>
        <w:pBdr>
          <w:top w:val="nil"/>
          <w:left w:val="nil"/>
          <w:bottom w:val="nil"/>
          <w:right w:val="nil"/>
          <w:between w:val="nil"/>
        </w:pBdr>
        <w:spacing w:after="160" w:line="360" w:lineRule="auto"/>
        <w:rPr>
          <w:rFonts w:ascii="Book Antiqua" w:eastAsia="Book Antiqua" w:hAnsi="Book Antiqua" w:cs="Book Antiqua"/>
          <w:b/>
          <w:color w:val="FF0000"/>
          <w:sz w:val="24"/>
          <w:szCs w:val="24"/>
        </w:rPr>
        <w:sectPr w:rsidR="001201B8" w:rsidRPr="001201B8">
          <w:pgSz w:w="12240" w:h="15840"/>
          <w:pgMar w:top="1440" w:right="1440" w:bottom="1440" w:left="1440" w:header="720" w:footer="720" w:gutter="0"/>
          <w:cols w:space="720"/>
        </w:sectPr>
      </w:pPr>
      <w:r>
        <w:rPr>
          <w:rFonts w:ascii="Book Antiqua" w:eastAsia="Book Antiqua" w:hAnsi="Book Antiqua" w:cs="Book Antiqua"/>
          <w:b/>
          <w:color w:val="FF0000"/>
          <w:sz w:val="24"/>
          <w:szCs w:val="24"/>
          <w:lang w:val="id-ID"/>
        </w:rPr>
        <w:t xml:space="preserve">                                                                                                                                                                                                                                                                                                                                                                                                                                                                                                                                                                                                                                                                                                                                                                                                                                                                                                                                                    </w:t>
      </w:r>
    </w:p>
    <w:p w:rsidR="00A93316" w:rsidRDefault="006A4C27">
      <w:pPr>
        <w:spacing w:before="150" w:after="15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lastRenderedPageBreak/>
        <w:t>BAB IV</w:t>
      </w:r>
    </w:p>
    <w:p w:rsidR="00A93316" w:rsidRDefault="006A4C27">
      <w:pPr>
        <w:spacing w:before="150" w:after="0" w:line="360" w:lineRule="auto"/>
        <w:jc w:val="center"/>
        <w:rPr>
          <w:rFonts w:ascii="Book Antiqua" w:eastAsia="Book Antiqua" w:hAnsi="Book Antiqua" w:cs="Book Antiqua"/>
          <w:b/>
          <w:sz w:val="24"/>
          <w:szCs w:val="24"/>
        </w:rPr>
      </w:pPr>
      <w:r>
        <w:rPr>
          <w:rFonts w:ascii="Book Antiqua" w:eastAsia="Book Antiqua" w:hAnsi="Book Antiqua" w:cs="Book Antiqua"/>
          <w:b/>
          <w:sz w:val="24"/>
          <w:szCs w:val="24"/>
        </w:rPr>
        <w:t>PENUTUP</w:t>
      </w:r>
    </w:p>
    <w:p w:rsidR="00A93316" w:rsidRPr="003841B0" w:rsidRDefault="006A4C27">
      <w:pPr>
        <w:spacing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br/>
        <w:t>        </w:t>
      </w:r>
      <w:r w:rsidRPr="003841B0">
        <w:rPr>
          <w:rFonts w:ascii="Book Antiqua" w:eastAsia="Book Antiqua" w:hAnsi="Book Antiqua" w:cs="Book Antiqua"/>
          <w:sz w:val="24"/>
          <w:szCs w:val="24"/>
        </w:rPr>
        <w:t>Laporan Kinerja Instansi Pemerintah (LKJIP) Pemerintah Daerah</w:t>
      </w:r>
      <w:r w:rsidR="005F531A">
        <w:rPr>
          <w:rFonts w:ascii="Book Antiqua" w:eastAsia="Book Antiqua" w:hAnsi="Book Antiqua" w:cs="Book Antiqua"/>
          <w:sz w:val="24"/>
          <w:szCs w:val="24"/>
        </w:rPr>
        <w:t xml:space="preserve"> </w:t>
      </w:r>
      <w:r w:rsidRPr="003841B0">
        <w:rPr>
          <w:rFonts w:ascii="Book Antiqua" w:eastAsia="Book Antiqua" w:hAnsi="Book Antiqua" w:cs="Book Antiqua"/>
          <w:sz w:val="24"/>
          <w:szCs w:val="24"/>
        </w:rPr>
        <w:t>Kabupaten Madiun Tahun 202</w:t>
      </w:r>
      <w:r w:rsidR="00493620">
        <w:rPr>
          <w:rFonts w:ascii="Book Antiqua" w:eastAsia="Book Antiqua" w:hAnsi="Book Antiqua" w:cs="Book Antiqua"/>
          <w:sz w:val="24"/>
          <w:szCs w:val="24"/>
        </w:rPr>
        <w:t>2</w:t>
      </w:r>
      <w:r w:rsidRPr="003841B0">
        <w:rPr>
          <w:rFonts w:ascii="Book Antiqua" w:eastAsia="Book Antiqua" w:hAnsi="Book Antiqua" w:cs="Book Antiqua"/>
          <w:sz w:val="24"/>
          <w:szCs w:val="24"/>
        </w:rPr>
        <w:t xml:space="preserve"> ini merupakan pertanggung jawaban tertulis atas penyelenggaraan pemerintah yang baik (</w:t>
      </w:r>
      <w:r w:rsidRPr="003841B0">
        <w:rPr>
          <w:rFonts w:ascii="Book Antiqua" w:eastAsia="Book Antiqua" w:hAnsi="Book Antiqua" w:cs="Book Antiqua"/>
          <w:i/>
          <w:sz w:val="24"/>
          <w:szCs w:val="24"/>
        </w:rPr>
        <w:t>Good Governance</w:t>
      </w:r>
      <w:r w:rsidRPr="003841B0">
        <w:rPr>
          <w:rFonts w:ascii="Book Antiqua" w:eastAsia="Book Antiqua" w:hAnsi="Book Antiqua" w:cs="Book Antiqua"/>
          <w:sz w:val="24"/>
          <w:szCs w:val="24"/>
        </w:rPr>
        <w:t xml:space="preserve">) </w:t>
      </w:r>
      <w:r w:rsidR="006A08ED" w:rsidRPr="003841B0">
        <w:rPr>
          <w:rFonts w:ascii="Book Antiqua" w:eastAsia="Book Antiqua" w:hAnsi="Book Antiqua" w:cs="Book Antiqua"/>
          <w:sz w:val="24"/>
          <w:szCs w:val="24"/>
        </w:rPr>
        <w:t>Kecamatan Wungu</w:t>
      </w:r>
      <w:r w:rsidRPr="003841B0">
        <w:rPr>
          <w:rFonts w:ascii="Book Antiqua" w:eastAsia="Book Antiqua" w:hAnsi="Book Antiqua" w:cs="Book Antiqua"/>
          <w:sz w:val="24"/>
          <w:szCs w:val="24"/>
        </w:rPr>
        <w:t xml:space="preserve"> Kabupaten Madiun Tahun 202</w:t>
      </w:r>
      <w:r w:rsidR="00493620">
        <w:rPr>
          <w:rFonts w:ascii="Book Antiqua" w:eastAsia="Book Antiqua" w:hAnsi="Book Antiqua" w:cs="Book Antiqua"/>
          <w:sz w:val="24"/>
          <w:szCs w:val="24"/>
        </w:rPr>
        <w:t>2</w:t>
      </w:r>
      <w:r w:rsidRPr="003841B0">
        <w:rPr>
          <w:rFonts w:ascii="Book Antiqua" w:eastAsia="Book Antiqua" w:hAnsi="Book Antiqua" w:cs="Book Antiqua"/>
          <w:sz w:val="24"/>
          <w:szCs w:val="24"/>
        </w:rPr>
        <w:t xml:space="preserve"> Pembuatan LKJIP ini merupakan langkah yang baik dalam memenuhi harapan Peraturan Presiden Nomor 29 tahun 2014 tentang Sistem Akuntabilitas Kinerja Instansi Pemerintah (SAKIP). Sebagai upaya untuk penyelenggaraan pemerintahan yang baik sebagaimana diharapkan oleh semua pihak.</w:t>
      </w:r>
    </w:p>
    <w:p w:rsidR="00A93316" w:rsidRDefault="006A4C27">
      <w:pPr>
        <w:spacing w:after="150" w:line="360" w:lineRule="auto"/>
        <w:jc w:val="both"/>
        <w:rPr>
          <w:rFonts w:ascii="Book Antiqua" w:eastAsia="Book Antiqua" w:hAnsi="Book Antiqua" w:cs="Book Antiqua"/>
          <w:sz w:val="24"/>
          <w:szCs w:val="24"/>
        </w:rPr>
      </w:pPr>
      <w:r w:rsidRPr="003841B0">
        <w:rPr>
          <w:rFonts w:ascii="Book Antiqua" w:eastAsia="Book Antiqua" w:hAnsi="Book Antiqua" w:cs="Book Antiqua"/>
          <w:sz w:val="24"/>
          <w:szCs w:val="24"/>
        </w:rPr>
        <w:t xml:space="preserve">        LKJIP </w:t>
      </w:r>
      <w:r w:rsidR="006A08ED" w:rsidRPr="003841B0">
        <w:rPr>
          <w:rFonts w:ascii="Book Antiqua" w:eastAsia="Book Antiqua" w:hAnsi="Book Antiqua" w:cs="Book Antiqua"/>
          <w:sz w:val="24"/>
          <w:szCs w:val="24"/>
        </w:rPr>
        <w:t>Kecamatan Wungu</w:t>
      </w:r>
      <w:r w:rsidRPr="003841B0">
        <w:rPr>
          <w:rFonts w:ascii="Book Antiqua" w:eastAsia="Book Antiqua" w:hAnsi="Book Antiqua" w:cs="Book Antiqua"/>
          <w:sz w:val="24"/>
          <w:szCs w:val="24"/>
        </w:rPr>
        <w:t xml:space="preserve"> Kabupaten Madiun Tahun 202</w:t>
      </w:r>
      <w:r w:rsidR="00493620">
        <w:rPr>
          <w:rFonts w:ascii="Book Antiqua" w:eastAsia="Book Antiqua" w:hAnsi="Book Antiqua" w:cs="Book Antiqua"/>
          <w:sz w:val="24"/>
          <w:szCs w:val="24"/>
        </w:rPr>
        <w:t>2</w:t>
      </w:r>
      <w:r w:rsidRPr="003841B0">
        <w:rPr>
          <w:rFonts w:ascii="Book Antiqua" w:eastAsia="Book Antiqua" w:hAnsi="Book Antiqua" w:cs="Book Antiqua"/>
          <w:sz w:val="24"/>
          <w:szCs w:val="24"/>
        </w:rPr>
        <w:t xml:space="preserve"> ini dapat menggambarkan kinerja </w:t>
      </w:r>
      <w:r w:rsidR="006A08ED" w:rsidRPr="003841B0">
        <w:rPr>
          <w:rFonts w:ascii="Book Antiqua" w:eastAsia="Book Antiqua" w:hAnsi="Book Antiqua" w:cs="Book Antiqua"/>
          <w:sz w:val="24"/>
          <w:szCs w:val="24"/>
        </w:rPr>
        <w:t>Kecamatan Wungu</w:t>
      </w:r>
      <w:r w:rsidRPr="003841B0">
        <w:rPr>
          <w:rFonts w:ascii="Book Antiqua" w:eastAsia="Book Antiqua" w:hAnsi="Book Antiqua" w:cs="Book Antiqua"/>
          <w:sz w:val="24"/>
          <w:szCs w:val="24"/>
        </w:rPr>
        <w:t xml:space="preserve"> Kabupaten Madiun dan Evaluasi terhadap kinerja yang telah dicapai baik berupa kinerja kegiatan, maupun kinerja sasaran, juga dilaporkan</w:t>
      </w:r>
      <w:r>
        <w:rPr>
          <w:rFonts w:ascii="Book Antiqua" w:eastAsia="Book Antiqua" w:hAnsi="Book Antiqua" w:cs="Book Antiqua"/>
          <w:sz w:val="24"/>
          <w:szCs w:val="24"/>
        </w:rPr>
        <w:t xml:space="preserve"> analisis kinerja yang mencerminkan keberhasilan dan kegagalan.</w:t>
      </w:r>
    </w:p>
    <w:p w:rsidR="00A93316" w:rsidRPr="00BC1D0D" w:rsidRDefault="006A4C27">
      <w:pPr>
        <w:spacing w:after="150" w:line="360" w:lineRule="auto"/>
        <w:jc w:val="both"/>
        <w:rPr>
          <w:rFonts w:ascii="Book Antiqua" w:eastAsia="Book Antiqua" w:hAnsi="Book Antiqua" w:cs="Book Antiqua"/>
          <w:sz w:val="24"/>
          <w:szCs w:val="24"/>
        </w:rPr>
      </w:pPr>
      <w:r w:rsidRPr="00BC1D0D">
        <w:rPr>
          <w:rFonts w:ascii="Book Antiqua" w:eastAsia="Book Antiqua" w:hAnsi="Book Antiqua" w:cs="Book Antiqua"/>
          <w:sz w:val="24"/>
          <w:szCs w:val="24"/>
        </w:rPr>
        <w:t>        Dalam tahun 202</w:t>
      </w:r>
      <w:r w:rsidR="00493620" w:rsidRPr="00BC1D0D">
        <w:rPr>
          <w:rFonts w:ascii="Book Antiqua" w:eastAsia="Book Antiqua" w:hAnsi="Book Antiqua" w:cs="Book Antiqua"/>
          <w:sz w:val="24"/>
          <w:szCs w:val="24"/>
        </w:rPr>
        <w:t>2</w:t>
      </w:r>
      <w:r w:rsidR="001A5240">
        <w:rPr>
          <w:rFonts w:ascii="Book Antiqua" w:eastAsia="Book Antiqua" w:hAnsi="Book Antiqua" w:cs="Book Antiqua"/>
          <w:sz w:val="24"/>
          <w:szCs w:val="24"/>
          <w:lang w:val="id-ID"/>
        </w:rPr>
        <w:t xml:space="preserve"> </w:t>
      </w:r>
      <w:r w:rsidR="006A08ED" w:rsidRPr="00BC1D0D">
        <w:rPr>
          <w:rFonts w:ascii="Book Antiqua" w:eastAsia="Book Antiqua" w:hAnsi="Book Antiqua" w:cs="Book Antiqua"/>
          <w:sz w:val="24"/>
          <w:szCs w:val="24"/>
        </w:rPr>
        <w:t>Kecamatan Wungu</w:t>
      </w:r>
      <w:r w:rsidRPr="00BC1D0D">
        <w:rPr>
          <w:rFonts w:ascii="Book Antiqua" w:eastAsia="Book Antiqua" w:hAnsi="Book Antiqua" w:cs="Book Antiqua"/>
          <w:sz w:val="24"/>
          <w:szCs w:val="24"/>
        </w:rPr>
        <w:t xml:space="preserve"> Kabupaten Madiun menetapkan sebanyak </w:t>
      </w:r>
      <w:r w:rsidR="008D70F7" w:rsidRPr="00BC1D0D">
        <w:rPr>
          <w:rFonts w:ascii="Book Antiqua" w:eastAsia="Book Antiqua" w:hAnsi="Book Antiqua" w:cs="Book Antiqua"/>
          <w:sz w:val="24"/>
          <w:szCs w:val="24"/>
        </w:rPr>
        <w:t>1</w:t>
      </w:r>
      <w:r w:rsidRPr="00BC1D0D">
        <w:rPr>
          <w:rFonts w:ascii="Book Antiqua" w:eastAsia="Book Antiqua" w:hAnsi="Book Antiqua" w:cs="Book Antiqua"/>
          <w:sz w:val="24"/>
          <w:szCs w:val="24"/>
        </w:rPr>
        <w:t xml:space="preserve"> tujuan, </w:t>
      </w:r>
      <w:r w:rsidR="008D70F7" w:rsidRPr="00BC1D0D">
        <w:rPr>
          <w:rFonts w:ascii="Book Antiqua" w:eastAsia="Book Antiqua" w:hAnsi="Book Antiqua" w:cs="Book Antiqua"/>
          <w:sz w:val="24"/>
          <w:szCs w:val="24"/>
        </w:rPr>
        <w:t>1</w:t>
      </w:r>
      <w:r w:rsidRPr="00BC1D0D">
        <w:rPr>
          <w:rFonts w:ascii="Book Antiqua" w:eastAsia="Book Antiqua" w:hAnsi="Book Antiqua" w:cs="Book Antiqua"/>
          <w:sz w:val="24"/>
          <w:szCs w:val="24"/>
        </w:rPr>
        <w:t xml:space="preserve"> sasaran dengan </w:t>
      </w:r>
      <w:r w:rsidR="008D70F7" w:rsidRPr="00BC1D0D">
        <w:rPr>
          <w:rFonts w:ascii="Book Antiqua" w:eastAsia="Book Antiqua" w:hAnsi="Book Antiqua" w:cs="Book Antiqua"/>
          <w:sz w:val="24"/>
          <w:szCs w:val="24"/>
        </w:rPr>
        <w:t>2</w:t>
      </w:r>
      <w:r w:rsidRPr="00BC1D0D">
        <w:rPr>
          <w:rFonts w:ascii="Book Antiqua" w:eastAsia="Book Antiqua" w:hAnsi="Book Antiqua" w:cs="Book Antiqua"/>
          <w:sz w:val="24"/>
          <w:szCs w:val="24"/>
        </w:rPr>
        <w:t xml:space="preserve"> indikator kinerja sesuai dengan Rencana Kinerja Tahunan dan Dokumen Perjanjian Kinerja Tahun 202</w:t>
      </w:r>
      <w:r w:rsidR="00493620" w:rsidRPr="00BC1D0D">
        <w:rPr>
          <w:rFonts w:ascii="Book Antiqua" w:eastAsia="Book Antiqua" w:hAnsi="Book Antiqua" w:cs="Book Antiqua"/>
          <w:sz w:val="24"/>
          <w:szCs w:val="24"/>
        </w:rPr>
        <w:t>2</w:t>
      </w:r>
      <w:r w:rsidRPr="00BC1D0D">
        <w:rPr>
          <w:rFonts w:ascii="Book Antiqua" w:eastAsia="Book Antiqua" w:hAnsi="Book Antiqua" w:cs="Book Antiqua"/>
          <w:sz w:val="24"/>
          <w:szCs w:val="24"/>
        </w:rPr>
        <w:t xml:space="preserve"> yang ingin dicapai. Secara rinci pencapaian tujuan sasaran dapat dijelaskan sebagai berikut :</w:t>
      </w:r>
    </w:p>
    <w:p w:rsidR="00A93316" w:rsidRPr="00EE20D5" w:rsidRDefault="006A4C27">
      <w:pPr>
        <w:numPr>
          <w:ilvl w:val="0"/>
          <w:numId w:val="2"/>
        </w:numPr>
        <w:spacing w:before="280" w:after="0" w:line="360" w:lineRule="auto"/>
        <w:rPr>
          <w:rFonts w:ascii="Book Antiqua" w:eastAsia="Book Antiqua" w:hAnsi="Book Antiqua" w:cs="Book Antiqua"/>
          <w:color w:val="000000" w:themeColor="text1"/>
          <w:sz w:val="24"/>
          <w:szCs w:val="24"/>
        </w:rPr>
      </w:pPr>
      <w:r w:rsidRPr="00EE20D5">
        <w:rPr>
          <w:rFonts w:ascii="Book Antiqua" w:eastAsia="Book Antiqua" w:hAnsi="Book Antiqua" w:cs="Book Antiqua"/>
          <w:color w:val="000000" w:themeColor="text1"/>
          <w:sz w:val="24"/>
          <w:szCs w:val="24"/>
        </w:rPr>
        <w:t xml:space="preserve">Tujuan </w:t>
      </w:r>
      <w:r w:rsidR="008D70F7" w:rsidRPr="00EE20D5">
        <w:rPr>
          <w:rFonts w:ascii="Book Antiqua" w:eastAsia="Book Antiqua" w:hAnsi="Book Antiqua" w:cs="Book Antiqua"/>
          <w:color w:val="000000" w:themeColor="text1"/>
          <w:sz w:val="24"/>
          <w:szCs w:val="24"/>
        </w:rPr>
        <w:t>1</w:t>
      </w:r>
      <w:r w:rsidRPr="00EE20D5">
        <w:rPr>
          <w:rFonts w:ascii="Book Antiqua" w:eastAsia="Book Antiqua" w:hAnsi="Book Antiqua" w:cs="Book Antiqua"/>
          <w:color w:val="000000" w:themeColor="text1"/>
          <w:sz w:val="24"/>
          <w:szCs w:val="24"/>
        </w:rPr>
        <w:t xml:space="preserve"> terdiri dari </w:t>
      </w:r>
      <w:r w:rsidR="008D70F7" w:rsidRPr="00EE20D5">
        <w:rPr>
          <w:rFonts w:ascii="Book Antiqua" w:eastAsia="Book Antiqua" w:hAnsi="Book Antiqua" w:cs="Book Antiqua"/>
          <w:color w:val="000000" w:themeColor="text1"/>
          <w:sz w:val="24"/>
          <w:szCs w:val="24"/>
        </w:rPr>
        <w:t>1</w:t>
      </w:r>
      <w:r w:rsidRPr="00EE20D5">
        <w:rPr>
          <w:rFonts w:ascii="Book Antiqua" w:eastAsia="Book Antiqua" w:hAnsi="Book Antiqua" w:cs="Book Antiqua"/>
          <w:color w:val="000000" w:themeColor="text1"/>
          <w:sz w:val="24"/>
          <w:szCs w:val="24"/>
        </w:rPr>
        <w:t xml:space="preserve"> indikator kinerja dengan capaian kinerja sebesar  </w:t>
      </w:r>
      <w:r w:rsidR="008D70F7" w:rsidRPr="00EE20D5">
        <w:rPr>
          <w:rFonts w:ascii="Book Antiqua" w:eastAsia="Book Antiqua" w:hAnsi="Book Antiqua" w:cs="Book Antiqua"/>
          <w:color w:val="000000" w:themeColor="text1"/>
          <w:sz w:val="24"/>
          <w:szCs w:val="24"/>
        </w:rPr>
        <w:t>90</w:t>
      </w:r>
      <w:r w:rsidRPr="00EE20D5">
        <w:rPr>
          <w:rFonts w:ascii="Book Antiqua" w:eastAsia="Book Antiqua" w:hAnsi="Book Antiqua" w:cs="Book Antiqua"/>
          <w:color w:val="000000" w:themeColor="text1"/>
          <w:sz w:val="24"/>
          <w:szCs w:val="24"/>
        </w:rPr>
        <w:t xml:space="preserve">% (kategori </w:t>
      </w:r>
      <w:r w:rsidR="008D70F7" w:rsidRPr="00EE20D5">
        <w:rPr>
          <w:rFonts w:ascii="Book Antiqua" w:eastAsia="Book Antiqua" w:hAnsi="Book Antiqua" w:cs="Book Antiqua"/>
          <w:color w:val="000000" w:themeColor="text1"/>
          <w:sz w:val="24"/>
          <w:szCs w:val="24"/>
        </w:rPr>
        <w:t xml:space="preserve">Baik </w:t>
      </w:r>
      <w:r w:rsidRPr="00EE20D5">
        <w:rPr>
          <w:rFonts w:ascii="Book Antiqua" w:eastAsia="Book Antiqua" w:hAnsi="Book Antiqua" w:cs="Book Antiqua"/>
          <w:color w:val="000000" w:themeColor="text1"/>
          <w:sz w:val="24"/>
          <w:szCs w:val="24"/>
        </w:rPr>
        <w:t>)</w:t>
      </w:r>
    </w:p>
    <w:p w:rsidR="00A93316" w:rsidRPr="00EE20D5" w:rsidRDefault="006A4C27">
      <w:pPr>
        <w:numPr>
          <w:ilvl w:val="0"/>
          <w:numId w:val="2"/>
        </w:numPr>
        <w:spacing w:after="0" w:line="360" w:lineRule="auto"/>
        <w:rPr>
          <w:rFonts w:ascii="Book Antiqua" w:eastAsia="Book Antiqua" w:hAnsi="Book Antiqua" w:cs="Book Antiqua"/>
          <w:color w:val="000000" w:themeColor="text1"/>
          <w:sz w:val="24"/>
          <w:szCs w:val="24"/>
        </w:rPr>
      </w:pPr>
      <w:r w:rsidRPr="00EE20D5">
        <w:rPr>
          <w:rFonts w:ascii="Book Antiqua" w:eastAsia="Book Antiqua" w:hAnsi="Book Antiqua" w:cs="Book Antiqua"/>
          <w:color w:val="000000" w:themeColor="text1"/>
          <w:sz w:val="24"/>
          <w:szCs w:val="24"/>
        </w:rPr>
        <w:t xml:space="preserve">Sasaran </w:t>
      </w:r>
      <w:r w:rsidR="008D70F7" w:rsidRPr="00EE20D5">
        <w:rPr>
          <w:rFonts w:ascii="Book Antiqua" w:eastAsia="Book Antiqua" w:hAnsi="Book Antiqua" w:cs="Book Antiqua"/>
          <w:color w:val="000000" w:themeColor="text1"/>
          <w:sz w:val="24"/>
          <w:szCs w:val="24"/>
        </w:rPr>
        <w:t>1</w:t>
      </w:r>
      <w:r w:rsidRPr="00EE20D5">
        <w:rPr>
          <w:rFonts w:ascii="Book Antiqua" w:eastAsia="Book Antiqua" w:hAnsi="Book Antiqua" w:cs="Book Antiqua"/>
          <w:color w:val="000000" w:themeColor="text1"/>
          <w:sz w:val="24"/>
          <w:szCs w:val="24"/>
        </w:rPr>
        <w:t xml:space="preserve"> terdiri dari </w:t>
      </w:r>
      <w:r w:rsidR="008D70F7" w:rsidRPr="00EE20D5">
        <w:rPr>
          <w:rFonts w:ascii="Book Antiqua" w:eastAsia="Book Antiqua" w:hAnsi="Book Antiqua" w:cs="Book Antiqua"/>
          <w:color w:val="000000" w:themeColor="text1"/>
          <w:sz w:val="24"/>
          <w:szCs w:val="24"/>
        </w:rPr>
        <w:t>2</w:t>
      </w:r>
      <w:r w:rsidRPr="00EE20D5">
        <w:rPr>
          <w:rFonts w:ascii="Book Antiqua" w:eastAsia="Book Antiqua" w:hAnsi="Book Antiqua" w:cs="Book Antiqua"/>
          <w:color w:val="000000" w:themeColor="text1"/>
          <w:sz w:val="24"/>
          <w:szCs w:val="24"/>
        </w:rPr>
        <w:t xml:space="preserve"> indikator kinerja dengan capaian kinerja sebesar  </w:t>
      </w:r>
      <w:r w:rsidR="008D70F7" w:rsidRPr="00EE20D5">
        <w:rPr>
          <w:rFonts w:ascii="Book Antiqua" w:eastAsia="Book Antiqua" w:hAnsi="Book Antiqua" w:cs="Book Antiqua"/>
          <w:color w:val="000000" w:themeColor="text1"/>
          <w:sz w:val="24"/>
          <w:szCs w:val="24"/>
        </w:rPr>
        <w:t>100</w:t>
      </w:r>
      <w:r w:rsidRPr="00EE20D5">
        <w:rPr>
          <w:rFonts w:ascii="Book Antiqua" w:eastAsia="Book Antiqua" w:hAnsi="Book Antiqua" w:cs="Book Antiqua"/>
          <w:color w:val="000000" w:themeColor="text1"/>
          <w:sz w:val="24"/>
          <w:szCs w:val="24"/>
        </w:rPr>
        <w:t xml:space="preserve">% (kategori </w:t>
      </w:r>
      <w:r w:rsidR="008D70F7" w:rsidRPr="00EE20D5">
        <w:rPr>
          <w:rFonts w:ascii="Book Antiqua" w:eastAsia="Book Antiqua" w:hAnsi="Book Antiqua" w:cs="Book Antiqua"/>
          <w:color w:val="000000" w:themeColor="text1"/>
          <w:sz w:val="24"/>
          <w:szCs w:val="24"/>
        </w:rPr>
        <w:t xml:space="preserve"> Baik </w:t>
      </w:r>
      <w:r w:rsidRPr="00EE20D5">
        <w:rPr>
          <w:rFonts w:ascii="Book Antiqua" w:eastAsia="Book Antiqua" w:hAnsi="Book Antiqua" w:cs="Book Antiqua"/>
          <w:color w:val="000000" w:themeColor="text1"/>
          <w:sz w:val="24"/>
          <w:szCs w:val="24"/>
        </w:rPr>
        <w:t>)</w:t>
      </w:r>
    </w:p>
    <w:p w:rsidR="00A93316" w:rsidRPr="008D70F7" w:rsidRDefault="006A4C27">
      <w:pPr>
        <w:spacing w:after="15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t>        </w:t>
      </w:r>
      <w:r w:rsidRPr="008D70F7">
        <w:rPr>
          <w:rFonts w:ascii="Book Antiqua" w:eastAsia="Book Antiqua" w:hAnsi="Book Antiqua" w:cs="Book Antiqua"/>
          <w:sz w:val="24"/>
          <w:szCs w:val="24"/>
        </w:rPr>
        <w:t xml:space="preserve">Dari hasil pengukuran terhadap pencapaian sebanyak </w:t>
      </w:r>
      <w:r w:rsidR="008D70F7" w:rsidRPr="008D70F7">
        <w:rPr>
          <w:rFonts w:ascii="Book Antiqua" w:eastAsia="Book Antiqua" w:hAnsi="Book Antiqua" w:cs="Book Antiqua"/>
          <w:sz w:val="24"/>
          <w:szCs w:val="24"/>
        </w:rPr>
        <w:t>1</w:t>
      </w:r>
      <w:r w:rsidRPr="008D70F7">
        <w:rPr>
          <w:rFonts w:ascii="Book Antiqua" w:eastAsia="Book Antiqua" w:hAnsi="Book Antiqua" w:cs="Book Antiqua"/>
          <w:sz w:val="24"/>
          <w:szCs w:val="24"/>
        </w:rPr>
        <w:t xml:space="preserve"> sasaran tersebut, secara umum telah mencapai target yang ditetapkan dalam perjanjian kinerja.</w:t>
      </w:r>
    </w:p>
    <w:p w:rsidR="00A93316" w:rsidRPr="00060B51" w:rsidRDefault="006A4C27" w:rsidP="00646099">
      <w:pPr>
        <w:spacing w:line="360" w:lineRule="auto"/>
        <w:jc w:val="both"/>
        <w:rPr>
          <w:rFonts w:ascii="Book Antiqua" w:eastAsia="Times New Roman" w:hAnsi="Book Antiqua"/>
          <w:sz w:val="24"/>
          <w:szCs w:val="24"/>
          <w:lang w:val="id-ID"/>
        </w:rPr>
      </w:pPr>
      <w:r w:rsidRPr="00BC1D0D">
        <w:rPr>
          <w:rFonts w:ascii="Book Antiqua" w:eastAsia="Book Antiqua" w:hAnsi="Book Antiqua" w:cs="Book Antiqua"/>
          <w:color w:val="FF0000"/>
          <w:sz w:val="24"/>
          <w:szCs w:val="24"/>
        </w:rPr>
        <w:t>        </w:t>
      </w:r>
      <w:r w:rsidRPr="0071729E">
        <w:rPr>
          <w:rFonts w:ascii="Book Antiqua" w:eastAsia="Book Antiqua" w:hAnsi="Book Antiqua" w:cs="Book Antiqua"/>
          <w:sz w:val="24"/>
          <w:szCs w:val="24"/>
        </w:rPr>
        <w:t>Dalam Tahun Anggaran 202</w:t>
      </w:r>
      <w:r w:rsidR="00CA76BE" w:rsidRPr="0071729E">
        <w:rPr>
          <w:rFonts w:ascii="Book Antiqua" w:eastAsia="Book Antiqua" w:hAnsi="Book Antiqua" w:cs="Book Antiqua"/>
          <w:sz w:val="24"/>
          <w:szCs w:val="24"/>
        </w:rPr>
        <w:t>2</w:t>
      </w:r>
      <w:r w:rsidRPr="0071729E">
        <w:rPr>
          <w:rFonts w:ascii="Book Antiqua" w:eastAsia="Book Antiqua" w:hAnsi="Book Antiqua" w:cs="Book Antiqua"/>
          <w:sz w:val="24"/>
          <w:szCs w:val="24"/>
        </w:rPr>
        <w:t xml:space="preserve"> untuk pelaksanaan program dan kegiatan pada Pemerintah Daerah</w:t>
      </w:r>
      <w:r w:rsidR="001A5240" w:rsidRPr="0071729E">
        <w:rPr>
          <w:rFonts w:ascii="Book Antiqua" w:eastAsia="Book Antiqua" w:hAnsi="Book Antiqua" w:cs="Book Antiqua"/>
          <w:sz w:val="24"/>
          <w:szCs w:val="24"/>
          <w:lang w:val="id-ID"/>
        </w:rPr>
        <w:t xml:space="preserve"> </w:t>
      </w:r>
      <w:r w:rsidRPr="0071729E">
        <w:rPr>
          <w:rFonts w:ascii="Book Antiqua" w:eastAsia="Book Antiqua" w:hAnsi="Book Antiqua" w:cs="Book Antiqua"/>
          <w:sz w:val="24"/>
          <w:szCs w:val="24"/>
        </w:rPr>
        <w:t xml:space="preserve">Kabupaten Madiun dalam rangka mencapai target kinerja yang ingin dicapai dianggarkan melalui Anggaran Pendapatan dan Belanja Daerah </w:t>
      </w:r>
      <w:r w:rsidRPr="0071729E">
        <w:rPr>
          <w:rFonts w:ascii="Book Antiqua" w:eastAsia="Book Antiqua" w:hAnsi="Book Antiqua" w:cs="Book Antiqua"/>
          <w:sz w:val="24"/>
          <w:szCs w:val="24"/>
        </w:rPr>
        <w:lastRenderedPageBreak/>
        <w:t>(APBD) Kabupaten Madiun Tahun Anggaran 202</w:t>
      </w:r>
      <w:r w:rsidR="00CA76BE" w:rsidRPr="0071729E">
        <w:rPr>
          <w:rFonts w:ascii="Book Antiqua" w:eastAsia="Book Antiqua" w:hAnsi="Book Antiqua" w:cs="Book Antiqua"/>
          <w:sz w:val="24"/>
          <w:szCs w:val="24"/>
        </w:rPr>
        <w:t>2</w:t>
      </w:r>
      <w:r w:rsidRPr="0071729E">
        <w:rPr>
          <w:rFonts w:ascii="Book Antiqua" w:eastAsia="Book Antiqua" w:hAnsi="Book Antiqua" w:cs="Book Antiqua"/>
          <w:sz w:val="24"/>
          <w:szCs w:val="24"/>
        </w:rPr>
        <w:t xml:space="preserve"> sebesar Rp. </w:t>
      </w:r>
      <w:r w:rsidR="00C865FA" w:rsidRPr="0071729E">
        <w:rPr>
          <w:rFonts w:ascii="Book Antiqua" w:hAnsi="Book Antiqua"/>
          <w:sz w:val="24"/>
          <w:szCs w:val="24"/>
          <w:lang w:val="id-ID"/>
        </w:rPr>
        <w:t>3.606.911.251</w:t>
      </w:r>
      <w:r w:rsidRPr="0071729E">
        <w:rPr>
          <w:rFonts w:ascii="Book Antiqua" w:eastAsia="Book Antiqua" w:hAnsi="Book Antiqua" w:cs="Book Antiqua"/>
          <w:sz w:val="24"/>
          <w:szCs w:val="24"/>
        </w:rPr>
        <w:t xml:space="preserve"> sedangkan realisasi anggaran mencapai Rp. </w:t>
      </w:r>
      <w:r w:rsidR="0071729E" w:rsidRPr="0071729E">
        <w:rPr>
          <w:rFonts w:ascii="Book Antiqua" w:eastAsia="Times New Roman" w:hAnsi="Book Antiqua"/>
          <w:sz w:val="24"/>
          <w:szCs w:val="24"/>
          <w:lang w:val="id-ID"/>
        </w:rPr>
        <w:t>2.865.700.546</w:t>
      </w:r>
      <w:r w:rsidRPr="0071729E">
        <w:rPr>
          <w:rFonts w:ascii="Book Antiqua" w:eastAsia="Book Antiqua" w:hAnsi="Book Antiqua" w:cs="Book Antiqua"/>
          <w:sz w:val="24"/>
          <w:szCs w:val="24"/>
        </w:rPr>
        <w:t>, dengan dem</w:t>
      </w:r>
      <w:r w:rsidR="0071729E" w:rsidRPr="0071729E">
        <w:rPr>
          <w:rFonts w:ascii="Book Antiqua" w:eastAsia="Book Antiqua" w:hAnsi="Book Antiqua" w:cs="Book Antiqua"/>
          <w:sz w:val="24"/>
          <w:szCs w:val="24"/>
        </w:rPr>
        <w:t>ikian dapat dikatakan tahun 202</w:t>
      </w:r>
      <w:r w:rsidR="0071729E" w:rsidRPr="0071729E">
        <w:rPr>
          <w:rFonts w:ascii="Book Antiqua" w:eastAsia="Book Antiqua" w:hAnsi="Book Antiqua" w:cs="Book Antiqua"/>
          <w:sz w:val="24"/>
          <w:szCs w:val="24"/>
          <w:lang w:val="id-ID"/>
        </w:rPr>
        <w:t>2</w:t>
      </w:r>
      <w:r w:rsidRPr="0071729E">
        <w:rPr>
          <w:rFonts w:ascii="Book Antiqua" w:eastAsia="Book Antiqua" w:hAnsi="Book Antiqua" w:cs="Book Antiqua"/>
          <w:sz w:val="24"/>
          <w:szCs w:val="24"/>
        </w:rPr>
        <w:t xml:space="preserve"> serapan anggaran sebesar </w:t>
      </w:r>
      <w:r w:rsidR="0071729E" w:rsidRPr="0071729E">
        <w:rPr>
          <w:rFonts w:ascii="Book Antiqua" w:eastAsia="Book Antiqua" w:hAnsi="Book Antiqua" w:cs="Book Antiqua"/>
          <w:sz w:val="24"/>
          <w:szCs w:val="24"/>
          <w:lang w:val="id-ID"/>
        </w:rPr>
        <w:t>79,45</w:t>
      </w:r>
      <w:r w:rsidR="0083325C" w:rsidRPr="0071729E">
        <w:rPr>
          <w:rFonts w:ascii="Book Antiqua" w:eastAsia="Book Antiqua" w:hAnsi="Book Antiqua" w:cs="Book Antiqua"/>
          <w:sz w:val="24"/>
          <w:szCs w:val="24"/>
        </w:rPr>
        <w:t xml:space="preserve"> </w:t>
      </w:r>
      <w:r w:rsidRPr="0071729E">
        <w:rPr>
          <w:rFonts w:ascii="Book Antiqua" w:eastAsia="Book Antiqua" w:hAnsi="Book Antiqua" w:cs="Book Antiqua"/>
          <w:sz w:val="24"/>
          <w:szCs w:val="24"/>
        </w:rPr>
        <w:t>% dan</w:t>
      </w:r>
      <w:r w:rsidRPr="00BC1D0D">
        <w:rPr>
          <w:rFonts w:ascii="Book Antiqua" w:eastAsia="Book Antiqua" w:hAnsi="Book Antiqua" w:cs="Book Antiqua"/>
          <w:color w:val="FF0000"/>
          <w:sz w:val="24"/>
          <w:szCs w:val="24"/>
        </w:rPr>
        <w:t xml:space="preserve"> </w:t>
      </w:r>
      <w:r w:rsidRPr="00060B51">
        <w:rPr>
          <w:rFonts w:ascii="Book Antiqua" w:eastAsia="Book Antiqua" w:hAnsi="Book Antiqua" w:cs="Book Antiqua"/>
          <w:sz w:val="24"/>
          <w:szCs w:val="24"/>
        </w:rPr>
        <w:t xml:space="preserve">nilai efisiensi anggaran sebesar </w:t>
      </w:r>
      <w:r w:rsidR="00060B51" w:rsidRPr="00060B51">
        <w:rPr>
          <w:rFonts w:ascii="Book Antiqua" w:eastAsia="Times New Roman" w:hAnsi="Book Antiqua"/>
          <w:sz w:val="24"/>
          <w:szCs w:val="24"/>
          <w:lang w:val="id-ID"/>
        </w:rPr>
        <w:t>741.210.705</w:t>
      </w:r>
    </w:p>
    <w:p w:rsidR="00A93316" w:rsidRPr="0071729E" w:rsidRDefault="006A4C27">
      <w:pPr>
        <w:spacing w:after="150" w:line="360" w:lineRule="auto"/>
        <w:ind w:firstLine="426"/>
        <w:jc w:val="both"/>
        <w:rPr>
          <w:rFonts w:ascii="Book Antiqua" w:eastAsia="Book Antiqua" w:hAnsi="Book Antiqua" w:cs="Book Antiqua"/>
          <w:sz w:val="24"/>
          <w:szCs w:val="24"/>
        </w:rPr>
      </w:pPr>
      <w:r w:rsidRPr="0071729E">
        <w:rPr>
          <w:rFonts w:ascii="Book Antiqua" w:eastAsia="Book Antiqua" w:hAnsi="Book Antiqua" w:cs="Book Antiqua"/>
          <w:sz w:val="24"/>
          <w:szCs w:val="24"/>
        </w:rPr>
        <w:t xml:space="preserve">Dengan tersusunnya Laporan Kinerja </w:t>
      </w:r>
      <w:r w:rsidR="006A08ED" w:rsidRPr="0071729E">
        <w:rPr>
          <w:rFonts w:ascii="Book Antiqua" w:eastAsia="Book Antiqua" w:hAnsi="Book Antiqua" w:cs="Book Antiqua"/>
          <w:sz w:val="24"/>
          <w:szCs w:val="24"/>
        </w:rPr>
        <w:t>Kecamatan Wungu</w:t>
      </w:r>
      <w:r w:rsidRPr="0071729E">
        <w:rPr>
          <w:rFonts w:ascii="Book Antiqua" w:eastAsia="Book Antiqua" w:hAnsi="Book Antiqua" w:cs="Book Antiqua"/>
          <w:sz w:val="24"/>
          <w:szCs w:val="24"/>
        </w:rPr>
        <w:t xml:space="preserve"> Kabupaten Madiun ini, diharapkan dapat memberikan gambaran Kinerja </w:t>
      </w:r>
      <w:r w:rsidR="006A08ED" w:rsidRPr="0071729E">
        <w:rPr>
          <w:rFonts w:ascii="Book Antiqua" w:eastAsia="Book Antiqua" w:hAnsi="Book Antiqua" w:cs="Book Antiqua"/>
          <w:sz w:val="24"/>
          <w:szCs w:val="24"/>
        </w:rPr>
        <w:t>Kecamatan Wungu</w:t>
      </w:r>
      <w:r w:rsidRPr="0071729E">
        <w:rPr>
          <w:rFonts w:ascii="Book Antiqua" w:eastAsia="Book Antiqua" w:hAnsi="Book Antiqua" w:cs="Book Antiqua"/>
          <w:sz w:val="24"/>
          <w:szCs w:val="24"/>
        </w:rPr>
        <w:t xml:space="preserve"> Kabupaten Madiun kepada pihak-pihak terkait baik sebagai stakeholders ataupun pihak lain yang telah mengambil bagian dengan berpartisipasi aktif untuk membangun Kabupaten Madiun.</w:t>
      </w:r>
    </w:p>
    <w:tbl>
      <w:tblPr>
        <w:tblStyle w:val="1"/>
        <w:tblW w:w="4081" w:type="dxa"/>
        <w:tblInd w:w="5495" w:type="dxa"/>
        <w:tblBorders>
          <w:top w:val="nil"/>
          <w:left w:val="nil"/>
          <w:bottom w:val="nil"/>
          <w:right w:val="nil"/>
          <w:insideH w:val="nil"/>
          <w:insideV w:val="nil"/>
        </w:tblBorders>
        <w:tblLayout w:type="fixed"/>
        <w:tblLook w:val="0400"/>
      </w:tblPr>
      <w:tblGrid>
        <w:gridCol w:w="4081"/>
      </w:tblGrid>
      <w:tr w:rsidR="00A93316">
        <w:trPr>
          <w:trHeight w:val="2322"/>
        </w:trPr>
        <w:tc>
          <w:tcPr>
            <w:tcW w:w="4081" w:type="dxa"/>
          </w:tcPr>
          <w:p w:rsidR="00A93316" w:rsidRDefault="00A26D23" w:rsidP="004E0E81">
            <w:pPr>
              <w:spacing w:before="150" w:after="150" w:line="360" w:lineRule="auto"/>
              <w:jc w:val="center"/>
              <w:rPr>
                <w:rFonts w:ascii="Book Antiqua" w:eastAsia="Book Antiqua" w:hAnsi="Book Antiqua" w:cs="Book Antiqua"/>
                <w:sz w:val="24"/>
                <w:szCs w:val="24"/>
              </w:rPr>
            </w:pPr>
            <w:r>
              <w:rPr>
                <w:rFonts w:ascii="Book Antiqua" w:eastAsia="Book Antiqua" w:hAnsi="Book Antiqua" w:cs="Book Antiqua"/>
                <w:noProof/>
                <w:sz w:val="24"/>
                <w:szCs w:val="24"/>
                <w:lang w:val="id-ID" w:eastAsia="id-ID"/>
              </w:rPr>
              <w:drawing>
                <wp:anchor distT="0" distB="0" distL="114300" distR="114300" simplePos="0" relativeHeight="251679744" behindDoc="0" locked="0" layoutInCell="1" allowOverlap="1">
                  <wp:simplePos x="0" y="0"/>
                  <wp:positionH relativeFrom="column">
                    <wp:posOffset>-774700</wp:posOffset>
                  </wp:positionH>
                  <wp:positionV relativeFrom="paragraph">
                    <wp:posOffset>316865</wp:posOffset>
                  </wp:positionV>
                  <wp:extent cx="3086100" cy="1266825"/>
                  <wp:effectExtent l="19050" t="0" r="0" b="0"/>
                  <wp:wrapNone/>
                  <wp:docPr id="2" name="Picture 3" descr="E:\1-LIA\BERKAS-BERKAS\ttd camat\ttd + stemp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LIA\BERKAS-BERKAS\ttd camat\ttd + stempel.jpeg"/>
                          <pic:cNvPicPr>
                            <a:picLocks noChangeAspect="1" noChangeArrowheads="1"/>
                          </pic:cNvPicPr>
                        </pic:nvPicPr>
                        <pic:blipFill>
                          <a:blip r:embed="rId11" cstate="print"/>
                          <a:srcRect b="6806"/>
                          <a:stretch>
                            <a:fillRect/>
                          </a:stretch>
                        </pic:blipFill>
                        <pic:spPr bwMode="auto">
                          <a:xfrm>
                            <a:off x="0" y="0"/>
                            <a:ext cx="3086100" cy="1266825"/>
                          </a:xfrm>
                          <a:prstGeom prst="rect">
                            <a:avLst/>
                          </a:prstGeom>
                          <a:noFill/>
                          <a:ln w="9525">
                            <a:noFill/>
                            <a:miter lim="800000"/>
                            <a:headEnd/>
                            <a:tailEnd/>
                          </a:ln>
                        </pic:spPr>
                      </pic:pic>
                    </a:graphicData>
                  </a:graphic>
                </wp:anchor>
              </w:drawing>
            </w:r>
            <w:r w:rsidR="006A4C27">
              <w:rPr>
                <w:rFonts w:ascii="Book Antiqua" w:eastAsia="Book Antiqua" w:hAnsi="Book Antiqua" w:cs="Book Antiqua"/>
                <w:sz w:val="24"/>
                <w:szCs w:val="24"/>
              </w:rPr>
              <w:t xml:space="preserve">Madiun,  </w:t>
            </w:r>
            <w:r w:rsidR="00DE5489">
              <w:rPr>
                <w:rFonts w:ascii="Book Antiqua" w:eastAsia="Book Antiqua" w:hAnsi="Book Antiqua" w:cs="Book Antiqua"/>
                <w:sz w:val="24"/>
                <w:szCs w:val="24"/>
                <w:lang w:val="id-ID"/>
              </w:rPr>
              <w:t>27</w:t>
            </w:r>
            <w:r w:rsidR="006A4C27">
              <w:rPr>
                <w:rFonts w:ascii="Book Antiqua" w:eastAsia="Book Antiqua" w:hAnsi="Book Antiqua" w:cs="Book Antiqua"/>
                <w:sz w:val="24"/>
                <w:szCs w:val="24"/>
              </w:rPr>
              <w:t xml:space="preserve"> </w:t>
            </w:r>
            <w:r w:rsidR="004B2D54">
              <w:rPr>
                <w:rFonts w:ascii="Book Antiqua" w:eastAsia="Book Antiqua" w:hAnsi="Book Antiqua" w:cs="Book Antiqua"/>
                <w:sz w:val="24"/>
                <w:szCs w:val="24"/>
              </w:rPr>
              <w:t xml:space="preserve">   </w:t>
            </w:r>
            <w:r w:rsidR="004B2D54">
              <w:rPr>
                <w:rFonts w:ascii="Book Antiqua" w:eastAsia="Book Antiqua" w:hAnsi="Book Antiqua" w:cs="Book Antiqua"/>
                <w:sz w:val="24"/>
                <w:szCs w:val="24"/>
                <w:lang w:val="id-ID"/>
              </w:rPr>
              <w:t>F</w:t>
            </w:r>
            <w:r w:rsidR="00BC1D0D">
              <w:rPr>
                <w:rFonts w:ascii="Book Antiqua" w:eastAsia="Book Antiqua" w:hAnsi="Book Antiqua" w:cs="Book Antiqua"/>
                <w:sz w:val="24"/>
                <w:szCs w:val="24"/>
              </w:rPr>
              <w:t>ebruari  2023</w:t>
            </w:r>
          </w:p>
          <w:p w:rsidR="004E0E81" w:rsidRPr="00A26D23" w:rsidRDefault="004E0E81" w:rsidP="00A26D23">
            <w:pPr>
              <w:spacing w:before="150" w:after="150"/>
              <w:jc w:val="center"/>
              <w:rPr>
                <w:rFonts w:ascii="Book Antiqua" w:eastAsia="Book Antiqua" w:hAnsi="Book Antiqua" w:cs="Book Antiqua"/>
                <w:sz w:val="24"/>
                <w:szCs w:val="24"/>
                <w:lang w:val="id-ID"/>
              </w:rPr>
            </w:pPr>
          </w:p>
          <w:p w:rsidR="004E0E81" w:rsidRDefault="004E0E81" w:rsidP="004E0E81">
            <w:pPr>
              <w:spacing w:before="150" w:after="150" w:line="360" w:lineRule="auto"/>
              <w:jc w:val="center"/>
              <w:rPr>
                <w:rFonts w:ascii="Book Antiqua" w:eastAsia="Book Antiqua" w:hAnsi="Book Antiqua" w:cs="Book Antiqua"/>
                <w:sz w:val="24"/>
                <w:szCs w:val="24"/>
              </w:rPr>
            </w:pPr>
          </w:p>
          <w:p w:rsidR="00A93316" w:rsidRDefault="00A93316">
            <w:pPr>
              <w:rPr>
                <w:rFonts w:ascii="Book Antiqua" w:eastAsia="Book Antiqua" w:hAnsi="Book Antiqua" w:cs="Book Antiqua"/>
                <w:sz w:val="24"/>
                <w:szCs w:val="24"/>
              </w:rPr>
            </w:pPr>
          </w:p>
        </w:tc>
      </w:tr>
    </w:tbl>
    <w:p w:rsidR="00A93316" w:rsidRPr="000859E7" w:rsidRDefault="00A93316" w:rsidP="000859E7">
      <w:pPr>
        <w:rPr>
          <w:rFonts w:ascii="Book Antiqua" w:eastAsia="Book Antiqua" w:hAnsi="Book Antiqua" w:cs="Book Antiqua"/>
          <w:sz w:val="24"/>
          <w:szCs w:val="24"/>
          <w:lang w:val="id-ID"/>
        </w:rPr>
      </w:pPr>
    </w:p>
    <w:sectPr w:rsidR="00A93316" w:rsidRPr="000859E7" w:rsidSect="00E84E19">
      <w:pgSz w:w="11906" w:h="16838"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B96" w:rsidRDefault="004C6B96">
      <w:pPr>
        <w:spacing w:after="0" w:line="240" w:lineRule="auto"/>
      </w:pPr>
      <w:r>
        <w:separator/>
      </w:r>
    </w:p>
  </w:endnote>
  <w:endnote w:type="continuationSeparator" w:id="0">
    <w:p w:rsidR="004C6B96" w:rsidRDefault="004C6B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471" w:rsidRDefault="000D059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sidR="00A70471">
      <w:rPr>
        <w:color w:val="000000"/>
      </w:rPr>
      <w:instrText>PAGE</w:instrText>
    </w:r>
    <w:r>
      <w:rPr>
        <w:color w:val="000000"/>
      </w:rPr>
      <w:fldChar w:fldCharType="end"/>
    </w:r>
  </w:p>
  <w:p w:rsidR="00A70471" w:rsidRDefault="00A7047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6582"/>
      <w:docPartObj>
        <w:docPartGallery w:val="Page Numbers (Bottom of Page)"/>
        <w:docPartUnique/>
      </w:docPartObj>
    </w:sdtPr>
    <w:sdtContent>
      <w:p w:rsidR="00A70471" w:rsidRDefault="000D0592">
        <w:pPr>
          <w:pStyle w:val="Footer"/>
          <w:jc w:val="center"/>
        </w:pPr>
        <w:fldSimple w:instr=" PAGE   \* MERGEFORMAT ">
          <w:r w:rsidR="00970EC6">
            <w:rPr>
              <w:noProof/>
            </w:rPr>
            <w:t>49</w:t>
          </w:r>
        </w:fldSimple>
      </w:p>
    </w:sdtContent>
  </w:sdt>
  <w:p w:rsidR="00A70471" w:rsidRDefault="00A7047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B96" w:rsidRDefault="004C6B96">
      <w:pPr>
        <w:spacing w:after="0" w:line="240" w:lineRule="auto"/>
      </w:pPr>
      <w:r>
        <w:separator/>
      </w:r>
    </w:p>
  </w:footnote>
  <w:footnote w:type="continuationSeparator" w:id="0">
    <w:p w:rsidR="004C6B96" w:rsidRDefault="004C6B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138D"/>
    <w:multiLevelType w:val="hybridMultilevel"/>
    <w:tmpl w:val="7918F454"/>
    <w:lvl w:ilvl="0" w:tplc="C39CDA64">
      <w:start w:val="1"/>
      <w:numFmt w:val="decimal"/>
      <w:lvlText w:val="(%1)"/>
      <w:lvlJc w:val="left"/>
      <w:pPr>
        <w:ind w:left="3246" w:hanging="425"/>
      </w:pPr>
      <w:rPr>
        <w:rFonts w:ascii="Arial" w:eastAsia="Arial" w:hAnsi="Arial" w:cs="Arial" w:hint="default"/>
        <w:w w:val="99"/>
        <w:sz w:val="24"/>
        <w:szCs w:val="24"/>
      </w:rPr>
    </w:lvl>
    <w:lvl w:ilvl="1" w:tplc="D1789D0C">
      <w:start w:val="1"/>
      <w:numFmt w:val="lowerLetter"/>
      <w:lvlText w:val="%2."/>
      <w:lvlJc w:val="left"/>
      <w:pPr>
        <w:ind w:left="3530" w:hanging="284"/>
      </w:pPr>
      <w:rPr>
        <w:rFonts w:ascii="Arial" w:eastAsia="Arial" w:hAnsi="Arial" w:cs="Arial" w:hint="default"/>
        <w:w w:val="100"/>
        <w:sz w:val="24"/>
        <w:szCs w:val="24"/>
      </w:rPr>
    </w:lvl>
    <w:lvl w:ilvl="2" w:tplc="3F96B3A8">
      <w:numFmt w:val="bullet"/>
      <w:lvlText w:val="•"/>
      <w:lvlJc w:val="left"/>
      <w:pPr>
        <w:ind w:left="4371" w:hanging="284"/>
      </w:pPr>
      <w:rPr>
        <w:rFonts w:hint="default"/>
      </w:rPr>
    </w:lvl>
    <w:lvl w:ilvl="3" w:tplc="C454681C">
      <w:numFmt w:val="bullet"/>
      <w:lvlText w:val="•"/>
      <w:lvlJc w:val="left"/>
      <w:pPr>
        <w:ind w:left="5203" w:hanging="284"/>
      </w:pPr>
      <w:rPr>
        <w:rFonts w:hint="default"/>
      </w:rPr>
    </w:lvl>
    <w:lvl w:ilvl="4" w:tplc="59FEBB28">
      <w:numFmt w:val="bullet"/>
      <w:lvlText w:val="•"/>
      <w:lvlJc w:val="left"/>
      <w:pPr>
        <w:ind w:left="6035" w:hanging="284"/>
      </w:pPr>
      <w:rPr>
        <w:rFonts w:hint="default"/>
      </w:rPr>
    </w:lvl>
    <w:lvl w:ilvl="5" w:tplc="A6A6B63A">
      <w:numFmt w:val="bullet"/>
      <w:lvlText w:val="•"/>
      <w:lvlJc w:val="left"/>
      <w:pPr>
        <w:ind w:left="6867" w:hanging="284"/>
      </w:pPr>
      <w:rPr>
        <w:rFonts w:hint="default"/>
      </w:rPr>
    </w:lvl>
    <w:lvl w:ilvl="6" w:tplc="61AC6DFC">
      <w:numFmt w:val="bullet"/>
      <w:lvlText w:val="•"/>
      <w:lvlJc w:val="left"/>
      <w:pPr>
        <w:ind w:left="7699" w:hanging="284"/>
      </w:pPr>
      <w:rPr>
        <w:rFonts w:hint="default"/>
      </w:rPr>
    </w:lvl>
    <w:lvl w:ilvl="7" w:tplc="CE10D3C6">
      <w:numFmt w:val="bullet"/>
      <w:lvlText w:val="•"/>
      <w:lvlJc w:val="left"/>
      <w:pPr>
        <w:ind w:left="8530" w:hanging="284"/>
      </w:pPr>
      <w:rPr>
        <w:rFonts w:hint="default"/>
      </w:rPr>
    </w:lvl>
    <w:lvl w:ilvl="8" w:tplc="DCCE46D2">
      <w:numFmt w:val="bullet"/>
      <w:lvlText w:val="•"/>
      <w:lvlJc w:val="left"/>
      <w:pPr>
        <w:ind w:left="9362" w:hanging="284"/>
      </w:pPr>
      <w:rPr>
        <w:rFonts w:hint="default"/>
      </w:rPr>
    </w:lvl>
  </w:abstractNum>
  <w:abstractNum w:abstractNumId="1">
    <w:nsid w:val="0DD72FE1"/>
    <w:multiLevelType w:val="multilevel"/>
    <w:tmpl w:val="F3046326"/>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
    <w:nsid w:val="0E563D3C"/>
    <w:multiLevelType w:val="multilevel"/>
    <w:tmpl w:val="3752B5BA"/>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color w:val="FFFFFF" w:themeColor="background1"/>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3">
    <w:nsid w:val="1068142A"/>
    <w:multiLevelType w:val="multilevel"/>
    <w:tmpl w:val="A406E63C"/>
    <w:lvl w:ilvl="0">
      <w:start w:val="1"/>
      <w:numFmt w:val="upp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upperLetter"/>
      <w:lvlText w:val="%8."/>
      <w:lvlJc w:val="left"/>
      <w:pPr>
        <w:ind w:left="5760" w:hanging="360"/>
      </w:pPr>
      <w:rPr>
        <w:rFonts w:hint="default"/>
      </w:rPr>
    </w:lvl>
    <w:lvl w:ilvl="8">
      <w:start w:val="1"/>
      <w:numFmt w:val="upperLetter"/>
      <w:lvlText w:val="%9."/>
      <w:lvlJc w:val="left"/>
      <w:pPr>
        <w:ind w:left="6480" w:hanging="360"/>
      </w:pPr>
      <w:rPr>
        <w:rFonts w:hint="default"/>
      </w:rPr>
    </w:lvl>
  </w:abstractNum>
  <w:abstractNum w:abstractNumId="4">
    <w:nsid w:val="14083CD5"/>
    <w:multiLevelType w:val="multilevel"/>
    <w:tmpl w:val="D3620C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833211F"/>
    <w:multiLevelType w:val="multilevel"/>
    <w:tmpl w:val="9C8661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9E340BF"/>
    <w:multiLevelType w:val="multilevel"/>
    <w:tmpl w:val="57BAD1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D1D28B9"/>
    <w:multiLevelType w:val="multilevel"/>
    <w:tmpl w:val="B8CAAD00"/>
    <w:lvl w:ilvl="0">
      <w:start w:val="3"/>
      <w:numFmt w:val="upp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sz w:val="20"/>
        <w:szCs w:val="20"/>
      </w:rPr>
    </w:lvl>
    <w:lvl w:ilvl="2">
      <w:start w:val="1"/>
      <w:numFmt w:val="upperLetter"/>
      <w:lvlText w:val="%3."/>
      <w:lvlJc w:val="left"/>
      <w:pPr>
        <w:ind w:left="2160" w:hanging="360"/>
      </w:pPr>
      <w:rPr>
        <w:rFonts w:hint="default"/>
      </w:rPr>
    </w:lvl>
    <w:lvl w:ilvl="3">
      <w:start w:val="1"/>
      <w:numFmt w:val="upperLetter"/>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upperLetter"/>
      <w:lvlText w:val="%6."/>
      <w:lvlJc w:val="left"/>
      <w:pPr>
        <w:ind w:left="4320" w:hanging="360"/>
      </w:pPr>
      <w:rPr>
        <w:rFonts w:hint="default"/>
      </w:rPr>
    </w:lvl>
    <w:lvl w:ilvl="6">
      <w:start w:val="1"/>
      <w:numFmt w:val="upperLetter"/>
      <w:lvlText w:val="%7."/>
      <w:lvlJc w:val="left"/>
      <w:pPr>
        <w:ind w:left="5040" w:hanging="360"/>
      </w:pPr>
      <w:rPr>
        <w:rFonts w:hint="default"/>
      </w:rPr>
    </w:lvl>
    <w:lvl w:ilvl="7">
      <w:start w:val="1"/>
      <w:numFmt w:val="upperLetter"/>
      <w:lvlText w:val="%8."/>
      <w:lvlJc w:val="left"/>
      <w:pPr>
        <w:ind w:left="5760" w:hanging="360"/>
      </w:pPr>
      <w:rPr>
        <w:rFonts w:hint="default"/>
      </w:rPr>
    </w:lvl>
    <w:lvl w:ilvl="8">
      <w:start w:val="1"/>
      <w:numFmt w:val="upperLetter"/>
      <w:lvlText w:val="%9."/>
      <w:lvlJc w:val="left"/>
      <w:pPr>
        <w:ind w:left="6480" w:hanging="360"/>
      </w:pPr>
      <w:rPr>
        <w:rFonts w:hint="default"/>
      </w:rPr>
    </w:lvl>
  </w:abstractNum>
  <w:abstractNum w:abstractNumId="8">
    <w:nsid w:val="1E1E15AB"/>
    <w:multiLevelType w:val="hybridMultilevel"/>
    <w:tmpl w:val="0066A248"/>
    <w:lvl w:ilvl="0" w:tplc="54744598">
      <w:start w:val="1"/>
      <w:numFmt w:val="lowerLetter"/>
      <w:lvlText w:val="%1."/>
      <w:lvlJc w:val="left"/>
      <w:pPr>
        <w:ind w:left="3246" w:hanging="428"/>
      </w:pPr>
      <w:rPr>
        <w:rFonts w:ascii="Arial" w:eastAsia="Arial" w:hAnsi="Arial" w:cs="Arial" w:hint="default"/>
        <w:spacing w:val="-18"/>
        <w:w w:val="99"/>
        <w:sz w:val="24"/>
        <w:szCs w:val="24"/>
      </w:rPr>
    </w:lvl>
    <w:lvl w:ilvl="1" w:tplc="4D4E2C5C">
      <w:numFmt w:val="bullet"/>
      <w:lvlText w:val="•"/>
      <w:lvlJc w:val="left"/>
      <w:pPr>
        <w:ind w:left="4018" w:hanging="428"/>
      </w:pPr>
      <w:rPr>
        <w:rFonts w:hint="default"/>
      </w:rPr>
    </w:lvl>
    <w:lvl w:ilvl="2" w:tplc="4AC8581A">
      <w:numFmt w:val="bullet"/>
      <w:lvlText w:val="•"/>
      <w:lvlJc w:val="left"/>
      <w:pPr>
        <w:ind w:left="4797" w:hanging="428"/>
      </w:pPr>
      <w:rPr>
        <w:rFonts w:hint="default"/>
      </w:rPr>
    </w:lvl>
    <w:lvl w:ilvl="3" w:tplc="4636F02E">
      <w:numFmt w:val="bullet"/>
      <w:lvlText w:val="•"/>
      <w:lvlJc w:val="left"/>
      <w:pPr>
        <w:ind w:left="5575" w:hanging="428"/>
      </w:pPr>
      <w:rPr>
        <w:rFonts w:hint="default"/>
      </w:rPr>
    </w:lvl>
    <w:lvl w:ilvl="4" w:tplc="95D8E4DA">
      <w:numFmt w:val="bullet"/>
      <w:lvlText w:val="•"/>
      <w:lvlJc w:val="left"/>
      <w:pPr>
        <w:ind w:left="6354" w:hanging="428"/>
      </w:pPr>
      <w:rPr>
        <w:rFonts w:hint="default"/>
      </w:rPr>
    </w:lvl>
    <w:lvl w:ilvl="5" w:tplc="25B295CA">
      <w:numFmt w:val="bullet"/>
      <w:lvlText w:val="•"/>
      <w:lvlJc w:val="left"/>
      <w:pPr>
        <w:ind w:left="7133" w:hanging="428"/>
      </w:pPr>
      <w:rPr>
        <w:rFonts w:hint="default"/>
      </w:rPr>
    </w:lvl>
    <w:lvl w:ilvl="6" w:tplc="04B4E726">
      <w:numFmt w:val="bullet"/>
      <w:lvlText w:val="•"/>
      <w:lvlJc w:val="left"/>
      <w:pPr>
        <w:ind w:left="7911" w:hanging="428"/>
      </w:pPr>
      <w:rPr>
        <w:rFonts w:hint="default"/>
      </w:rPr>
    </w:lvl>
    <w:lvl w:ilvl="7" w:tplc="1AE402CE">
      <w:numFmt w:val="bullet"/>
      <w:lvlText w:val="•"/>
      <w:lvlJc w:val="left"/>
      <w:pPr>
        <w:ind w:left="8690" w:hanging="428"/>
      </w:pPr>
      <w:rPr>
        <w:rFonts w:hint="default"/>
      </w:rPr>
    </w:lvl>
    <w:lvl w:ilvl="8" w:tplc="031EF566">
      <w:numFmt w:val="bullet"/>
      <w:lvlText w:val="•"/>
      <w:lvlJc w:val="left"/>
      <w:pPr>
        <w:ind w:left="9469" w:hanging="428"/>
      </w:pPr>
      <w:rPr>
        <w:rFonts w:hint="default"/>
      </w:rPr>
    </w:lvl>
  </w:abstractNum>
  <w:abstractNum w:abstractNumId="9">
    <w:nsid w:val="1F054942"/>
    <w:multiLevelType w:val="multilevel"/>
    <w:tmpl w:val="66F4047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nsid w:val="222A5879"/>
    <w:multiLevelType w:val="hybridMultilevel"/>
    <w:tmpl w:val="417EDF60"/>
    <w:lvl w:ilvl="0" w:tplc="8C58A800">
      <w:start w:val="1"/>
      <w:numFmt w:val="decimal"/>
      <w:lvlText w:val="%1."/>
      <w:lvlJc w:val="left"/>
      <w:pPr>
        <w:tabs>
          <w:tab w:val="num" w:pos="720"/>
        </w:tabs>
        <w:ind w:left="720" w:hanging="360"/>
      </w:pPr>
      <w:rPr>
        <w:rFonts w:ascii="Arial" w:eastAsia="Times New Roman" w:hAnsi="Arial" w:cs="Arial" w:hint="default"/>
        <w:sz w:val="24"/>
        <w:szCs w:val="24"/>
      </w:rPr>
    </w:lvl>
    <w:lvl w:ilvl="1" w:tplc="04210019">
      <w:start w:val="1"/>
      <w:numFmt w:val="lowerLetter"/>
      <w:lvlText w:val="%2."/>
      <w:lvlJc w:val="left"/>
      <w:pPr>
        <w:tabs>
          <w:tab w:val="num" w:pos="1440"/>
        </w:tabs>
        <w:ind w:left="1440" w:hanging="360"/>
      </w:pPr>
      <w:rPr>
        <w:rFonts w:hint="default"/>
      </w:rPr>
    </w:lvl>
    <w:lvl w:ilvl="2" w:tplc="C2942E4E">
      <w:start w:val="1"/>
      <w:numFmt w:val="decimal"/>
      <w:lvlText w:val="%3."/>
      <w:lvlJc w:val="left"/>
      <w:pPr>
        <w:ind w:left="2340" w:hanging="360"/>
      </w:pPr>
      <w:rPr>
        <w:rFonts w:hint="default"/>
      </w:rPr>
    </w:lvl>
    <w:lvl w:ilvl="3" w:tplc="25CED0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2EC6218"/>
    <w:multiLevelType w:val="multilevel"/>
    <w:tmpl w:val="172EA81E"/>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2">
    <w:nsid w:val="24620880"/>
    <w:multiLevelType w:val="multilevel"/>
    <w:tmpl w:val="7DE2ADFC"/>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nsid w:val="263C7490"/>
    <w:multiLevelType w:val="hybridMultilevel"/>
    <w:tmpl w:val="1038AF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22282E"/>
    <w:multiLevelType w:val="hybridMultilevel"/>
    <w:tmpl w:val="C12EA730"/>
    <w:lvl w:ilvl="0" w:tplc="8C58A800">
      <w:start w:val="1"/>
      <w:numFmt w:val="decimal"/>
      <w:lvlText w:val="%1."/>
      <w:lvlJc w:val="left"/>
      <w:pPr>
        <w:tabs>
          <w:tab w:val="num" w:pos="720"/>
        </w:tabs>
        <w:ind w:left="720" w:hanging="360"/>
      </w:pPr>
      <w:rPr>
        <w:rFonts w:ascii="Arial" w:eastAsia="Times New Roman" w:hAnsi="Arial" w:cs="Arial" w:hint="default"/>
        <w:sz w:val="24"/>
        <w:szCs w:val="24"/>
      </w:rPr>
    </w:lvl>
    <w:lvl w:ilvl="1" w:tplc="1CB46932">
      <w:start w:val="1"/>
      <w:numFmt w:val="lowerLetter"/>
      <w:lvlText w:val="%2."/>
      <w:lvlJc w:val="left"/>
      <w:pPr>
        <w:tabs>
          <w:tab w:val="num" w:pos="1440"/>
        </w:tabs>
        <w:ind w:left="1440" w:hanging="360"/>
      </w:pPr>
      <w:rPr>
        <w:rFonts w:hint="default"/>
      </w:rPr>
    </w:lvl>
    <w:lvl w:ilvl="2" w:tplc="11F2C4AE">
      <w:start w:val="1"/>
      <w:numFmt w:val="upperLetter"/>
      <w:lvlText w:val="%3."/>
      <w:lvlJc w:val="left"/>
      <w:pPr>
        <w:ind w:left="2340" w:hanging="360"/>
      </w:pPr>
      <w:rPr>
        <w:rFonts w:hint="default"/>
      </w:rPr>
    </w:lvl>
    <w:lvl w:ilvl="3" w:tplc="4FFAA826">
      <w:start w:val="2"/>
      <w:numFmt w:val="bullet"/>
      <w:lvlText w:val="-"/>
      <w:lvlJc w:val="left"/>
      <w:pPr>
        <w:ind w:left="2880" w:hanging="360"/>
      </w:pPr>
      <w:rPr>
        <w:rFonts w:ascii="Book Antiqua" w:eastAsia="Book Antiqua" w:hAnsi="Book Antiqua" w:cs="Book Antiqua"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95B3A8F"/>
    <w:multiLevelType w:val="multilevel"/>
    <w:tmpl w:val="EF82ED18"/>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color w:val="FFFFFF" w:themeColor="background1"/>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16">
    <w:nsid w:val="2D927882"/>
    <w:multiLevelType w:val="hybridMultilevel"/>
    <w:tmpl w:val="AF04B1D2"/>
    <w:lvl w:ilvl="0" w:tplc="443AC382">
      <w:start w:val="1"/>
      <w:numFmt w:val="decimal"/>
      <w:lvlText w:val="(%1)"/>
      <w:lvlJc w:val="left"/>
      <w:pPr>
        <w:ind w:left="3406" w:hanging="428"/>
      </w:pPr>
      <w:rPr>
        <w:rFonts w:ascii="Arial" w:eastAsia="Arial" w:hAnsi="Arial" w:cs="Arial" w:hint="default"/>
        <w:w w:val="99"/>
        <w:sz w:val="24"/>
        <w:szCs w:val="24"/>
      </w:rPr>
    </w:lvl>
    <w:lvl w:ilvl="1" w:tplc="F1E44804">
      <w:start w:val="1"/>
      <w:numFmt w:val="lowerLetter"/>
      <w:lvlText w:val="%2."/>
      <w:lvlJc w:val="left"/>
      <w:pPr>
        <w:ind w:left="3607" w:hanging="361"/>
      </w:pPr>
      <w:rPr>
        <w:rFonts w:ascii="Arial" w:eastAsia="Arial" w:hAnsi="Arial" w:cs="Arial" w:hint="default"/>
        <w:spacing w:val="-3"/>
        <w:w w:val="99"/>
        <w:sz w:val="24"/>
        <w:szCs w:val="24"/>
      </w:rPr>
    </w:lvl>
    <w:lvl w:ilvl="2" w:tplc="35E4DC24">
      <w:numFmt w:val="bullet"/>
      <w:lvlText w:val="•"/>
      <w:lvlJc w:val="left"/>
      <w:pPr>
        <w:ind w:left="4425" w:hanging="361"/>
      </w:pPr>
      <w:rPr>
        <w:rFonts w:hint="default"/>
      </w:rPr>
    </w:lvl>
    <w:lvl w:ilvl="3" w:tplc="DA8A871E">
      <w:numFmt w:val="bullet"/>
      <w:lvlText w:val="•"/>
      <w:lvlJc w:val="left"/>
      <w:pPr>
        <w:ind w:left="5250" w:hanging="361"/>
      </w:pPr>
      <w:rPr>
        <w:rFonts w:hint="default"/>
      </w:rPr>
    </w:lvl>
    <w:lvl w:ilvl="4" w:tplc="092A0492">
      <w:numFmt w:val="bullet"/>
      <w:lvlText w:val="•"/>
      <w:lvlJc w:val="left"/>
      <w:pPr>
        <w:ind w:left="6075" w:hanging="361"/>
      </w:pPr>
      <w:rPr>
        <w:rFonts w:hint="default"/>
      </w:rPr>
    </w:lvl>
    <w:lvl w:ilvl="5" w:tplc="B2D07E52">
      <w:numFmt w:val="bullet"/>
      <w:lvlText w:val="•"/>
      <w:lvlJc w:val="left"/>
      <w:pPr>
        <w:ind w:left="6900" w:hanging="361"/>
      </w:pPr>
      <w:rPr>
        <w:rFonts w:hint="default"/>
      </w:rPr>
    </w:lvl>
    <w:lvl w:ilvl="6" w:tplc="B38A43C0">
      <w:numFmt w:val="bullet"/>
      <w:lvlText w:val="•"/>
      <w:lvlJc w:val="left"/>
      <w:pPr>
        <w:ind w:left="7725" w:hanging="361"/>
      </w:pPr>
      <w:rPr>
        <w:rFonts w:hint="default"/>
      </w:rPr>
    </w:lvl>
    <w:lvl w:ilvl="7" w:tplc="84E4C4F2">
      <w:numFmt w:val="bullet"/>
      <w:lvlText w:val="•"/>
      <w:lvlJc w:val="left"/>
      <w:pPr>
        <w:ind w:left="8550" w:hanging="361"/>
      </w:pPr>
      <w:rPr>
        <w:rFonts w:hint="default"/>
      </w:rPr>
    </w:lvl>
    <w:lvl w:ilvl="8" w:tplc="0B74B900">
      <w:numFmt w:val="bullet"/>
      <w:lvlText w:val="•"/>
      <w:lvlJc w:val="left"/>
      <w:pPr>
        <w:ind w:left="9376" w:hanging="361"/>
      </w:pPr>
      <w:rPr>
        <w:rFonts w:hint="default"/>
      </w:rPr>
    </w:lvl>
  </w:abstractNum>
  <w:abstractNum w:abstractNumId="17">
    <w:nsid w:val="2E911C51"/>
    <w:multiLevelType w:val="multilevel"/>
    <w:tmpl w:val="FEF0D28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31041231"/>
    <w:multiLevelType w:val="hybridMultilevel"/>
    <w:tmpl w:val="2A52D414"/>
    <w:lvl w:ilvl="0" w:tplc="7E340ADE">
      <w:start w:val="1"/>
      <w:numFmt w:val="lowerLetter"/>
      <w:lvlText w:val="%1."/>
      <w:lvlJc w:val="left"/>
      <w:pPr>
        <w:ind w:left="3246" w:hanging="428"/>
      </w:pPr>
      <w:rPr>
        <w:rFonts w:ascii="Arial" w:eastAsia="Arial" w:hAnsi="Arial" w:cs="Arial" w:hint="default"/>
        <w:spacing w:val="-3"/>
        <w:w w:val="99"/>
        <w:sz w:val="24"/>
        <w:szCs w:val="24"/>
      </w:rPr>
    </w:lvl>
    <w:lvl w:ilvl="1" w:tplc="288E2DF6">
      <w:numFmt w:val="bullet"/>
      <w:lvlText w:val="•"/>
      <w:lvlJc w:val="left"/>
      <w:pPr>
        <w:ind w:left="4018" w:hanging="428"/>
      </w:pPr>
      <w:rPr>
        <w:rFonts w:hint="default"/>
      </w:rPr>
    </w:lvl>
    <w:lvl w:ilvl="2" w:tplc="91222DDE">
      <w:numFmt w:val="bullet"/>
      <w:lvlText w:val="•"/>
      <w:lvlJc w:val="left"/>
      <w:pPr>
        <w:ind w:left="4797" w:hanging="428"/>
      </w:pPr>
      <w:rPr>
        <w:rFonts w:hint="default"/>
      </w:rPr>
    </w:lvl>
    <w:lvl w:ilvl="3" w:tplc="1778A8D2">
      <w:numFmt w:val="bullet"/>
      <w:lvlText w:val="•"/>
      <w:lvlJc w:val="left"/>
      <w:pPr>
        <w:ind w:left="5575" w:hanging="428"/>
      </w:pPr>
      <w:rPr>
        <w:rFonts w:hint="default"/>
      </w:rPr>
    </w:lvl>
    <w:lvl w:ilvl="4" w:tplc="1A5470FC">
      <w:numFmt w:val="bullet"/>
      <w:lvlText w:val="•"/>
      <w:lvlJc w:val="left"/>
      <w:pPr>
        <w:ind w:left="6354" w:hanging="428"/>
      </w:pPr>
      <w:rPr>
        <w:rFonts w:hint="default"/>
      </w:rPr>
    </w:lvl>
    <w:lvl w:ilvl="5" w:tplc="D3A8944A">
      <w:numFmt w:val="bullet"/>
      <w:lvlText w:val="•"/>
      <w:lvlJc w:val="left"/>
      <w:pPr>
        <w:ind w:left="7133" w:hanging="428"/>
      </w:pPr>
      <w:rPr>
        <w:rFonts w:hint="default"/>
      </w:rPr>
    </w:lvl>
    <w:lvl w:ilvl="6" w:tplc="8A0C5F04">
      <w:numFmt w:val="bullet"/>
      <w:lvlText w:val="•"/>
      <w:lvlJc w:val="left"/>
      <w:pPr>
        <w:ind w:left="7911" w:hanging="428"/>
      </w:pPr>
      <w:rPr>
        <w:rFonts w:hint="default"/>
      </w:rPr>
    </w:lvl>
    <w:lvl w:ilvl="7" w:tplc="8DCA069A">
      <w:numFmt w:val="bullet"/>
      <w:lvlText w:val="•"/>
      <w:lvlJc w:val="left"/>
      <w:pPr>
        <w:ind w:left="8690" w:hanging="428"/>
      </w:pPr>
      <w:rPr>
        <w:rFonts w:hint="default"/>
      </w:rPr>
    </w:lvl>
    <w:lvl w:ilvl="8" w:tplc="9FDE7004">
      <w:numFmt w:val="bullet"/>
      <w:lvlText w:val="•"/>
      <w:lvlJc w:val="left"/>
      <w:pPr>
        <w:ind w:left="9469" w:hanging="428"/>
      </w:pPr>
      <w:rPr>
        <w:rFonts w:hint="default"/>
      </w:rPr>
    </w:lvl>
  </w:abstractNum>
  <w:abstractNum w:abstractNumId="19">
    <w:nsid w:val="3EB0365A"/>
    <w:multiLevelType w:val="multilevel"/>
    <w:tmpl w:val="A5A895E8"/>
    <w:lvl w:ilvl="0">
      <w:start w:val="1"/>
      <w:numFmt w:val="decimal"/>
      <w:lvlText w:val="%1."/>
      <w:lvlJc w:val="left"/>
      <w:pPr>
        <w:ind w:left="360" w:hanging="360"/>
      </w:pPr>
    </w:lvl>
    <w:lvl w:ilvl="1">
      <w:start w:val="1"/>
      <w:numFmt w:val="decimal"/>
      <w:lvlText w:val="%2."/>
      <w:lvlJc w:val="left"/>
      <w:pPr>
        <w:ind w:left="36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409B49D6"/>
    <w:multiLevelType w:val="multilevel"/>
    <w:tmpl w:val="9AF2D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43124806"/>
    <w:multiLevelType w:val="hybridMultilevel"/>
    <w:tmpl w:val="9696779C"/>
    <w:lvl w:ilvl="0" w:tplc="CAB872A4">
      <w:start w:val="6"/>
      <w:numFmt w:val="lowerLetter"/>
      <w:lvlText w:val="%1."/>
      <w:lvlJc w:val="left"/>
      <w:pPr>
        <w:ind w:left="3530" w:hanging="284"/>
      </w:pPr>
      <w:rPr>
        <w:rFonts w:ascii="Arial" w:eastAsia="Arial" w:hAnsi="Arial" w:cs="Arial"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65C07E1"/>
    <w:multiLevelType w:val="multilevel"/>
    <w:tmpl w:val="DFC2DAB8"/>
    <w:lvl w:ilvl="0">
      <w:start w:val="1"/>
      <w:numFmt w:val="upperLetter"/>
      <w:lvlText w:val="%1."/>
      <w:lvlJc w:val="left"/>
      <w:pPr>
        <w:ind w:left="720" w:hanging="360"/>
      </w:pPr>
    </w:lvl>
    <w:lvl w:ilvl="1">
      <w:start w:val="1"/>
      <w:numFmt w:val="decimal"/>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nsid w:val="48A82BA8"/>
    <w:multiLevelType w:val="multilevel"/>
    <w:tmpl w:val="A1304E04"/>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24">
    <w:nsid w:val="48FF1A75"/>
    <w:multiLevelType w:val="multilevel"/>
    <w:tmpl w:val="A1304E04"/>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25">
    <w:nsid w:val="4B9E4326"/>
    <w:multiLevelType w:val="multilevel"/>
    <w:tmpl w:val="8D1CDD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4BB5D9E"/>
    <w:multiLevelType w:val="hybridMultilevel"/>
    <w:tmpl w:val="74EC076E"/>
    <w:lvl w:ilvl="0" w:tplc="8C58A800">
      <w:start w:val="1"/>
      <w:numFmt w:val="decimal"/>
      <w:lvlText w:val="%1."/>
      <w:lvlJc w:val="left"/>
      <w:pPr>
        <w:tabs>
          <w:tab w:val="num" w:pos="720"/>
        </w:tabs>
        <w:ind w:left="720" w:hanging="360"/>
      </w:pPr>
      <w:rPr>
        <w:rFonts w:ascii="Arial" w:eastAsia="Times New Roman" w:hAnsi="Arial" w:cs="Arial" w:hint="default"/>
        <w:sz w:val="24"/>
        <w:szCs w:val="24"/>
      </w:rPr>
    </w:lvl>
    <w:lvl w:ilvl="1" w:tplc="0421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2C40B2"/>
    <w:multiLevelType w:val="hybridMultilevel"/>
    <w:tmpl w:val="72E2BD30"/>
    <w:lvl w:ilvl="0" w:tplc="8F288A9C">
      <w:start w:val="1"/>
      <w:numFmt w:val="lowerLetter"/>
      <w:lvlText w:val="%1."/>
      <w:lvlJc w:val="left"/>
      <w:pPr>
        <w:ind w:left="3246" w:hanging="428"/>
      </w:pPr>
      <w:rPr>
        <w:rFonts w:ascii="Arial" w:eastAsia="Arial" w:hAnsi="Arial" w:cs="Arial" w:hint="default"/>
        <w:spacing w:val="-4"/>
        <w:w w:val="99"/>
        <w:sz w:val="24"/>
        <w:szCs w:val="24"/>
      </w:rPr>
    </w:lvl>
    <w:lvl w:ilvl="1" w:tplc="1CE62484">
      <w:numFmt w:val="bullet"/>
      <w:lvlText w:val="•"/>
      <w:lvlJc w:val="left"/>
      <w:pPr>
        <w:ind w:left="4018" w:hanging="428"/>
      </w:pPr>
      <w:rPr>
        <w:rFonts w:hint="default"/>
      </w:rPr>
    </w:lvl>
    <w:lvl w:ilvl="2" w:tplc="346A17AC">
      <w:numFmt w:val="bullet"/>
      <w:lvlText w:val="•"/>
      <w:lvlJc w:val="left"/>
      <w:pPr>
        <w:ind w:left="4797" w:hanging="428"/>
      </w:pPr>
      <w:rPr>
        <w:rFonts w:hint="default"/>
      </w:rPr>
    </w:lvl>
    <w:lvl w:ilvl="3" w:tplc="8D6868F0">
      <w:numFmt w:val="bullet"/>
      <w:lvlText w:val="•"/>
      <w:lvlJc w:val="left"/>
      <w:pPr>
        <w:ind w:left="5575" w:hanging="428"/>
      </w:pPr>
      <w:rPr>
        <w:rFonts w:hint="default"/>
      </w:rPr>
    </w:lvl>
    <w:lvl w:ilvl="4" w:tplc="5D422C1C">
      <w:numFmt w:val="bullet"/>
      <w:lvlText w:val="•"/>
      <w:lvlJc w:val="left"/>
      <w:pPr>
        <w:ind w:left="6354" w:hanging="428"/>
      </w:pPr>
      <w:rPr>
        <w:rFonts w:hint="default"/>
      </w:rPr>
    </w:lvl>
    <w:lvl w:ilvl="5" w:tplc="8E68C670">
      <w:numFmt w:val="bullet"/>
      <w:lvlText w:val="•"/>
      <w:lvlJc w:val="left"/>
      <w:pPr>
        <w:ind w:left="7133" w:hanging="428"/>
      </w:pPr>
      <w:rPr>
        <w:rFonts w:hint="default"/>
      </w:rPr>
    </w:lvl>
    <w:lvl w:ilvl="6" w:tplc="345E6740">
      <w:numFmt w:val="bullet"/>
      <w:lvlText w:val="•"/>
      <w:lvlJc w:val="left"/>
      <w:pPr>
        <w:ind w:left="7911" w:hanging="428"/>
      </w:pPr>
      <w:rPr>
        <w:rFonts w:hint="default"/>
      </w:rPr>
    </w:lvl>
    <w:lvl w:ilvl="7" w:tplc="59741C20">
      <w:numFmt w:val="bullet"/>
      <w:lvlText w:val="•"/>
      <w:lvlJc w:val="left"/>
      <w:pPr>
        <w:ind w:left="8690" w:hanging="428"/>
      </w:pPr>
      <w:rPr>
        <w:rFonts w:hint="default"/>
      </w:rPr>
    </w:lvl>
    <w:lvl w:ilvl="8" w:tplc="7214E2AA">
      <w:numFmt w:val="bullet"/>
      <w:lvlText w:val="•"/>
      <w:lvlJc w:val="left"/>
      <w:pPr>
        <w:ind w:left="9469" w:hanging="428"/>
      </w:pPr>
      <w:rPr>
        <w:rFonts w:hint="default"/>
      </w:rPr>
    </w:lvl>
  </w:abstractNum>
  <w:abstractNum w:abstractNumId="28">
    <w:nsid w:val="5A565A56"/>
    <w:multiLevelType w:val="multilevel"/>
    <w:tmpl w:val="B8A2B46C"/>
    <w:lvl w:ilvl="0">
      <w:start w:val="4"/>
      <w:numFmt w:val="upperLetter"/>
      <w:lvlText w:val="%1."/>
      <w:lvlJc w:val="left"/>
      <w:pPr>
        <w:ind w:left="720" w:hanging="360"/>
      </w:pPr>
    </w:lvl>
    <w:lvl w:ilvl="1">
      <w:start w:val="1"/>
      <w:numFmt w:val="decimal"/>
      <w:lvlText w:val="%2."/>
      <w:lvlJc w:val="left"/>
      <w:pPr>
        <w:ind w:left="0" w:firstLine="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9">
    <w:nsid w:val="5A926B9A"/>
    <w:multiLevelType w:val="multilevel"/>
    <w:tmpl w:val="7BDAEC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A995E37"/>
    <w:multiLevelType w:val="multilevel"/>
    <w:tmpl w:val="45CAABC6"/>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1">
    <w:nsid w:val="5F063CCD"/>
    <w:multiLevelType w:val="multilevel"/>
    <w:tmpl w:val="2F3EBCA6"/>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color w:val="FFFFFF" w:themeColor="background1"/>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32">
    <w:nsid w:val="6224568C"/>
    <w:multiLevelType w:val="multilevel"/>
    <w:tmpl w:val="064023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14483A"/>
    <w:multiLevelType w:val="hybridMultilevel"/>
    <w:tmpl w:val="54A0FFAC"/>
    <w:lvl w:ilvl="0" w:tplc="0D7ED6E8">
      <w:start w:val="1"/>
      <w:numFmt w:val="decimal"/>
      <w:lvlText w:val="%1."/>
      <w:lvlJc w:val="left"/>
      <w:pPr>
        <w:ind w:left="967" w:hanging="428"/>
      </w:pPr>
      <w:rPr>
        <w:rFonts w:ascii="Arial Narrow" w:eastAsia="Arial Narrow" w:hAnsi="Arial Narrow" w:cs="Arial Narrow" w:hint="default"/>
        <w:spacing w:val="-5"/>
        <w:w w:val="100"/>
        <w:sz w:val="24"/>
        <w:szCs w:val="24"/>
      </w:rPr>
    </w:lvl>
    <w:lvl w:ilvl="1" w:tplc="128CEA3A">
      <w:start w:val="1"/>
      <w:numFmt w:val="lowerLetter"/>
      <w:lvlText w:val="%2."/>
      <w:lvlJc w:val="left"/>
      <w:pPr>
        <w:ind w:left="1533" w:hanging="428"/>
      </w:pPr>
      <w:rPr>
        <w:rFonts w:ascii="Arial Narrow" w:eastAsia="Arial Narrow" w:hAnsi="Arial Narrow" w:cs="Arial Narrow" w:hint="default"/>
        <w:spacing w:val="-5"/>
        <w:w w:val="100"/>
        <w:sz w:val="24"/>
        <w:szCs w:val="24"/>
      </w:rPr>
    </w:lvl>
    <w:lvl w:ilvl="2" w:tplc="33105700">
      <w:start w:val="1"/>
      <w:numFmt w:val="decimal"/>
      <w:lvlText w:val="%3."/>
      <w:lvlJc w:val="left"/>
      <w:pPr>
        <w:ind w:left="1260" w:hanging="360"/>
      </w:pPr>
      <w:rPr>
        <w:rFonts w:ascii="Arial Narrow" w:eastAsia="Arial Narrow" w:hAnsi="Arial Narrow" w:cs="Arial Narrow" w:hint="default"/>
        <w:spacing w:val="-26"/>
        <w:w w:val="100"/>
        <w:sz w:val="24"/>
        <w:szCs w:val="24"/>
      </w:rPr>
    </w:lvl>
    <w:lvl w:ilvl="3" w:tplc="FF5AE49A">
      <w:numFmt w:val="bullet"/>
      <w:lvlText w:val="•"/>
      <w:lvlJc w:val="left"/>
      <w:pPr>
        <w:ind w:left="1540" w:hanging="360"/>
      </w:pPr>
      <w:rPr>
        <w:rFonts w:hint="default"/>
      </w:rPr>
    </w:lvl>
    <w:lvl w:ilvl="4" w:tplc="9B5247D8">
      <w:numFmt w:val="bullet"/>
      <w:lvlText w:val="•"/>
      <w:lvlJc w:val="left"/>
      <w:pPr>
        <w:ind w:left="2629" w:hanging="360"/>
      </w:pPr>
      <w:rPr>
        <w:rFonts w:hint="default"/>
      </w:rPr>
    </w:lvl>
    <w:lvl w:ilvl="5" w:tplc="77264730">
      <w:numFmt w:val="bullet"/>
      <w:lvlText w:val="•"/>
      <w:lvlJc w:val="left"/>
      <w:pPr>
        <w:ind w:left="3719" w:hanging="360"/>
      </w:pPr>
      <w:rPr>
        <w:rFonts w:hint="default"/>
      </w:rPr>
    </w:lvl>
    <w:lvl w:ilvl="6" w:tplc="61EE6C28">
      <w:numFmt w:val="bullet"/>
      <w:lvlText w:val="•"/>
      <w:lvlJc w:val="left"/>
      <w:pPr>
        <w:ind w:left="4809" w:hanging="360"/>
      </w:pPr>
      <w:rPr>
        <w:rFonts w:hint="default"/>
      </w:rPr>
    </w:lvl>
    <w:lvl w:ilvl="7" w:tplc="9D4CE38C">
      <w:numFmt w:val="bullet"/>
      <w:lvlText w:val="•"/>
      <w:lvlJc w:val="left"/>
      <w:pPr>
        <w:ind w:left="5899" w:hanging="360"/>
      </w:pPr>
      <w:rPr>
        <w:rFonts w:hint="default"/>
      </w:rPr>
    </w:lvl>
    <w:lvl w:ilvl="8" w:tplc="F5C062B6">
      <w:numFmt w:val="bullet"/>
      <w:lvlText w:val="•"/>
      <w:lvlJc w:val="left"/>
      <w:pPr>
        <w:ind w:left="6989" w:hanging="360"/>
      </w:pPr>
      <w:rPr>
        <w:rFonts w:hint="default"/>
      </w:rPr>
    </w:lvl>
  </w:abstractNum>
  <w:abstractNum w:abstractNumId="34">
    <w:nsid w:val="695A7292"/>
    <w:multiLevelType w:val="hybridMultilevel"/>
    <w:tmpl w:val="561E1AEC"/>
    <w:lvl w:ilvl="0" w:tplc="390267D2">
      <w:start w:val="1"/>
      <w:numFmt w:val="lowerLetter"/>
      <w:lvlText w:val="%1."/>
      <w:lvlJc w:val="left"/>
      <w:pPr>
        <w:ind w:left="3246" w:hanging="428"/>
      </w:pPr>
      <w:rPr>
        <w:rFonts w:ascii="Arial" w:eastAsia="Arial" w:hAnsi="Arial" w:cs="Arial" w:hint="default"/>
        <w:spacing w:val="-3"/>
        <w:w w:val="99"/>
        <w:sz w:val="24"/>
        <w:szCs w:val="24"/>
      </w:rPr>
    </w:lvl>
    <w:lvl w:ilvl="1" w:tplc="5D947CA0">
      <w:numFmt w:val="bullet"/>
      <w:lvlText w:val="•"/>
      <w:lvlJc w:val="left"/>
      <w:pPr>
        <w:ind w:left="4018" w:hanging="428"/>
      </w:pPr>
      <w:rPr>
        <w:rFonts w:hint="default"/>
      </w:rPr>
    </w:lvl>
    <w:lvl w:ilvl="2" w:tplc="726C2BF8">
      <w:numFmt w:val="bullet"/>
      <w:lvlText w:val="•"/>
      <w:lvlJc w:val="left"/>
      <w:pPr>
        <w:ind w:left="4797" w:hanging="428"/>
      </w:pPr>
      <w:rPr>
        <w:rFonts w:hint="default"/>
      </w:rPr>
    </w:lvl>
    <w:lvl w:ilvl="3" w:tplc="1FC2D894">
      <w:numFmt w:val="bullet"/>
      <w:lvlText w:val="•"/>
      <w:lvlJc w:val="left"/>
      <w:pPr>
        <w:ind w:left="5575" w:hanging="428"/>
      </w:pPr>
      <w:rPr>
        <w:rFonts w:hint="default"/>
      </w:rPr>
    </w:lvl>
    <w:lvl w:ilvl="4" w:tplc="6680C5C8">
      <w:numFmt w:val="bullet"/>
      <w:lvlText w:val="•"/>
      <w:lvlJc w:val="left"/>
      <w:pPr>
        <w:ind w:left="6354" w:hanging="428"/>
      </w:pPr>
      <w:rPr>
        <w:rFonts w:hint="default"/>
      </w:rPr>
    </w:lvl>
    <w:lvl w:ilvl="5" w:tplc="38FED51A">
      <w:numFmt w:val="bullet"/>
      <w:lvlText w:val="•"/>
      <w:lvlJc w:val="left"/>
      <w:pPr>
        <w:ind w:left="7133" w:hanging="428"/>
      </w:pPr>
      <w:rPr>
        <w:rFonts w:hint="default"/>
      </w:rPr>
    </w:lvl>
    <w:lvl w:ilvl="6" w:tplc="F07C7A4E">
      <w:numFmt w:val="bullet"/>
      <w:lvlText w:val="•"/>
      <w:lvlJc w:val="left"/>
      <w:pPr>
        <w:ind w:left="7911" w:hanging="428"/>
      </w:pPr>
      <w:rPr>
        <w:rFonts w:hint="default"/>
      </w:rPr>
    </w:lvl>
    <w:lvl w:ilvl="7" w:tplc="7A2C601C">
      <w:numFmt w:val="bullet"/>
      <w:lvlText w:val="•"/>
      <w:lvlJc w:val="left"/>
      <w:pPr>
        <w:ind w:left="8690" w:hanging="428"/>
      </w:pPr>
      <w:rPr>
        <w:rFonts w:hint="default"/>
      </w:rPr>
    </w:lvl>
    <w:lvl w:ilvl="8" w:tplc="A0569754">
      <w:numFmt w:val="bullet"/>
      <w:lvlText w:val="•"/>
      <w:lvlJc w:val="left"/>
      <w:pPr>
        <w:ind w:left="9469" w:hanging="428"/>
      </w:pPr>
      <w:rPr>
        <w:rFonts w:hint="default"/>
      </w:rPr>
    </w:lvl>
  </w:abstractNum>
  <w:abstractNum w:abstractNumId="35">
    <w:nsid w:val="6ACE4216"/>
    <w:multiLevelType w:val="hybridMultilevel"/>
    <w:tmpl w:val="55646C2E"/>
    <w:lvl w:ilvl="0" w:tplc="1764DB84">
      <w:start w:val="1"/>
      <w:numFmt w:val="lowerLetter"/>
      <w:lvlText w:val="%1."/>
      <w:lvlJc w:val="left"/>
      <w:pPr>
        <w:tabs>
          <w:tab w:val="num" w:pos="719"/>
        </w:tabs>
        <w:ind w:left="719" w:hanging="435"/>
      </w:pPr>
      <w:rPr>
        <w:rFonts w:hint="default"/>
      </w:rPr>
    </w:lvl>
    <w:lvl w:ilvl="1" w:tplc="9CEEF0EE">
      <w:start w:val="1"/>
      <w:numFmt w:val="lowerLetter"/>
      <w:lvlText w:val="%2."/>
      <w:lvlJc w:val="left"/>
      <w:pPr>
        <w:tabs>
          <w:tab w:val="num" w:pos="1364"/>
        </w:tabs>
        <w:ind w:left="1364" w:hanging="360"/>
      </w:pPr>
      <w:rPr>
        <w:rFonts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6">
    <w:nsid w:val="6B9E50E8"/>
    <w:multiLevelType w:val="multilevel"/>
    <w:tmpl w:val="2042FF0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nsid w:val="75283FCF"/>
    <w:multiLevelType w:val="multilevel"/>
    <w:tmpl w:val="073C00EE"/>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color w:val="FFFFFF" w:themeColor="background1"/>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38">
    <w:nsid w:val="76F26C71"/>
    <w:multiLevelType w:val="multilevel"/>
    <w:tmpl w:val="085E5DA4"/>
    <w:lvl w:ilvl="0">
      <w:start w:val="1"/>
      <w:numFmt w:val="decimal"/>
      <w:lvlText w:val="%1"/>
      <w:lvlJc w:val="left"/>
      <w:pPr>
        <w:ind w:left="2822" w:hanging="425"/>
      </w:pPr>
      <w:rPr>
        <w:rFonts w:hint="default"/>
      </w:rPr>
    </w:lvl>
    <w:lvl w:ilvl="1">
      <w:start w:val="1"/>
      <w:numFmt w:val="decimal"/>
      <w:lvlText w:val="%1.%2"/>
      <w:lvlJc w:val="left"/>
      <w:pPr>
        <w:ind w:left="2822" w:hanging="425"/>
      </w:pPr>
      <w:rPr>
        <w:rFonts w:ascii="Arial" w:eastAsia="Arial" w:hAnsi="Arial" w:cs="Arial" w:hint="default"/>
        <w:b/>
        <w:bCs/>
        <w:color w:val="FFFFFF" w:themeColor="background1"/>
        <w:w w:val="99"/>
        <w:sz w:val="24"/>
        <w:szCs w:val="24"/>
      </w:rPr>
    </w:lvl>
    <w:lvl w:ilvl="2">
      <w:start w:val="1"/>
      <w:numFmt w:val="decimal"/>
      <w:lvlText w:val="(%3)"/>
      <w:lvlJc w:val="left"/>
      <w:pPr>
        <w:ind w:left="3246" w:hanging="428"/>
      </w:pPr>
      <w:rPr>
        <w:rFonts w:ascii="Arial" w:eastAsia="Arial" w:hAnsi="Arial" w:cs="Arial" w:hint="default"/>
        <w:w w:val="99"/>
        <w:sz w:val="24"/>
        <w:szCs w:val="24"/>
      </w:rPr>
    </w:lvl>
    <w:lvl w:ilvl="3">
      <w:start w:val="1"/>
      <w:numFmt w:val="lowerLetter"/>
      <w:lvlText w:val="%4."/>
      <w:lvlJc w:val="left"/>
      <w:pPr>
        <w:ind w:left="3530" w:hanging="284"/>
      </w:pPr>
      <w:rPr>
        <w:rFonts w:ascii="Arial" w:eastAsia="Arial" w:hAnsi="Arial" w:cs="Arial" w:hint="default"/>
        <w:w w:val="100"/>
        <w:sz w:val="24"/>
        <w:szCs w:val="24"/>
      </w:rPr>
    </w:lvl>
    <w:lvl w:ilvl="4">
      <w:numFmt w:val="bullet"/>
      <w:lvlText w:val="•"/>
      <w:lvlJc w:val="left"/>
      <w:pPr>
        <w:ind w:left="5411" w:hanging="284"/>
      </w:pPr>
      <w:rPr>
        <w:rFonts w:hint="default"/>
      </w:rPr>
    </w:lvl>
    <w:lvl w:ilvl="5">
      <w:numFmt w:val="bullet"/>
      <w:lvlText w:val="•"/>
      <w:lvlJc w:val="left"/>
      <w:pPr>
        <w:ind w:left="6347" w:hanging="284"/>
      </w:pPr>
      <w:rPr>
        <w:rFonts w:hint="default"/>
      </w:rPr>
    </w:lvl>
    <w:lvl w:ilvl="6">
      <w:numFmt w:val="bullet"/>
      <w:lvlText w:val="•"/>
      <w:lvlJc w:val="left"/>
      <w:pPr>
        <w:ind w:left="7283" w:hanging="284"/>
      </w:pPr>
      <w:rPr>
        <w:rFonts w:hint="default"/>
      </w:rPr>
    </w:lvl>
    <w:lvl w:ilvl="7">
      <w:numFmt w:val="bullet"/>
      <w:lvlText w:val="•"/>
      <w:lvlJc w:val="left"/>
      <w:pPr>
        <w:ind w:left="8219" w:hanging="284"/>
      </w:pPr>
      <w:rPr>
        <w:rFonts w:hint="default"/>
      </w:rPr>
    </w:lvl>
    <w:lvl w:ilvl="8">
      <w:numFmt w:val="bullet"/>
      <w:lvlText w:val="•"/>
      <w:lvlJc w:val="left"/>
      <w:pPr>
        <w:ind w:left="9154" w:hanging="284"/>
      </w:pPr>
      <w:rPr>
        <w:rFonts w:hint="default"/>
      </w:rPr>
    </w:lvl>
  </w:abstractNum>
  <w:abstractNum w:abstractNumId="39">
    <w:nsid w:val="79690319"/>
    <w:multiLevelType w:val="multilevel"/>
    <w:tmpl w:val="8250C052"/>
    <w:lvl w:ilvl="0">
      <w:start w:val="1"/>
      <w:numFmt w:val="decimal"/>
      <w:lvlText w:val="%1"/>
      <w:lvlJc w:val="left"/>
      <w:pPr>
        <w:ind w:left="360" w:hanging="360"/>
      </w:pPr>
      <w:rPr>
        <w:rFonts w:hint="default"/>
      </w:rPr>
    </w:lvl>
    <w:lvl w:ilvl="1">
      <w:start w:val="1"/>
      <w:numFmt w:val="decimal"/>
      <w:lvlText w:val="2.%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7EA556E3"/>
    <w:multiLevelType w:val="multilevel"/>
    <w:tmpl w:val="18827894"/>
    <w:lvl w:ilvl="0">
      <w:start w:val="1"/>
      <w:numFmt w:val="decimal"/>
      <w:lvlText w:val="2.1.%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20"/>
  </w:num>
  <w:num w:numId="3">
    <w:abstractNumId w:val="28"/>
  </w:num>
  <w:num w:numId="4">
    <w:abstractNumId w:val="11"/>
  </w:num>
  <w:num w:numId="5">
    <w:abstractNumId w:val="5"/>
  </w:num>
  <w:num w:numId="6">
    <w:abstractNumId w:val="29"/>
  </w:num>
  <w:num w:numId="7">
    <w:abstractNumId w:val="32"/>
  </w:num>
  <w:num w:numId="8">
    <w:abstractNumId w:val="25"/>
  </w:num>
  <w:num w:numId="9">
    <w:abstractNumId w:val="1"/>
  </w:num>
  <w:num w:numId="10">
    <w:abstractNumId w:val="7"/>
  </w:num>
  <w:num w:numId="11">
    <w:abstractNumId w:val="22"/>
  </w:num>
  <w:num w:numId="12">
    <w:abstractNumId w:val="35"/>
  </w:num>
  <w:num w:numId="13">
    <w:abstractNumId w:val="33"/>
  </w:num>
  <w:num w:numId="14">
    <w:abstractNumId w:val="19"/>
  </w:num>
  <w:num w:numId="15">
    <w:abstractNumId w:val="40"/>
  </w:num>
  <w:num w:numId="16">
    <w:abstractNumId w:val="8"/>
  </w:num>
  <w:num w:numId="17">
    <w:abstractNumId w:val="37"/>
  </w:num>
  <w:num w:numId="18">
    <w:abstractNumId w:val="0"/>
  </w:num>
  <w:num w:numId="19">
    <w:abstractNumId w:val="16"/>
  </w:num>
  <w:num w:numId="20">
    <w:abstractNumId w:val="27"/>
  </w:num>
  <w:num w:numId="21">
    <w:abstractNumId w:val="18"/>
  </w:num>
  <w:num w:numId="22">
    <w:abstractNumId w:val="34"/>
  </w:num>
  <w:num w:numId="23">
    <w:abstractNumId w:val="14"/>
  </w:num>
  <w:num w:numId="24">
    <w:abstractNumId w:val="23"/>
  </w:num>
  <w:num w:numId="25">
    <w:abstractNumId w:val="10"/>
  </w:num>
  <w:num w:numId="26">
    <w:abstractNumId w:val="24"/>
  </w:num>
  <w:num w:numId="27">
    <w:abstractNumId w:val="26"/>
  </w:num>
  <w:num w:numId="28">
    <w:abstractNumId w:val="31"/>
  </w:num>
  <w:num w:numId="29">
    <w:abstractNumId w:val="38"/>
  </w:num>
  <w:num w:numId="30">
    <w:abstractNumId w:val="15"/>
  </w:num>
  <w:num w:numId="31">
    <w:abstractNumId w:val="2"/>
  </w:num>
  <w:num w:numId="32">
    <w:abstractNumId w:val="21"/>
  </w:num>
  <w:num w:numId="33">
    <w:abstractNumId w:val="13"/>
  </w:num>
  <w:num w:numId="34">
    <w:abstractNumId w:val="3"/>
  </w:num>
  <w:num w:numId="35">
    <w:abstractNumId w:val="6"/>
  </w:num>
  <w:num w:numId="36">
    <w:abstractNumId w:val="39"/>
  </w:num>
  <w:num w:numId="37">
    <w:abstractNumId w:val="17"/>
  </w:num>
  <w:num w:numId="38">
    <w:abstractNumId w:val="4"/>
  </w:num>
  <w:num w:numId="39">
    <w:abstractNumId w:val="36"/>
  </w:num>
  <w:num w:numId="40">
    <w:abstractNumId w:val="9"/>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2290"/>
  </w:hdrShapeDefaults>
  <w:footnotePr>
    <w:footnote w:id="-1"/>
    <w:footnote w:id="0"/>
  </w:footnotePr>
  <w:endnotePr>
    <w:endnote w:id="-1"/>
    <w:endnote w:id="0"/>
  </w:endnotePr>
  <w:compat/>
  <w:rsids>
    <w:rsidRoot w:val="00A93316"/>
    <w:rsid w:val="00017C13"/>
    <w:rsid w:val="00022B2F"/>
    <w:rsid w:val="00027972"/>
    <w:rsid w:val="00030B30"/>
    <w:rsid w:val="00036BEB"/>
    <w:rsid w:val="00036CEC"/>
    <w:rsid w:val="000507C6"/>
    <w:rsid w:val="00060B51"/>
    <w:rsid w:val="00064892"/>
    <w:rsid w:val="00065DEB"/>
    <w:rsid w:val="0006699F"/>
    <w:rsid w:val="00071409"/>
    <w:rsid w:val="0007531B"/>
    <w:rsid w:val="000836D0"/>
    <w:rsid w:val="000837FB"/>
    <w:rsid w:val="000859E7"/>
    <w:rsid w:val="000A2ED3"/>
    <w:rsid w:val="000A307C"/>
    <w:rsid w:val="000A57ED"/>
    <w:rsid w:val="000A5905"/>
    <w:rsid w:val="000B290D"/>
    <w:rsid w:val="000C2355"/>
    <w:rsid w:val="000C6C4E"/>
    <w:rsid w:val="000D0592"/>
    <w:rsid w:val="000E0FEB"/>
    <w:rsid w:val="000E24AA"/>
    <w:rsid w:val="000E2E66"/>
    <w:rsid w:val="000E6809"/>
    <w:rsid w:val="001201B8"/>
    <w:rsid w:val="0012099E"/>
    <w:rsid w:val="00120F8C"/>
    <w:rsid w:val="00130B75"/>
    <w:rsid w:val="00142202"/>
    <w:rsid w:val="001440E6"/>
    <w:rsid w:val="00144ED0"/>
    <w:rsid w:val="001509B7"/>
    <w:rsid w:val="00160D82"/>
    <w:rsid w:val="00164F57"/>
    <w:rsid w:val="0017003F"/>
    <w:rsid w:val="00173BA6"/>
    <w:rsid w:val="001741F0"/>
    <w:rsid w:val="0017545C"/>
    <w:rsid w:val="0019182D"/>
    <w:rsid w:val="00197F32"/>
    <w:rsid w:val="001A5240"/>
    <w:rsid w:val="001A798E"/>
    <w:rsid w:val="001B04F8"/>
    <w:rsid w:val="001C02C6"/>
    <w:rsid w:val="001C7581"/>
    <w:rsid w:val="001D35B5"/>
    <w:rsid w:val="001D4F48"/>
    <w:rsid w:val="001D7410"/>
    <w:rsid w:val="001F4F44"/>
    <w:rsid w:val="00203CD0"/>
    <w:rsid w:val="00205D3B"/>
    <w:rsid w:val="0020626F"/>
    <w:rsid w:val="002138D5"/>
    <w:rsid w:val="00221174"/>
    <w:rsid w:val="00223418"/>
    <w:rsid w:val="0022543B"/>
    <w:rsid w:val="0022658E"/>
    <w:rsid w:val="00235715"/>
    <w:rsid w:val="0023623F"/>
    <w:rsid w:val="002464FC"/>
    <w:rsid w:val="00252C2B"/>
    <w:rsid w:val="002643E6"/>
    <w:rsid w:val="00285DAD"/>
    <w:rsid w:val="0029020A"/>
    <w:rsid w:val="00290D84"/>
    <w:rsid w:val="00293C4E"/>
    <w:rsid w:val="002C439E"/>
    <w:rsid w:val="002F1D8B"/>
    <w:rsid w:val="002F47D0"/>
    <w:rsid w:val="002F5A89"/>
    <w:rsid w:val="002F7F76"/>
    <w:rsid w:val="00302A7B"/>
    <w:rsid w:val="003046B8"/>
    <w:rsid w:val="00304870"/>
    <w:rsid w:val="003219DE"/>
    <w:rsid w:val="003345C3"/>
    <w:rsid w:val="00347829"/>
    <w:rsid w:val="00357BB2"/>
    <w:rsid w:val="003622B6"/>
    <w:rsid w:val="003841B0"/>
    <w:rsid w:val="003927C3"/>
    <w:rsid w:val="003A5432"/>
    <w:rsid w:val="003A5A2C"/>
    <w:rsid w:val="003A5A49"/>
    <w:rsid w:val="003B19CE"/>
    <w:rsid w:val="0040138B"/>
    <w:rsid w:val="00402130"/>
    <w:rsid w:val="00403D4E"/>
    <w:rsid w:val="00414401"/>
    <w:rsid w:val="00426196"/>
    <w:rsid w:val="004270A1"/>
    <w:rsid w:val="00433121"/>
    <w:rsid w:val="004423F8"/>
    <w:rsid w:val="0045176D"/>
    <w:rsid w:val="004630DB"/>
    <w:rsid w:val="00472ACE"/>
    <w:rsid w:val="004770C5"/>
    <w:rsid w:val="00484CB6"/>
    <w:rsid w:val="004910FC"/>
    <w:rsid w:val="00492295"/>
    <w:rsid w:val="00493620"/>
    <w:rsid w:val="004945C5"/>
    <w:rsid w:val="00496E3D"/>
    <w:rsid w:val="004A70A5"/>
    <w:rsid w:val="004B076D"/>
    <w:rsid w:val="004B2D54"/>
    <w:rsid w:val="004B3093"/>
    <w:rsid w:val="004B4064"/>
    <w:rsid w:val="004C160E"/>
    <w:rsid w:val="004C4153"/>
    <w:rsid w:val="004C6B96"/>
    <w:rsid w:val="004E019E"/>
    <w:rsid w:val="004E0E81"/>
    <w:rsid w:val="004F4589"/>
    <w:rsid w:val="005029A0"/>
    <w:rsid w:val="00513BAA"/>
    <w:rsid w:val="005249F7"/>
    <w:rsid w:val="005259ED"/>
    <w:rsid w:val="005419E5"/>
    <w:rsid w:val="005429D2"/>
    <w:rsid w:val="00572A3B"/>
    <w:rsid w:val="005966F4"/>
    <w:rsid w:val="00597BA1"/>
    <w:rsid w:val="005B7FAE"/>
    <w:rsid w:val="005C0FFF"/>
    <w:rsid w:val="005D6118"/>
    <w:rsid w:val="005E0B0D"/>
    <w:rsid w:val="005E28A6"/>
    <w:rsid w:val="005E29F4"/>
    <w:rsid w:val="005E4A01"/>
    <w:rsid w:val="005E5763"/>
    <w:rsid w:val="005E78A9"/>
    <w:rsid w:val="005F153A"/>
    <w:rsid w:val="005F531A"/>
    <w:rsid w:val="005F5D13"/>
    <w:rsid w:val="005F6F4F"/>
    <w:rsid w:val="0061147F"/>
    <w:rsid w:val="006235D3"/>
    <w:rsid w:val="00624AA5"/>
    <w:rsid w:val="00625147"/>
    <w:rsid w:val="00642720"/>
    <w:rsid w:val="00645065"/>
    <w:rsid w:val="00646099"/>
    <w:rsid w:val="00647773"/>
    <w:rsid w:val="0065750B"/>
    <w:rsid w:val="00657EC5"/>
    <w:rsid w:val="00666D4F"/>
    <w:rsid w:val="006725FA"/>
    <w:rsid w:val="00674A86"/>
    <w:rsid w:val="00696FFD"/>
    <w:rsid w:val="006A08ED"/>
    <w:rsid w:val="006A4C27"/>
    <w:rsid w:val="006B24E8"/>
    <w:rsid w:val="006B2ADF"/>
    <w:rsid w:val="006C66D7"/>
    <w:rsid w:val="006D2606"/>
    <w:rsid w:val="006D3E60"/>
    <w:rsid w:val="006F7EF4"/>
    <w:rsid w:val="00711D18"/>
    <w:rsid w:val="00712E4E"/>
    <w:rsid w:val="0071372F"/>
    <w:rsid w:val="00714651"/>
    <w:rsid w:val="007146CC"/>
    <w:rsid w:val="0071729E"/>
    <w:rsid w:val="00717588"/>
    <w:rsid w:val="00732AF3"/>
    <w:rsid w:val="00744BA1"/>
    <w:rsid w:val="00747082"/>
    <w:rsid w:val="007537A5"/>
    <w:rsid w:val="00754384"/>
    <w:rsid w:val="007623ED"/>
    <w:rsid w:val="007661A1"/>
    <w:rsid w:val="007677B8"/>
    <w:rsid w:val="00787DA7"/>
    <w:rsid w:val="00793668"/>
    <w:rsid w:val="007B3106"/>
    <w:rsid w:val="007D17BA"/>
    <w:rsid w:val="007E6CB1"/>
    <w:rsid w:val="007F366E"/>
    <w:rsid w:val="007F62D7"/>
    <w:rsid w:val="00804607"/>
    <w:rsid w:val="0080634E"/>
    <w:rsid w:val="008103DA"/>
    <w:rsid w:val="00812FB1"/>
    <w:rsid w:val="00813686"/>
    <w:rsid w:val="00823FE9"/>
    <w:rsid w:val="008242DD"/>
    <w:rsid w:val="0083325C"/>
    <w:rsid w:val="00841A88"/>
    <w:rsid w:val="008459D6"/>
    <w:rsid w:val="00857F5F"/>
    <w:rsid w:val="00866418"/>
    <w:rsid w:val="00897B6F"/>
    <w:rsid w:val="008A49E5"/>
    <w:rsid w:val="008B3F9B"/>
    <w:rsid w:val="008C39FC"/>
    <w:rsid w:val="008D70F7"/>
    <w:rsid w:val="008F4DC0"/>
    <w:rsid w:val="00912C25"/>
    <w:rsid w:val="009137C8"/>
    <w:rsid w:val="00923DF7"/>
    <w:rsid w:val="00923F04"/>
    <w:rsid w:val="00930B94"/>
    <w:rsid w:val="0093626D"/>
    <w:rsid w:val="0094179A"/>
    <w:rsid w:val="009438A3"/>
    <w:rsid w:val="00943927"/>
    <w:rsid w:val="00945D7F"/>
    <w:rsid w:val="0095382D"/>
    <w:rsid w:val="009554C1"/>
    <w:rsid w:val="00964D14"/>
    <w:rsid w:val="009672E4"/>
    <w:rsid w:val="00970EC6"/>
    <w:rsid w:val="009A2938"/>
    <w:rsid w:val="009A6055"/>
    <w:rsid w:val="009B6BF0"/>
    <w:rsid w:val="009D1DFA"/>
    <w:rsid w:val="009D4CDD"/>
    <w:rsid w:val="009E1171"/>
    <w:rsid w:val="009E141F"/>
    <w:rsid w:val="009F4CB8"/>
    <w:rsid w:val="00A17EDA"/>
    <w:rsid w:val="00A20208"/>
    <w:rsid w:val="00A26D23"/>
    <w:rsid w:val="00A3130A"/>
    <w:rsid w:val="00A31590"/>
    <w:rsid w:val="00A34399"/>
    <w:rsid w:val="00A42CFC"/>
    <w:rsid w:val="00A46500"/>
    <w:rsid w:val="00A61742"/>
    <w:rsid w:val="00A6461C"/>
    <w:rsid w:val="00A70471"/>
    <w:rsid w:val="00A7401D"/>
    <w:rsid w:val="00A809E1"/>
    <w:rsid w:val="00A84A07"/>
    <w:rsid w:val="00A87748"/>
    <w:rsid w:val="00A90F6B"/>
    <w:rsid w:val="00A93316"/>
    <w:rsid w:val="00AA19DE"/>
    <w:rsid w:val="00AC05DB"/>
    <w:rsid w:val="00AC74D6"/>
    <w:rsid w:val="00AE4473"/>
    <w:rsid w:val="00AE6F0E"/>
    <w:rsid w:val="00AF5ABD"/>
    <w:rsid w:val="00AF67AC"/>
    <w:rsid w:val="00B05CD6"/>
    <w:rsid w:val="00B1708E"/>
    <w:rsid w:val="00B34C7D"/>
    <w:rsid w:val="00B4767E"/>
    <w:rsid w:val="00B511A6"/>
    <w:rsid w:val="00B61799"/>
    <w:rsid w:val="00B63F25"/>
    <w:rsid w:val="00B70835"/>
    <w:rsid w:val="00B70B6E"/>
    <w:rsid w:val="00B72205"/>
    <w:rsid w:val="00B91298"/>
    <w:rsid w:val="00B92324"/>
    <w:rsid w:val="00B94306"/>
    <w:rsid w:val="00B95C07"/>
    <w:rsid w:val="00B978C5"/>
    <w:rsid w:val="00BA63BB"/>
    <w:rsid w:val="00BC1D0D"/>
    <w:rsid w:val="00BC3866"/>
    <w:rsid w:val="00BD37A1"/>
    <w:rsid w:val="00BD3B69"/>
    <w:rsid w:val="00BD67A5"/>
    <w:rsid w:val="00BD6817"/>
    <w:rsid w:val="00BE5474"/>
    <w:rsid w:val="00C022DE"/>
    <w:rsid w:val="00C02F40"/>
    <w:rsid w:val="00C120EA"/>
    <w:rsid w:val="00C40C9C"/>
    <w:rsid w:val="00C55DCD"/>
    <w:rsid w:val="00C57E47"/>
    <w:rsid w:val="00C60307"/>
    <w:rsid w:val="00C71F28"/>
    <w:rsid w:val="00C76035"/>
    <w:rsid w:val="00C76C42"/>
    <w:rsid w:val="00C77627"/>
    <w:rsid w:val="00C819BE"/>
    <w:rsid w:val="00C81BBC"/>
    <w:rsid w:val="00C865FA"/>
    <w:rsid w:val="00C951A0"/>
    <w:rsid w:val="00CA3EFD"/>
    <w:rsid w:val="00CA76BE"/>
    <w:rsid w:val="00CB4AC8"/>
    <w:rsid w:val="00CB5AC7"/>
    <w:rsid w:val="00CD0508"/>
    <w:rsid w:val="00CD3626"/>
    <w:rsid w:val="00CE5E76"/>
    <w:rsid w:val="00CF04E5"/>
    <w:rsid w:val="00D02E16"/>
    <w:rsid w:val="00D15A1E"/>
    <w:rsid w:val="00D173C0"/>
    <w:rsid w:val="00D17DC1"/>
    <w:rsid w:val="00D25DAD"/>
    <w:rsid w:val="00D34A0D"/>
    <w:rsid w:val="00D54AAE"/>
    <w:rsid w:val="00D54E6D"/>
    <w:rsid w:val="00D56501"/>
    <w:rsid w:val="00D60D69"/>
    <w:rsid w:val="00D62665"/>
    <w:rsid w:val="00D64390"/>
    <w:rsid w:val="00D84C9F"/>
    <w:rsid w:val="00D9001D"/>
    <w:rsid w:val="00DA08A2"/>
    <w:rsid w:val="00DA61CD"/>
    <w:rsid w:val="00DB7DB1"/>
    <w:rsid w:val="00DD0FB9"/>
    <w:rsid w:val="00DD7536"/>
    <w:rsid w:val="00DE5489"/>
    <w:rsid w:val="00DE64D0"/>
    <w:rsid w:val="00DF5053"/>
    <w:rsid w:val="00DF6E64"/>
    <w:rsid w:val="00E00C75"/>
    <w:rsid w:val="00E17135"/>
    <w:rsid w:val="00E17691"/>
    <w:rsid w:val="00E23526"/>
    <w:rsid w:val="00E270CC"/>
    <w:rsid w:val="00E32C9F"/>
    <w:rsid w:val="00E45BEB"/>
    <w:rsid w:val="00E51865"/>
    <w:rsid w:val="00E53182"/>
    <w:rsid w:val="00E53226"/>
    <w:rsid w:val="00E54CF9"/>
    <w:rsid w:val="00E67765"/>
    <w:rsid w:val="00E721F4"/>
    <w:rsid w:val="00E81012"/>
    <w:rsid w:val="00E84E19"/>
    <w:rsid w:val="00E85552"/>
    <w:rsid w:val="00E87B8E"/>
    <w:rsid w:val="00E97A7C"/>
    <w:rsid w:val="00EB0009"/>
    <w:rsid w:val="00EB1E60"/>
    <w:rsid w:val="00EB3AE6"/>
    <w:rsid w:val="00EB5862"/>
    <w:rsid w:val="00EB73DD"/>
    <w:rsid w:val="00EB7813"/>
    <w:rsid w:val="00EE20D5"/>
    <w:rsid w:val="00EE3491"/>
    <w:rsid w:val="00EF01F2"/>
    <w:rsid w:val="00EF6698"/>
    <w:rsid w:val="00F00696"/>
    <w:rsid w:val="00F06248"/>
    <w:rsid w:val="00F11C64"/>
    <w:rsid w:val="00F310BF"/>
    <w:rsid w:val="00F34CA5"/>
    <w:rsid w:val="00F447D3"/>
    <w:rsid w:val="00F47CB0"/>
    <w:rsid w:val="00F64D76"/>
    <w:rsid w:val="00F77412"/>
    <w:rsid w:val="00F8238E"/>
    <w:rsid w:val="00FB2C29"/>
    <w:rsid w:val="00FD0811"/>
    <w:rsid w:val="00FD44A7"/>
    <w:rsid w:val="00FD6E39"/>
    <w:rsid w:val="00FE64DA"/>
    <w:rsid w:val="00FE7822"/>
    <w:rsid w:val="00FF3BC7"/>
    <w:rsid w:val="00FF3F45"/>
    <w:rsid w:val="00FF630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3" type="connector" idref="#Straight Arrow Connector 30"/>
        <o:r id="V:Rule14" type="connector" idref="#Straight Arrow Connector 1"/>
        <o:r id="V:Rule15" type="connector" idref="#Straight Arrow Connector 27"/>
        <o:r id="V:Rule16" type="connector" idref="#Straight Arrow Connector 31"/>
        <o:r id="V:Rule17" type="connector" idref="#Straight Arrow Connector 28"/>
        <o:r id="V:Rule18" type="connector" idref="#Straight Arrow Connector 21"/>
        <o:r id="V:Rule19" type="connector" idref="#Straight Arrow Connector 29"/>
        <o:r id="V:Rule20" type="connector" idref="#Straight Arrow Connector 22"/>
        <o:r id="V:Rule21" type="connector" idref="#Straight Arrow Connector 24"/>
        <o:r id="V:Rule22" type="connector" idref="#Straight Arrow Connector 20"/>
        <o:r id="V:Rule23" type="connector" idref="#Connector: Elbow 26"/>
        <o:r id="V:Rule24"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130"/>
  </w:style>
  <w:style w:type="paragraph" w:styleId="Heading1">
    <w:name w:val="heading 1"/>
    <w:basedOn w:val="Normal"/>
    <w:next w:val="Normal"/>
    <w:uiPriority w:val="9"/>
    <w:qFormat/>
    <w:rsid w:val="0007531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07531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07531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7531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7531B"/>
    <w:pPr>
      <w:keepNext/>
      <w:keepLines/>
      <w:spacing w:before="220" w:after="40"/>
      <w:outlineLvl w:val="4"/>
    </w:pPr>
    <w:rPr>
      <w:b/>
    </w:rPr>
  </w:style>
  <w:style w:type="paragraph" w:styleId="Heading6">
    <w:name w:val="heading 6"/>
    <w:basedOn w:val="Normal"/>
    <w:next w:val="Normal"/>
    <w:uiPriority w:val="9"/>
    <w:semiHidden/>
    <w:unhideWhenUsed/>
    <w:qFormat/>
    <w:rsid w:val="0007531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7531B"/>
    <w:pPr>
      <w:keepNext/>
      <w:keepLines/>
      <w:spacing w:before="480" w:after="120"/>
    </w:pPr>
    <w:rPr>
      <w:b/>
      <w:sz w:val="72"/>
      <w:szCs w:val="72"/>
    </w:rPr>
  </w:style>
  <w:style w:type="paragraph" w:styleId="BalloonText">
    <w:name w:val="Balloon Text"/>
    <w:basedOn w:val="Normal"/>
    <w:link w:val="BalloonTextChar"/>
    <w:uiPriority w:val="99"/>
    <w:semiHidden/>
    <w:unhideWhenUsed/>
    <w:rsid w:val="00025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C0E"/>
    <w:rPr>
      <w:rFonts w:ascii="Tahoma" w:hAnsi="Tahoma" w:cs="Tahoma"/>
      <w:sz w:val="16"/>
      <w:szCs w:val="16"/>
    </w:rPr>
  </w:style>
  <w:style w:type="paragraph" w:styleId="ListParagraph">
    <w:name w:val="List Paragraph"/>
    <w:aliases w:val="sub de titre 4,ANNEX,List Paragraph1,kepala,Body Text Char1,Char Char2,List Paragraph2,No tk3,POINT,coba1,point-point,Recommendation,List Paragraph11,Colorful List - Accent 11,Colorful List - Accent 111,Light Grid - Accent 31,Char Char21"/>
    <w:basedOn w:val="Normal"/>
    <w:link w:val="ListParagraphChar"/>
    <w:uiPriority w:val="34"/>
    <w:qFormat/>
    <w:rsid w:val="00025C0E"/>
    <w:pPr>
      <w:ind w:left="720"/>
      <w:contextualSpacing/>
    </w:pPr>
  </w:style>
  <w:style w:type="character" w:styleId="Hyperlink">
    <w:name w:val="Hyperlink"/>
    <w:basedOn w:val="DefaultParagraphFont"/>
    <w:uiPriority w:val="99"/>
    <w:semiHidden/>
    <w:unhideWhenUsed/>
    <w:rsid w:val="007D514B"/>
    <w:rPr>
      <w:color w:val="0000FF"/>
      <w:u w:val="single"/>
    </w:rPr>
  </w:style>
  <w:style w:type="paragraph" w:styleId="Header">
    <w:name w:val="header"/>
    <w:basedOn w:val="Normal"/>
    <w:link w:val="HeaderChar"/>
    <w:uiPriority w:val="99"/>
    <w:unhideWhenUsed/>
    <w:rsid w:val="000D3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BAC"/>
  </w:style>
  <w:style w:type="paragraph" w:styleId="Footer">
    <w:name w:val="footer"/>
    <w:basedOn w:val="Normal"/>
    <w:link w:val="FooterChar"/>
    <w:uiPriority w:val="99"/>
    <w:unhideWhenUsed/>
    <w:rsid w:val="000D3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BAC"/>
  </w:style>
  <w:style w:type="table" w:styleId="TableGrid">
    <w:name w:val="Table Grid"/>
    <w:basedOn w:val="TableNormal"/>
    <w:uiPriority w:val="59"/>
    <w:rsid w:val="00AA01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uiPriority w:val="11"/>
    <w:qFormat/>
    <w:rsid w:val="0007531B"/>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0753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9">
    <w:name w:val="19"/>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8">
    <w:name w:val="18"/>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7">
    <w:name w:val="17"/>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6">
    <w:name w:val="16"/>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5">
    <w:name w:val="15"/>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4">
    <w:name w:val="14"/>
    <w:basedOn w:val="TableNormal"/>
    <w:rsid w:val="000753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2">
    <w:name w:val="12"/>
    <w:basedOn w:val="TableNormal"/>
    <w:rsid w:val="0007531B"/>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10">
    <w:name w:val="10"/>
    <w:basedOn w:val="TableNormal"/>
    <w:rsid w:val="0007531B"/>
    <w:tblPr>
      <w:tblStyleRowBandSize w:val="1"/>
      <w:tblStyleColBandSize w:val="1"/>
      <w:tblInd w:w="0" w:type="dxa"/>
      <w:tblCellMar>
        <w:top w:w="15" w:type="dxa"/>
        <w:left w:w="15" w:type="dxa"/>
        <w:bottom w:w="15" w:type="dxa"/>
        <w:right w:w="15" w:type="dxa"/>
      </w:tblCellMar>
    </w:tblPr>
  </w:style>
  <w:style w:type="table" w:customStyle="1" w:styleId="9">
    <w:name w:val="9"/>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8">
    <w:name w:val="8"/>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7">
    <w:name w:val="7"/>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6">
    <w:name w:val="6"/>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rsid w:val="0007531B"/>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rsid w:val="0007531B"/>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odyText">
    <w:name w:val="Body Text"/>
    <w:basedOn w:val="Normal"/>
    <w:link w:val="BodyTextChar"/>
    <w:uiPriority w:val="1"/>
    <w:qFormat/>
    <w:rsid w:val="00D60D69"/>
    <w:pPr>
      <w:widowControl w:val="0"/>
      <w:autoSpaceDE w:val="0"/>
      <w:autoSpaceDN w:val="0"/>
      <w:spacing w:after="0" w:line="240" w:lineRule="auto"/>
    </w:pPr>
    <w:rPr>
      <w:rFonts w:ascii="Bookman Old Style" w:eastAsia="Bookman Old Style" w:hAnsi="Bookman Old Style" w:cs="Times New Roman"/>
      <w:sz w:val="24"/>
      <w:szCs w:val="24"/>
      <w:lang w:eastAsia="en-US"/>
    </w:rPr>
  </w:style>
  <w:style w:type="character" w:customStyle="1" w:styleId="BodyTextChar">
    <w:name w:val="Body Text Char"/>
    <w:basedOn w:val="DefaultParagraphFont"/>
    <w:link w:val="BodyText"/>
    <w:uiPriority w:val="1"/>
    <w:rsid w:val="00D60D69"/>
    <w:rPr>
      <w:rFonts w:ascii="Bookman Old Style" w:eastAsia="Bookman Old Style" w:hAnsi="Bookman Old Style" w:cs="Times New Roman"/>
      <w:sz w:val="24"/>
      <w:szCs w:val="24"/>
      <w:lang w:eastAsia="en-US"/>
    </w:rPr>
  </w:style>
  <w:style w:type="character" w:customStyle="1" w:styleId="ListParagraphChar">
    <w:name w:val="List Paragraph Char"/>
    <w:aliases w:val="sub de titre 4 Char,ANNEX Char,List Paragraph1 Char,kepala Char,Body Text Char1 Char,Char Char2 Char,List Paragraph2 Char,No tk3 Char,POINT Char,coba1 Char,point-point Char,Recommendation Char,List Paragraph11 Char,Char Char21 Char"/>
    <w:link w:val="ListParagraph"/>
    <w:uiPriority w:val="34"/>
    <w:qFormat/>
    <w:locked/>
    <w:rsid w:val="00203CD0"/>
  </w:style>
  <w:style w:type="character" w:styleId="CommentReference">
    <w:name w:val="annotation reference"/>
    <w:basedOn w:val="DefaultParagraphFont"/>
    <w:uiPriority w:val="99"/>
    <w:semiHidden/>
    <w:unhideWhenUsed/>
    <w:rsid w:val="006725FA"/>
    <w:rPr>
      <w:sz w:val="16"/>
      <w:szCs w:val="16"/>
    </w:rPr>
  </w:style>
  <w:style w:type="paragraph" w:styleId="CommentText">
    <w:name w:val="annotation text"/>
    <w:basedOn w:val="Normal"/>
    <w:link w:val="CommentTextChar"/>
    <w:uiPriority w:val="99"/>
    <w:semiHidden/>
    <w:unhideWhenUsed/>
    <w:rsid w:val="006725FA"/>
    <w:pPr>
      <w:spacing w:line="240" w:lineRule="auto"/>
    </w:pPr>
    <w:rPr>
      <w:sz w:val="20"/>
      <w:szCs w:val="20"/>
    </w:rPr>
  </w:style>
  <w:style w:type="character" w:customStyle="1" w:styleId="CommentTextChar">
    <w:name w:val="Comment Text Char"/>
    <w:basedOn w:val="DefaultParagraphFont"/>
    <w:link w:val="CommentText"/>
    <w:uiPriority w:val="99"/>
    <w:semiHidden/>
    <w:rsid w:val="006725FA"/>
    <w:rPr>
      <w:sz w:val="20"/>
      <w:szCs w:val="20"/>
    </w:rPr>
  </w:style>
  <w:style w:type="paragraph" w:styleId="CommentSubject">
    <w:name w:val="annotation subject"/>
    <w:basedOn w:val="CommentText"/>
    <w:next w:val="CommentText"/>
    <w:link w:val="CommentSubjectChar"/>
    <w:uiPriority w:val="99"/>
    <w:semiHidden/>
    <w:unhideWhenUsed/>
    <w:rsid w:val="006725FA"/>
    <w:rPr>
      <w:b/>
      <w:bCs/>
    </w:rPr>
  </w:style>
  <w:style w:type="character" w:customStyle="1" w:styleId="CommentSubjectChar">
    <w:name w:val="Comment Subject Char"/>
    <w:basedOn w:val="CommentTextChar"/>
    <w:link w:val="CommentSubject"/>
    <w:uiPriority w:val="99"/>
    <w:semiHidden/>
    <w:rsid w:val="006725FA"/>
    <w:rPr>
      <w:b/>
      <w:bCs/>
      <w:sz w:val="20"/>
      <w:szCs w:val="20"/>
    </w:rPr>
  </w:style>
</w:styles>
</file>

<file path=word/webSettings.xml><?xml version="1.0" encoding="utf-8"?>
<w:webSettings xmlns:r="http://schemas.openxmlformats.org/officeDocument/2006/relationships" xmlns:w="http://schemas.openxmlformats.org/wordprocessingml/2006/main">
  <w:divs>
    <w:div w:id="97256652">
      <w:bodyDiv w:val="1"/>
      <w:marLeft w:val="0"/>
      <w:marRight w:val="0"/>
      <w:marTop w:val="0"/>
      <w:marBottom w:val="0"/>
      <w:divBdr>
        <w:top w:val="none" w:sz="0" w:space="0" w:color="auto"/>
        <w:left w:val="none" w:sz="0" w:space="0" w:color="auto"/>
        <w:bottom w:val="none" w:sz="0" w:space="0" w:color="auto"/>
        <w:right w:val="none" w:sz="0" w:space="0" w:color="auto"/>
      </w:divBdr>
    </w:div>
    <w:div w:id="276984446">
      <w:bodyDiv w:val="1"/>
      <w:marLeft w:val="0"/>
      <w:marRight w:val="0"/>
      <w:marTop w:val="0"/>
      <w:marBottom w:val="0"/>
      <w:divBdr>
        <w:top w:val="none" w:sz="0" w:space="0" w:color="auto"/>
        <w:left w:val="none" w:sz="0" w:space="0" w:color="auto"/>
        <w:bottom w:val="none" w:sz="0" w:space="0" w:color="auto"/>
        <w:right w:val="none" w:sz="0" w:space="0" w:color="auto"/>
      </w:divBdr>
    </w:div>
    <w:div w:id="330179721">
      <w:bodyDiv w:val="1"/>
      <w:marLeft w:val="0"/>
      <w:marRight w:val="0"/>
      <w:marTop w:val="0"/>
      <w:marBottom w:val="0"/>
      <w:divBdr>
        <w:top w:val="none" w:sz="0" w:space="0" w:color="auto"/>
        <w:left w:val="none" w:sz="0" w:space="0" w:color="auto"/>
        <w:bottom w:val="none" w:sz="0" w:space="0" w:color="auto"/>
        <w:right w:val="none" w:sz="0" w:space="0" w:color="auto"/>
      </w:divBdr>
    </w:div>
    <w:div w:id="905914800">
      <w:bodyDiv w:val="1"/>
      <w:marLeft w:val="0"/>
      <w:marRight w:val="0"/>
      <w:marTop w:val="0"/>
      <w:marBottom w:val="0"/>
      <w:divBdr>
        <w:top w:val="none" w:sz="0" w:space="0" w:color="auto"/>
        <w:left w:val="none" w:sz="0" w:space="0" w:color="auto"/>
        <w:bottom w:val="none" w:sz="0" w:space="0" w:color="auto"/>
        <w:right w:val="none" w:sz="0" w:space="0" w:color="auto"/>
      </w:divBdr>
    </w:div>
    <w:div w:id="1513031560">
      <w:bodyDiv w:val="1"/>
      <w:marLeft w:val="0"/>
      <w:marRight w:val="0"/>
      <w:marTop w:val="0"/>
      <w:marBottom w:val="0"/>
      <w:divBdr>
        <w:top w:val="none" w:sz="0" w:space="0" w:color="auto"/>
        <w:left w:val="none" w:sz="0" w:space="0" w:color="auto"/>
        <w:bottom w:val="none" w:sz="0" w:space="0" w:color="auto"/>
        <w:right w:val="none" w:sz="0" w:space="0" w:color="auto"/>
      </w:divBdr>
    </w:div>
    <w:div w:id="1735355450">
      <w:bodyDiv w:val="1"/>
      <w:marLeft w:val="0"/>
      <w:marRight w:val="0"/>
      <w:marTop w:val="0"/>
      <w:marBottom w:val="0"/>
      <w:divBdr>
        <w:top w:val="none" w:sz="0" w:space="0" w:color="auto"/>
        <w:left w:val="none" w:sz="0" w:space="0" w:color="auto"/>
        <w:bottom w:val="none" w:sz="0" w:space="0" w:color="auto"/>
        <w:right w:val="none" w:sz="0" w:space="0" w:color="auto"/>
      </w:divBdr>
    </w:div>
    <w:div w:id="1745836552">
      <w:bodyDiv w:val="1"/>
      <w:marLeft w:val="0"/>
      <w:marRight w:val="0"/>
      <w:marTop w:val="0"/>
      <w:marBottom w:val="0"/>
      <w:divBdr>
        <w:top w:val="none" w:sz="0" w:space="0" w:color="auto"/>
        <w:left w:val="none" w:sz="0" w:space="0" w:color="auto"/>
        <w:bottom w:val="none" w:sz="0" w:space="0" w:color="auto"/>
        <w:right w:val="none" w:sz="0" w:space="0" w:color="auto"/>
      </w:divBdr>
    </w:div>
    <w:div w:id="1853373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QLWkHM6ilYh4t8FHOBnWupcSIw==">AMUW2mWHWaDcv2EleONG0pdj6aK8a82V92l1qZSwgBC6Rq15zOBdXK7UVkF7ne20fUHCXqnVW4gvhBxjqyY383qTR/8mCPupjVgic6zugifENfUwo8D+gcy2Yl+dvVX5xShEnz352zQE</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C92788-CF18-4343-BCA2-28265055B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55</Pages>
  <Words>9694</Words>
  <Characters>55260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DODID</dc:creator>
  <cp:keywords/>
  <dc:description/>
  <cp:lastModifiedBy>MSI</cp:lastModifiedBy>
  <cp:revision>92</cp:revision>
  <cp:lastPrinted>2023-02-27T03:00:00Z</cp:lastPrinted>
  <dcterms:created xsi:type="dcterms:W3CDTF">2023-02-15T02:58:00Z</dcterms:created>
  <dcterms:modified xsi:type="dcterms:W3CDTF">2023-08-14T00:27:00Z</dcterms:modified>
</cp:coreProperties>
</file>